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2676"/>
        <w:gridCol w:w="9515"/>
        <w:gridCol w:w="2977"/>
      </w:tblGrid>
      <w:tr w:rsidR="00C10622" w14:paraId="7F187C75" w14:textId="77777777" w:rsidTr="00256D30">
        <w:trPr>
          <w:trHeight w:val="1196"/>
        </w:trPr>
        <w:tc>
          <w:tcPr>
            <w:tcW w:w="2676" w:type="dxa"/>
            <w:shd w:val="clear" w:color="auto" w:fill="000000" w:themeFill="text1"/>
          </w:tcPr>
          <w:p w14:paraId="767222FF" w14:textId="4D317810" w:rsidR="00C10622" w:rsidRDefault="001A6C6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D7D374" wp14:editId="466A5B9B">
                  <wp:simplePos x="0" y="0"/>
                  <wp:positionH relativeFrom="column">
                    <wp:posOffset>-8255</wp:posOffset>
                  </wp:positionH>
                  <wp:positionV relativeFrom="page">
                    <wp:posOffset>19050</wp:posOffset>
                  </wp:positionV>
                  <wp:extent cx="1560830" cy="691515"/>
                  <wp:effectExtent l="0" t="0" r="1270" b="0"/>
                  <wp:wrapTopAndBottom/>
                  <wp:docPr id="10785778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77820" name="Picture 10785778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15" w:type="dxa"/>
          </w:tcPr>
          <w:p w14:paraId="1F975617" w14:textId="77777777" w:rsidR="00C10622" w:rsidRDefault="00C63FA2" w:rsidP="00C63FA2">
            <w:pPr>
              <w:pStyle w:val="Title"/>
              <w:jc w:val="center"/>
              <w:rPr>
                <w:rStyle w:val="Strong"/>
                <w:sz w:val="44"/>
                <w:szCs w:val="44"/>
              </w:rPr>
            </w:pPr>
            <w:r>
              <w:rPr>
                <w:rStyle w:val="Strong"/>
                <w:sz w:val="44"/>
                <w:szCs w:val="44"/>
              </w:rPr>
              <w:t>Submission Form</w:t>
            </w:r>
          </w:p>
          <w:p w14:paraId="13B59663" w14:textId="6F7B1580" w:rsidR="00C63FA2" w:rsidRPr="00C63FA2" w:rsidRDefault="00C63FA2" w:rsidP="00C63FA2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Proposed Plan Change </w:t>
            </w:r>
            <w:r w:rsidR="003B567F">
              <w:rPr>
                <w:rStyle w:val="Strong"/>
              </w:rPr>
              <w:t>10: Definitions and Rule Refinements</w:t>
            </w:r>
          </w:p>
        </w:tc>
        <w:tc>
          <w:tcPr>
            <w:tcW w:w="2977" w:type="dxa"/>
            <w:shd w:val="clear" w:color="auto" w:fill="FFFFFF" w:themeFill="background1"/>
          </w:tcPr>
          <w:p w14:paraId="339DDE3D" w14:textId="77777777" w:rsidR="00C10622" w:rsidRDefault="003B567F" w:rsidP="003B56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Submission number</w:t>
            </w:r>
          </w:p>
          <w:p w14:paraId="38571048" w14:textId="75B57D19" w:rsidR="003B567F" w:rsidRPr="00256D30" w:rsidRDefault="003B567F" w:rsidP="003B567F">
            <w:pPr>
              <w:pStyle w:val="Subtitle"/>
              <w:rPr>
                <w:sz w:val="20"/>
                <w:szCs w:val="20"/>
              </w:rPr>
            </w:pPr>
            <w:r w:rsidRPr="00256D30">
              <w:rPr>
                <w:sz w:val="20"/>
                <w:szCs w:val="20"/>
              </w:rPr>
              <w:t>(Office use)</w:t>
            </w:r>
          </w:p>
        </w:tc>
      </w:tr>
    </w:tbl>
    <w:p w14:paraId="1BDEE1F4" w14:textId="4ABFECA2" w:rsidR="002D5A8F" w:rsidRPr="00D21FD4" w:rsidRDefault="00C87997" w:rsidP="00C87997">
      <w:pPr>
        <w:ind w:left="-567"/>
        <w:rPr>
          <w:b/>
          <w:bCs/>
          <w:sz w:val="20"/>
          <w:szCs w:val="20"/>
        </w:rPr>
      </w:pPr>
      <w:r w:rsidRPr="00D21FD4">
        <w:rPr>
          <w:b/>
          <w:bCs/>
          <w:sz w:val="20"/>
          <w:szCs w:val="20"/>
        </w:rPr>
        <w:t xml:space="preserve">Instructions: </w:t>
      </w:r>
    </w:p>
    <w:p w14:paraId="4704F30A" w14:textId="7AFBA111" w:rsidR="00D21FD4" w:rsidRPr="00D21FD4" w:rsidRDefault="00C87997" w:rsidP="00D21FD4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D21FD4">
        <w:rPr>
          <w:sz w:val="20"/>
          <w:szCs w:val="20"/>
        </w:rPr>
        <w:t xml:space="preserve">Email: </w:t>
      </w:r>
      <w:hyperlink r:id="rId10" w:history="1">
        <w:r w:rsidRPr="00D21FD4">
          <w:rPr>
            <w:rStyle w:val="Hyperlink"/>
            <w:sz w:val="20"/>
            <w:szCs w:val="20"/>
          </w:rPr>
          <w:t>Policy.Planning@rotorualc.nz</w:t>
        </w:r>
      </w:hyperlink>
      <w:r w:rsidRPr="00D21FD4">
        <w:rPr>
          <w:sz w:val="20"/>
          <w:szCs w:val="20"/>
        </w:rPr>
        <w:t xml:space="preserve"> with ‘</w:t>
      </w:r>
      <w:r w:rsidR="00840A1B">
        <w:rPr>
          <w:sz w:val="20"/>
          <w:szCs w:val="20"/>
        </w:rPr>
        <w:t>P</w:t>
      </w:r>
      <w:r w:rsidRPr="00D21FD4">
        <w:rPr>
          <w:sz w:val="20"/>
          <w:szCs w:val="20"/>
        </w:rPr>
        <w:t xml:space="preserve">roposed </w:t>
      </w:r>
      <w:r w:rsidR="00840A1B">
        <w:rPr>
          <w:sz w:val="20"/>
          <w:szCs w:val="20"/>
        </w:rPr>
        <w:t>P</w:t>
      </w:r>
      <w:r w:rsidRPr="00D21FD4">
        <w:rPr>
          <w:sz w:val="20"/>
          <w:szCs w:val="20"/>
        </w:rPr>
        <w:t xml:space="preserve">lan </w:t>
      </w:r>
      <w:r w:rsidR="00840A1B">
        <w:rPr>
          <w:sz w:val="20"/>
          <w:szCs w:val="20"/>
        </w:rPr>
        <w:t>C</w:t>
      </w:r>
      <w:r w:rsidRPr="00D21FD4">
        <w:rPr>
          <w:sz w:val="20"/>
          <w:szCs w:val="20"/>
        </w:rPr>
        <w:t>hange 10: Definitions and Rule Refinements</w:t>
      </w:r>
      <w:r w:rsidR="00D21FD4" w:rsidRPr="00D21FD4">
        <w:rPr>
          <w:sz w:val="20"/>
          <w:szCs w:val="20"/>
        </w:rPr>
        <w:t>’ in the subject line, OR</w:t>
      </w:r>
    </w:p>
    <w:p w14:paraId="17FC5639" w14:textId="77777777" w:rsidR="00DB616A" w:rsidRPr="00DB616A" w:rsidRDefault="00D21FD4" w:rsidP="00D21FD4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D21FD4">
        <w:rPr>
          <w:sz w:val="20"/>
          <w:szCs w:val="20"/>
        </w:rPr>
        <w:t>Post to: The Chief Executive, Rotorua Lakes Council, Private Bag 3029, Rotorua 3046, OR</w:t>
      </w:r>
      <w:r w:rsidR="00DB616A">
        <w:rPr>
          <w:sz w:val="20"/>
          <w:szCs w:val="20"/>
        </w:rPr>
        <w:t xml:space="preserve"> </w:t>
      </w:r>
    </w:p>
    <w:p w14:paraId="2D501734" w14:textId="43410C28" w:rsidR="00D21FD4" w:rsidRPr="00D21FD4" w:rsidRDefault="00256D30" w:rsidP="00D21FD4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6162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1E3A92E" wp14:editId="7C7E67BD">
                <wp:simplePos x="0" y="0"/>
                <wp:positionH relativeFrom="page">
                  <wp:posOffset>9500394</wp:posOffset>
                </wp:positionH>
                <wp:positionV relativeFrom="paragraph">
                  <wp:posOffset>1300002</wp:posOffset>
                </wp:positionV>
                <wp:extent cx="1557973" cy="270193"/>
                <wp:effectExtent l="0" t="3810" r="1968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57973" cy="270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EF7C2" w14:textId="77777777" w:rsidR="00256D30" w:rsidRPr="00BE7F3C" w:rsidRDefault="00256D30" w:rsidP="00256D30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BE7F3C"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If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A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8.05pt;margin-top:102.35pt;width:122.7pt;height:21.3pt;rotation:-90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">
                <v:textbox>
                  <w:txbxContent>
                    <w:p w14:paraId="542EF7C2" w14:textId="77777777" w:rsidR="00256D30" w:rsidRPr="00BE7F3C" w:rsidRDefault="00256D30" w:rsidP="00256D30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BE7F3C"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  <w:t>If Applicable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616A" w:rsidRPr="00D21FD4">
        <w:rPr>
          <w:sz w:val="20"/>
          <w:szCs w:val="20"/>
        </w:rPr>
        <w:t>Deliver to: Rotorua Lakes Council, 1061 Haupapa Street, Rotorua</w:t>
      </w:r>
    </w:p>
    <w:tbl>
      <w:tblPr>
        <w:tblStyle w:val="TableGrid"/>
        <w:tblpPr w:leftFromText="180" w:rightFromText="180" w:vertAnchor="text" w:horzAnchor="margin" w:tblpXSpec="center" w:tblpY="54"/>
        <w:tblW w:w="16018" w:type="dxa"/>
        <w:tblLook w:val="04A0" w:firstRow="1" w:lastRow="0" w:firstColumn="1" w:lastColumn="0" w:noHBand="0" w:noVBand="1"/>
      </w:tblPr>
      <w:tblGrid>
        <w:gridCol w:w="16018"/>
      </w:tblGrid>
      <w:tr w:rsidR="00DB616A" w14:paraId="0493971D" w14:textId="77777777" w:rsidTr="00BE7F3C">
        <w:trPr>
          <w:trHeight w:val="356"/>
        </w:trPr>
        <w:tc>
          <w:tcPr>
            <w:tcW w:w="16018" w:type="dxa"/>
          </w:tcPr>
          <w:p w14:paraId="31EDA304" w14:textId="4207010D" w:rsidR="00DB616A" w:rsidRDefault="00DB616A" w:rsidP="00DB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CLOSING DATE FOR SUBMISSIONS: </w:t>
            </w:r>
            <w:r w:rsidR="5088A06E" w:rsidRPr="4B4F885F">
              <w:rPr>
                <w:b/>
                <w:bCs/>
              </w:rPr>
              <w:t>23 March 2026</w:t>
            </w:r>
          </w:p>
        </w:tc>
      </w:tr>
    </w:tbl>
    <w:tbl>
      <w:tblPr>
        <w:tblStyle w:val="TableGrid"/>
        <w:tblpPr w:leftFromText="181" w:rightFromText="181" w:vertAnchor="page" w:horzAnchor="page" w:tblpX="425" w:tblpY="4936"/>
        <w:tblW w:w="15580" w:type="dxa"/>
        <w:tblLook w:val="04A0" w:firstRow="1" w:lastRow="0" w:firstColumn="1" w:lastColumn="0" w:noHBand="0" w:noVBand="1"/>
      </w:tblPr>
      <w:tblGrid>
        <w:gridCol w:w="2003"/>
        <w:gridCol w:w="5652"/>
        <w:gridCol w:w="1955"/>
        <w:gridCol w:w="5970"/>
      </w:tblGrid>
      <w:tr w:rsidR="00256D30" w14:paraId="6459A4B3" w14:textId="77777777" w:rsidTr="00BE7F3C">
        <w:trPr>
          <w:trHeight w:val="467"/>
        </w:trPr>
        <w:tc>
          <w:tcPr>
            <w:tcW w:w="2003" w:type="dxa"/>
          </w:tcPr>
          <w:p w14:paraId="28E3C045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 w:rsidRPr="004C332A">
              <w:rPr>
                <w:b/>
                <w:bCs/>
                <w:sz w:val="20"/>
                <w:szCs w:val="20"/>
              </w:rPr>
              <w:t>Full name of submitter:</w:t>
            </w:r>
          </w:p>
        </w:tc>
        <w:tc>
          <w:tcPr>
            <w:tcW w:w="5652" w:type="dxa"/>
          </w:tcPr>
          <w:p w14:paraId="4453D508" w14:textId="77777777" w:rsidR="00256D30" w:rsidRDefault="00256D30" w:rsidP="00BE7F3C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5F207610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Agent name:</w:t>
            </w:r>
          </w:p>
        </w:tc>
        <w:tc>
          <w:tcPr>
            <w:tcW w:w="5970" w:type="dxa"/>
          </w:tcPr>
          <w:p w14:paraId="7B5E1BB3" w14:textId="77777777" w:rsidR="00256D30" w:rsidRDefault="00256D30" w:rsidP="00BE7F3C">
            <w:pPr>
              <w:rPr>
                <w:b/>
                <w:bCs/>
              </w:rPr>
            </w:pPr>
          </w:p>
        </w:tc>
      </w:tr>
      <w:tr w:rsidR="00256D30" w14:paraId="2BC3198A" w14:textId="77777777" w:rsidTr="00BE7F3C">
        <w:trPr>
          <w:trHeight w:val="467"/>
        </w:trPr>
        <w:tc>
          <w:tcPr>
            <w:tcW w:w="2003" w:type="dxa"/>
          </w:tcPr>
          <w:p w14:paraId="5E105ED6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Submitter physical address:</w:t>
            </w:r>
          </w:p>
        </w:tc>
        <w:tc>
          <w:tcPr>
            <w:tcW w:w="5652" w:type="dxa"/>
          </w:tcPr>
          <w:p w14:paraId="35132297" w14:textId="77777777" w:rsidR="00256D30" w:rsidRDefault="00256D30" w:rsidP="00BE7F3C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3A22D572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Agent physical address:</w:t>
            </w:r>
          </w:p>
        </w:tc>
        <w:tc>
          <w:tcPr>
            <w:tcW w:w="5970" w:type="dxa"/>
          </w:tcPr>
          <w:p w14:paraId="6563410A" w14:textId="0B2FC90F" w:rsidR="00256D30" w:rsidRDefault="00256D30" w:rsidP="00BE7F3C">
            <w:pPr>
              <w:rPr>
                <w:b/>
                <w:bCs/>
              </w:rPr>
            </w:pPr>
          </w:p>
        </w:tc>
      </w:tr>
      <w:tr w:rsidR="00256D30" w14:paraId="16549901" w14:textId="77777777" w:rsidTr="00BE7F3C">
        <w:trPr>
          <w:trHeight w:val="494"/>
        </w:trPr>
        <w:tc>
          <w:tcPr>
            <w:tcW w:w="2003" w:type="dxa"/>
          </w:tcPr>
          <w:p w14:paraId="76B7951A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Submitter postal address:</w:t>
            </w:r>
          </w:p>
        </w:tc>
        <w:tc>
          <w:tcPr>
            <w:tcW w:w="5652" w:type="dxa"/>
          </w:tcPr>
          <w:p w14:paraId="7BDFFBB4" w14:textId="77777777" w:rsidR="00256D30" w:rsidRDefault="00256D30" w:rsidP="00BE7F3C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5AC832EF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Agent postal address:</w:t>
            </w:r>
          </w:p>
        </w:tc>
        <w:tc>
          <w:tcPr>
            <w:tcW w:w="5970" w:type="dxa"/>
          </w:tcPr>
          <w:p w14:paraId="4D56CF1E" w14:textId="77777777" w:rsidR="00256D30" w:rsidRDefault="00256D30" w:rsidP="00BE7F3C">
            <w:pPr>
              <w:rPr>
                <w:b/>
                <w:bCs/>
              </w:rPr>
            </w:pPr>
          </w:p>
        </w:tc>
      </w:tr>
      <w:tr w:rsidR="00256D30" w14:paraId="266D414A" w14:textId="77777777" w:rsidTr="00BE7F3C">
        <w:trPr>
          <w:trHeight w:val="467"/>
        </w:trPr>
        <w:tc>
          <w:tcPr>
            <w:tcW w:w="2003" w:type="dxa"/>
          </w:tcPr>
          <w:p w14:paraId="467E6C71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Submitter mobile:</w:t>
            </w:r>
          </w:p>
        </w:tc>
        <w:tc>
          <w:tcPr>
            <w:tcW w:w="5652" w:type="dxa"/>
          </w:tcPr>
          <w:p w14:paraId="7B1303EA" w14:textId="77777777" w:rsidR="00256D30" w:rsidRDefault="00256D30" w:rsidP="00BE7F3C">
            <w:pPr>
              <w:rPr>
                <w:b/>
                <w:bCs/>
              </w:rPr>
            </w:pPr>
          </w:p>
        </w:tc>
        <w:tc>
          <w:tcPr>
            <w:tcW w:w="1955" w:type="dxa"/>
          </w:tcPr>
          <w:p w14:paraId="238A122F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Agent mobile:</w:t>
            </w:r>
          </w:p>
        </w:tc>
        <w:tc>
          <w:tcPr>
            <w:tcW w:w="5970" w:type="dxa"/>
          </w:tcPr>
          <w:p w14:paraId="02E85764" w14:textId="77777777" w:rsidR="00256D30" w:rsidRDefault="00256D30" w:rsidP="00BE7F3C">
            <w:pPr>
              <w:rPr>
                <w:b/>
                <w:bCs/>
              </w:rPr>
            </w:pPr>
          </w:p>
        </w:tc>
      </w:tr>
      <w:tr w:rsidR="00256D30" w14:paraId="63467AD8" w14:textId="77777777" w:rsidTr="00BE7F3C">
        <w:trPr>
          <w:trHeight w:val="467"/>
        </w:trPr>
        <w:tc>
          <w:tcPr>
            <w:tcW w:w="2003" w:type="dxa"/>
            <w:tcBorders>
              <w:bottom w:val="single" w:sz="4" w:space="0" w:color="auto"/>
            </w:tcBorders>
          </w:tcPr>
          <w:p w14:paraId="486E82EF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Submitter email:</w:t>
            </w:r>
          </w:p>
        </w:tc>
        <w:tc>
          <w:tcPr>
            <w:tcW w:w="5652" w:type="dxa"/>
          </w:tcPr>
          <w:p w14:paraId="52A1ED81" w14:textId="77777777" w:rsidR="00256D30" w:rsidRDefault="00256D30" w:rsidP="00BE7F3C">
            <w:pPr>
              <w:rPr>
                <w:b/>
                <w:bCs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921502C" w14:textId="77777777" w:rsidR="00256D30" w:rsidRPr="004C332A" w:rsidRDefault="00256D30" w:rsidP="00BE7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Agent email:</w:t>
            </w:r>
          </w:p>
        </w:tc>
        <w:tc>
          <w:tcPr>
            <w:tcW w:w="5970" w:type="dxa"/>
          </w:tcPr>
          <w:p w14:paraId="7E0D6772" w14:textId="77777777" w:rsidR="00256D30" w:rsidRDefault="00256D30" w:rsidP="00BE7F3C">
            <w:pPr>
              <w:rPr>
                <w:b/>
                <w:bCs/>
              </w:rPr>
            </w:pPr>
          </w:p>
        </w:tc>
      </w:tr>
    </w:tbl>
    <w:p w14:paraId="03755402" w14:textId="0C200E25" w:rsidR="00D21FD4" w:rsidRDefault="00D21FD4" w:rsidP="00DB616A">
      <w:pPr>
        <w:rPr>
          <w:b/>
          <w:bCs/>
        </w:rPr>
      </w:pPr>
    </w:p>
    <w:p w14:paraId="4E789CA8" w14:textId="661055CE" w:rsidR="00DB616A" w:rsidRPr="00635857" w:rsidRDefault="00635857" w:rsidP="00635857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 wish/do not wish </w:t>
      </w:r>
      <w:r>
        <w:rPr>
          <w:sz w:val="20"/>
          <w:szCs w:val="20"/>
        </w:rPr>
        <w:t>(delete one) to speak to your submission at a hearing</w:t>
      </w:r>
    </w:p>
    <w:p w14:paraId="499BDC04" w14:textId="7B8967D6" w:rsidR="00635857" w:rsidRPr="00635857" w:rsidRDefault="00635857" w:rsidP="00635857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If others make a similar submission, </w:t>
      </w:r>
      <w:r>
        <w:rPr>
          <w:b/>
          <w:bCs/>
          <w:sz w:val="20"/>
          <w:szCs w:val="20"/>
        </w:rPr>
        <w:t xml:space="preserve">we will/will not </w:t>
      </w:r>
      <w:r>
        <w:rPr>
          <w:sz w:val="20"/>
          <w:szCs w:val="20"/>
        </w:rPr>
        <w:t>(delete one) consider presenting a joint case with them at a hearing.</w:t>
      </w:r>
    </w:p>
    <w:p w14:paraId="580A9934" w14:textId="320C2414" w:rsidR="00635857" w:rsidRPr="00B40B32" w:rsidRDefault="00635857" w:rsidP="00635857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 could/could not</w:t>
      </w:r>
      <w:r>
        <w:rPr>
          <w:sz w:val="20"/>
          <w:szCs w:val="20"/>
        </w:rPr>
        <w:t xml:space="preserve"> (delete one)</w:t>
      </w:r>
      <w:r w:rsidR="00B40B32">
        <w:rPr>
          <w:sz w:val="20"/>
          <w:szCs w:val="20"/>
        </w:rPr>
        <w:t xml:space="preserve"> gain an advantage in trade competition through this submission.</w:t>
      </w:r>
    </w:p>
    <w:p w14:paraId="7FF88AC7" w14:textId="0529185C" w:rsidR="00B40B32" w:rsidRPr="00B40B32" w:rsidRDefault="00B40B32" w:rsidP="00635857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 are/are not </w:t>
      </w:r>
      <w:r>
        <w:rPr>
          <w:sz w:val="20"/>
          <w:szCs w:val="20"/>
        </w:rPr>
        <w:t xml:space="preserve">(delete one) directly affected by an effect of the subject matter of the submission </w:t>
      </w:r>
      <w:proofErr w:type="gramStart"/>
      <w:r>
        <w:rPr>
          <w:sz w:val="20"/>
          <w:szCs w:val="20"/>
        </w:rPr>
        <w:t>that</w:t>
      </w:r>
      <w:r w:rsidR="00E61626">
        <w:rPr>
          <w:sz w:val="20"/>
          <w:szCs w:val="20"/>
        </w:rPr>
        <w:t>;</w:t>
      </w:r>
      <w:proofErr w:type="gramEnd"/>
    </w:p>
    <w:p w14:paraId="161E790C" w14:textId="45D4F011" w:rsidR="00B40B32" w:rsidRDefault="00B40B32" w:rsidP="00B40B32">
      <w:pPr>
        <w:pStyle w:val="ListParagraph"/>
        <w:ind w:left="15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>Adversely affects the environment, and</w:t>
      </w:r>
    </w:p>
    <w:p w14:paraId="6DF8684D" w14:textId="656ABA3D" w:rsidR="00B40B32" w:rsidRDefault="00B40B32" w:rsidP="00B40B32">
      <w:pPr>
        <w:pStyle w:val="ListParagraph"/>
        <w:ind w:left="153"/>
        <w:rPr>
          <w:sz w:val="20"/>
          <w:szCs w:val="20"/>
        </w:rPr>
      </w:pPr>
      <w:r w:rsidRPr="00E61626">
        <w:rPr>
          <w:b/>
          <w:bCs/>
          <w:sz w:val="20"/>
          <w:szCs w:val="20"/>
        </w:rPr>
        <w:t>b)</w:t>
      </w:r>
      <w:r>
        <w:rPr>
          <w:sz w:val="20"/>
          <w:szCs w:val="20"/>
        </w:rPr>
        <w:t xml:space="preserve"> Does not relate to trade competition or effects of trade competition.</w:t>
      </w:r>
    </w:p>
    <w:p w14:paraId="4C45B540" w14:textId="42C588C7" w:rsidR="00B40B32" w:rsidRDefault="00B40B32" w:rsidP="00B40B32">
      <w:pPr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Submitter:                                                                                                     </w:t>
      </w:r>
      <w:r w:rsidR="00C63FA2">
        <w:rPr>
          <w:b/>
          <w:bCs/>
          <w:sz w:val="20"/>
          <w:szCs w:val="20"/>
        </w:rPr>
        <w:t xml:space="preserve">         Date:</w:t>
      </w:r>
    </w:p>
    <w:p w14:paraId="397BF2BF" w14:textId="3F51C9AE" w:rsidR="00C63FA2" w:rsidRPr="00596E75" w:rsidRDefault="00C63FA2" w:rsidP="00B40B32">
      <w:pPr>
        <w:ind w:left="-567"/>
        <w:rPr>
          <w:sz w:val="20"/>
          <w:szCs w:val="20"/>
        </w:rPr>
      </w:pPr>
      <w:r>
        <w:rPr>
          <w:b/>
          <w:bCs/>
          <w:sz w:val="20"/>
          <w:szCs w:val="20"/>
        </w:rPr>
        <w:t>(NOTE: A signature is not required if you make an electronic submission. Unless otherwise requested all further correspondence will be via email.)</w:t>
      </w:r>
    </w:p>
    <w:p w14:paraId="5F3B1BE6" w14:textId="0C4FB575" w:rsidR="00E206F6" w:rsidRDefault="00E206F6" w:rsidP="00D21FD4">
      <w:pPr>
        <w:ind w:left="-1418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506"/>
        <w:tblW w:w="15924" w:type="dxa"/>
        <w:tblLook w:val="04A0" w:firstRow="1" w:lastRow="0" w:firstColumn="1" w:lastColumn="0" w:noHBand="0" w:noVBand="1"/>
      </w:tblPr>
      <w:tblGrid>
        <w:gridCol w:w="1555"/>
        <w:gridCol w:w="1891"/>
        <w:gridCol w:w="7039"/>
        <w:gridCol w:w="5439"/>
      </w:tblGrid>
      <w:tr w:rsidR="00F13298" w14:paraId="71BB7646" w14:textId="77777777" w:rsidTr="0003686B">
        <w:trPr>
          <w:trHeight w:val="675"/>
        </w:trPr>
        <w:tc>
          <w:tcPr>
            <w:tcW w:w="1555" w:type="dxa"/>
          </w:tcPr>
          <w:p w14:paraId="69B140F8" w14:textId="21AE602B" w:rsidR="00F13298" w:rsidRPr="0003686B" w:rsidRDefault="00F13298" w:rsidP="00F13298">
            <w:pPr>
              <w:rPr>
                <w:b/>
                <w:bCs/>
              </w:rPr>
            </w:pPr>
            <w:r w:rsidRPr="0003686B">
              <w:rPr>
                <w:b/>
                <w:bCs/>
              </w:rPr>
              <w:t>Provision</w:t>
            </w:r>
          </w:p>
        </w:tc>
        <w:tc>
          <w:tcPr>
            <w:tcW w:w="1891" w:type="dxa"/>
          </w:tcPr>
          <w:p w14:paraId="5016497A" w14:textId="16FDCA42" w:rsidR="00F13298" w:rsidRPr="0003686B" w:rsidRDefault="00F13298" w:rsidP="00F13298">
            <w:pPr>
              <w:rPr>
                <w:b/>
                <w:bCs/>
              </w:rPr>
            </w:pPr>
            <w:r w:rsidRPr="0003686B">
              <w:rPr>
                <w:b/>
                <w:bCs/>
              </w:rPr>
              <w:t>Support/Oppose</w:t>
            </w:r>
          </w:p>
        </w:tc>
        <w:tc>
          <w:tcPr>
            <w:tcW w:w="7039" w:type="dxa"/>
          </w:tcPr>
          <w:p w14:paraId="020DAFEE" w14:textId="480C21DF" w:rsidR="00F13298" w:rsidRDefault="0003686B" w:rsidP="00F13298">
            <w:pPr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5439" w:type="dxa"/>
          </w:tcPr>
          <w:p w14:paraId="6222F26F" w14:textId="4BFC0EA3" w:rsidR="00F13298" w:rsidRDefault="0003686B" w:rsidP="00F13298">
            <w:pPr>
              <w:rPr>
                <w:b/>
                <w:bCs/>
              </w:rPr>
            </w:pPr>
            <w:r>
              <w:rPr>
                <w:b/>
                <w:bCs/>
              </w:rPr>
              <w:t>Relief Sought from the Council</w:t>
            </w:r>
          </w:p>
        </w:tc>
      </w:tr>
      <w:tr w:rsidR="00F13298" w14:paraId="2230D90E" w14:textId="77777777" w:rsidTr="0003686B">
        <w:trPr>
          <w:trHeight w:val="675"/>
        </w:trPr>
        <w:tc>
          <w:tcPr>
            <w:tcW w:w="1555" w:type="dxa"/>
          </w:tcPr>
          <w:p w14:paraId="3FB54621" w14:textId="7B6438C4" w:rsidR="00F13298" w:rsidRPr="0003686B" w:rsidRDefault="0003686B" w:rsidP="00F13298">
            <w:pPr>
              <w:rPr>
                <w:i/>
                <w:iCs/>
                <w:sz w:val="20"/>
                <w:szCs w:val="20"/>
              </w:rPr>
            </w:pPr>
            <w:r w:rsidRPr="0003686B">
              <w:rPr>
                <w:i/>
                <w:iCs/>
                <w:sz w:val="20"/>
                <w:szCs w:val="20"/>
              </w:rPr>
              <w:t>Please refer to the provision number e.g. Policy 1.7</w:t>
            </w:r>
          </w:p>
        </w:tc>
        <w:tc>
          <w:tcPr>
            <w:tcW w:w="1891" w:type="dxa"/>
          </w:tcPr>
          <w:p w14:paraId="28502CA4" w14:textId="372FD9FD" w:rsidR="00F13298" w:rsidRPr="0003686B" w:rsidRDefault="0003686B" w:rsidP="00F1329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3686B">
              <w:rPr>
                <w:i/>
                <w:iCs/>
                <w:sz w:val="20"/>
                <w:szCs w:val="20"/>
              </w:rPr>
              <w:t xml:space="preserve">Clearly indicate whether you </w:t>
            </w:r>
            <w:r w:rsidRPr="0003686B">
              <w:rPr>
                <w:b/>
                <w:bCs/>
                <w:i/>
                <w:iCs/>
                <w:sz w:val="20"/>
                <w:szCs w:val="20"/>
              </w:rPr>
              <w:t xml:space="preserve">support, oppose or support with amendment </w:t>
            </w:r>
          </w:p>
        </w:tc>
        <w:tc>
          <w:tcPr>
            <w:tcW w:w="7039" w:type="dxa"/>
          </w:tcPr>
          <w:p w14:paraId="26CD6273" w14:textId="3277FEAF" w:rsidR="00F13298" w:rsidRPr="00090E16" w:rsidRDefault="0003686B" w:rsidP="00F13298">
            <w:pPr>
              <w:rPr>
                <w:i/>
                <w:iCs/>
                <w:sz w:val="20"/>
                <w:szCs w:val="20"/>
              </w:rPr>
            </w:pPr>
            <w:r w:rsidRPr="00090E16">
              <w:rPr>
                <w:i/>
                <w:iCs/>
                <w:sz w:val="20"/>
                <w:szCs w:val="20"/>
              </w:rPr>
              <w:t xml:space="preserve">Include the nature of your submission and reasons for your views. You may use additional paper but please </w:t>
            </w:r>
            <w:r w:rsidR="00090E16" w:rsidRPr="00090E16">
              <w:rPr>
                <w:i/>
                <w:iCs/>
                <w:sz w:val="20"/>
                <w:szCs w:val="20"/>
              </w:rPr>
              <w:t xml:space="preserve">ensure you put your name and address on each </w:t>
            </w:r>
            <w:proofErr w:type="gramStart"/>
            <w:r w:rsidR="00090E16" w:rsidRPr="00090E16">
              <w:rPr>
                <w:i/>
                <w:iCs/>
                <w:sz w:val="20"/>
                <w:szCs w:val="20"/>
              </w:rPr>
              <w:t>page, and</w:t>
            </w:r>
            <w:proofErr w:type="gramEnd"/>
            <w:r w:rsidR="00090E16" w:rsidRPr="00090E16">
              <w:rPr>
                <w:i/>
                <w:iCs/>
                <w:sz w:val="20"/>
                <w:szCs w:val="20"/>
              </w:rPr>
              <w:t xml:space="preserve"> securely attach them to this form.</w:t>
            </w:r>
          </w:p>
        </w:tc>
        <w:tc>
          <w:tcPr>
            <w:tcW w:w="5439" w:type="dxa"/>
          </w:tcPr>
          <w:p w14:paraId="3046AB92" w14:textId="62FFC526" w:rsidR="00F13298" w:rsidRPr="00090E16" w:rsidRDefault="00090E16" w:rsidP="00F132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State clearly the decision sought and/or suggested changes you want the council to make in relation to the provision.</w:t>
            </w:r>
          </w:p>
        </w:tc>
      </w:tr>
      <w:tr w:rsidR="00F13298" w14:paraId="0022E636" w14:textId="77777777" w:rsidTr="0003686B">
        <w:trPr>
          <w:trHeight w:val="710"/>
        </w:trPr>
        <w:tc>
          <w:tcPr>
            <w:tcW w:w="1555" w:type="dxa"/>
          </w:tcPr>
          <w:p w14:paraId="7C16A27F" w14:textId="77777777" w:rsidR="00F13298" w:rsidRDefault="00F13298" w:rsidP="00F13298">
            <w:pPr>
              <w:rPr>
                <w:b/>
                <w:bCs/>
              </w:rPr>
            </w:pPr>
          </w:p>
          <w:p w14:paraId="3934CACD" w14:textId="77777777" w:rsidR="00090E16" w:rsidRDefault="00090E16" w:rsidP="00F13298">
            <w:pPr>
              <w:rPr>
                <w:b/>
                <w:bCs/>
              </w:rPr>
            </w:pPr>
          </w:p>
          <w:p w14:paraId="0CD3FFBA" w14:textId="77777777" w:rsidR="00090E16" w:rsidRDefault="00090E16" w:rsidP="00F13298">
            <w:pPr>
              <w:rPr>
                <w:b/>
                <w:bCs/>
              </w:rPr>
            </w:pPr>
          </w:p>
          <w:p w14:paraId="56768EF8" w14:textId="77777777" w:rsidR="00090E16" w:rsidRDefault="00090E16" w:rsidP="00F13298">
            <w:pPr>
              <w:rPr>
                <w:b/>
                <w:bCs/>
              </w:rPr>
            </w:pPr>
          </w:p>
          <w:p w14:paraId="4703BFD5" w14:textId="77777777" w:rsidR="00090E16" w:rsidRDefault="00090E16" w:rsidP="00F13298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75E32EBC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7039" w:type="dxa"/>
          </w:tcPr>
          <w:p w14:paraId="2784D2C4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5439" w:type="dxa"/>
          </w:tcPr>
          <w:p w14:paraId="2D967568" w14:textId="77777777" w:rsidR="00F13298" w:rsidRDefault="00F13298" w:rsidP="00F13298">
            <w:pPr>
              <w:rPr>
                <w:b/>
                <w:bCs/>
              </w:rPr>
            </w:pPr>
          </w:p>
        </w:tc>
      </w:tr>
      <w:tr w:rsidR="00F13298" w14:paraId="76C77315" w14:textId="77777777" w:rsidTr="0003686B">
        <w:trPr>
          <w:trHeight w:val="675"/>
        </w:trPr>
        <w:tc>
          <w:tcPr>
            <w:tcW w:w="1555" w:type="dxa"/>
          </w:tcPr>
          <w:p w14:paraId="574D33AA" w14:textId="77777777" w:rsidR="00F13298" w:rsidRDefault="00F13298" w:rsidP="00F13298">
            <w:pPr>
              <w:rPr>
                <w:b/>
                <w:bCs/>
              </w:rPr>
            </w:pPr>
          </w:p>
          <w:p w14:paraId="404F89A0" w14:textId="77777777" w:rsidR="00090E16" w:rsidRDefault="00090E16" w:rsidP="00F13298">
            <w:pPr>
              <w:rPr>
                <w:b/>
                <w:bCs/>
              </w:rPr>
            </w:pPr>
          </w:p>
          <w:p w14:paraId="5A79848D" w14:textId="77777777" w:rsidR="00090E16" w:rsidRDefault="00090E16" w:rsidP="00F13298">
            <w:pPr>
              <w:rPr>
                <w:b/>
                <w:bCs/>
              </w:rPr>
            </w:pPr>
          </w:p>
          <w:p w14:paraId="3EC51C21" w14:textId="77777777" w:rsidR="00090E16" w:rsidRDefault="00090E16" w:rsidP="00F13298">
            <w:pPr>
              <w:rPr>
                <w:b/>
                <w:bCs/>
              </w:rPr>
            </w:pPr>
          </w:p>
          <w:p w14:paraId="55E64769" w14:textId="77777777" w:rsidR="00090E16" w:rsidRDefault="00090E16" w:rsidP="00F13298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7E4E5DE9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7039" w:type="dxa"/>
          </w:tcPr>
          <w:p w14:paraId="1F75A8E9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5439" w:type="dxa"/>
          </w:tcPr>
          <w:p w14:paraId="7FDDB075" w14:textId="77777777" w:rsidR="00F13298" w:rsidRDefault="00F13298" w:rsidP="00F13298">
            <w:pPr>
              <w:rPr>
                <w:b/>
                <w:bCs/>
              </w:rPr>
            </w:pPr>
          </w:p>
        </w:tc>
      </w:tr>
      <w:tr w:rsidR="00F13298" w14:paraId="1E0856CB" w14:textId="77777777" w:rsidTr="0003686B">
        <w:trPr>
          <w:trHeight w:val="675"/>
        </w:trPr>
        <w:tc>
          <w:tcPr>
            <w:tcW w:w="1555" w:type="dxa"/>
          </w:tcPr>
          <w:p w14:paraId="4793446C" w14:textId="77777777" w:rsidR="00F13298" w:rsidRDefault="00F13298" w:rsidP="00F13298">
            <w:pPr>
              <w:rPr>
                <w:b/>
                <w:bCs/>
              </w:rPr>
            </w:pPr>
          </w:p>
          <w:p w14:paraId="6CF705DD" w14:textId="77777777" w:rsidR="00090E16" w:rsidRDefault="00090E16" w:rsidP="00F13298">
            <w:pPr>
              <w:rPr>
                <w:b/>
                <w:bCs/>
              </w:rPr>
            </w:pPr>
          </w:p>
          <w:p w14:paraId="78ADFA89" w14:textId="77777777" w:rsidR="00090E16" w:rsidRDefault="00090E16" w:rsidP="00F13298">
            <w:pPr>
              <w:rPr>
                <w:b/>
                <w:bCs/>
              </w:rPr>
            </w:pPr>
          </w:p>
          <w:p w14:paraId="408AF306" w14:textId="77777777" w:rsidR="00090E16" w:rsidRDefault="00090E16" w:rsidP="00F13298">
            <w:pPr>
              <w:rPr>
                <w:b/>
                <w:bCs/>
              </w:rPr>
            </w:pPr>
          </w:p>
          <w:p w14:paraId="5C96F320" w14:textId="77777777" w:rsidR="00090E16" w:rsidRDefault="00090E16" w:rsidP="00F13298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25F9EE44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7039" w:type="dxa"/>
          </w:tcPr>
          <w:p w14:paraId="00365FCD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5439" w:type="dxa"/>
          </w:tcPr>
          <w:p w14:paraId="4105FEAF" w14:textId="77777777" w:rsidR="00F13298" w:rsidRDefault="00F13298" w:rsidP="00F13298">
            <w:pPr>
              <w:rPr>
                <w:b/>
                <w:bCs/>
              </w:rPr>
            </w:pPr>
          </w:p>
        </w:tc>
      </w:tr>
      <w:tr w:rsidR="00F13298" w14:paraId="0F72F543" w14:textId="77777777" w:rsidTr="0003686B">
        <w:trPr>
          <w:trHeight w:val="675"/>
        </w:trPr>
        <w:tc>
          <w:tcPr>
            <w:tcW w:w="1555" w:type="dxa"/>
          </w:tcPr>
          <w:p w14:paraId="291111B8" w14:textId="77777777" w:rsidR="00F13298" w:rsidRDefault="00F13298" w:rsidP="00F13298">
            <w:pPr>
              <w:rPr>
                <w:b/>
                <w:bCs/>
              </w:rPr>
            </w:pPr>
          </w:p>
          <w:p w14:paraId="7E47D1F6" w14:textId="77777777" w:rsidR="00090E16" w:rsidRDefault="00090E16" w:rsidP="00F13298">
            <w:pPr>
              <w:rPr>
                <w:b/>
                <w:bCs/>
              </w:rPr>
            </w:pPr>
          </w:p>
          <w:p w14:paraId="7C0C083C" w14:textId="77777777" w:rsidR="00090E16" w:rsidRDefault="00090E16" w:rsidP="00F13298">
            <w:pPr>
              <w:rPr>
                <w:b/>
                <w:bCs/>
              </w:rPr>
            </w:pPr>
          </w:p>
          <w:p w14:paraId="764BF1FB" w14:textId="77777777" w:rsidR="00090E16" w:rsidRDefault="00090E16" w:rsidP="00F13298">
            <w:pPr>
              <w:rPr>
                <w:b/>
                <w:bCs/>
              </w:rPr>
            </w:pPr>
          </w:p>
          <w:p w14:paraId="40F67C18" w14:textId="77777777" w:rsidR="00090E16" w:rsidRDefault="00090E16" w:rsidP="00F13298">
            <w:pPr>
              <w:rPr>
                <w:b/>
                <w:bCs/>
              </w:rPr>
            </w:pPr>
          </w:p>
        </w:tc>
        <w:tc>
          <w:tcPr>
            <w:tcW w:w="1891" w:type="dxa"/>
          </w:tcPr>
          <w:p w14:paraId="4B037019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7039" w:type="dxa"/>
          </w:tcPr>
          <w:p w14:paraId="5DF03E94" w14:textId="77777777" w:rsidR="00F13298" w:rsidRDefault="00F13298" w:rsidP="00F13298">
            <w:pPr>
              <w:rPr>
                <w:b/>
                <w:bCs/>
              </w:rPr>
            </w:pPr>
          </w:p>
        </w:tc>
        <w:tc>
          <w:tcPr>
            <w:tcW w:w="5439" w:type="dxa"/>
          </w:tcPr>
          <w:p w14:paraId="649DA940" w14:textId="77777777" w:rsidR="00F13298" w:rsidRDefault="00F13298" w:rsidP="00F13298">
            <w:pPr>
              <w:rPr>
                <w:b/>
                <w:bCs/>
              </w:rPr>
            </w:pPr>
          </w:p>
        </w:tc>
      </w:tr>
    </w:tbl>
    <w:p w14:paraId="744EBBDC" w14:textId="73FD79AD" w:rsidR="00F13298" w:rsidRPr="00090E16" w:rsidRDefault="00090E16" w:rsidP="00090E16">
      <w:pPr>
        <w:ind w:left="-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E61626">
        <w:rPr>
          <w:b/>
          <w:bCs/>
          <w:sz w:val="28"/>
          <w:szCs w:val="28"/>
        </w:rPr>
        <w:t>HIS IS A SUBMISSION ON THE PROPOSED PLAN CHANGE 10: DEFINITIONS AND RULE REFINEMENTS</w:t>
      </w:r>
    </w:p>
    <w:sectPr w:rsidR="00F13298" w:rsidRPr="00090E16" w:rsidSect="00C106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1FBF"/>
    <w:multiLevelType w:val="hybridMultilevel"/>
    <w:tmpl w:val="35D464CA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3F0D5A"/>
    <w:multiLevelType w:val="hybridMultilevel"/>
    <w:tmpl w:val="EC923E44"/>
    <w:lvl w:ilvl="0" w:tplc="1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F28035C"/>
    <w:multiLevelType w:val="hybridMultilevel"/>
    <w:tmpl w:val="331AD84C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787696812">
    <w:abstractNumId w:val="1"/>
  </w:num>
  <w:num w:numId="2" w16cid:durableId="1611621983">
    <w:abstractNumId w:val="0"/>
  </w:num>
  <w:num w:numId="3" w16cid:durableId="28220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22"/>
    <w:rsid w:val="00032170"/>
    <w:rsid w:val="0003686B"/>
    <w:rsid w:val="00090E16"/>
    <w:rsid w:val="001A6C69"/>
    <w:rsid w:val="00204FA2"/>
    <w:rsid w:val="002413B9"/>
    <w:rsid w:val="00256D30"/>
    <w:rsid w:val="002D5A8F"/>
    <w:rsid w:val="003B567F"/>
    <w:rsid w:val="003C65E7"/>
    <w:rsid w:val="00456DDF"/>
    <w:rsid w:val="004C332A"/>
    <w:rsid w:val="00596E75"/>
    <w:rsid w:val="0061171E"/>
    <w:rsid w:val="00635857"/>
    <w:rsid w:val="006A6EBC"/>
    <w:rsid w:val="007B6518"/>
    <w:rsid w:val="007B6BAB"/>
    <w:rsid w:val="008078AE"/>
    <w:rsid w:val="00840A1B"/>
    <w:rsid w:val="00904A7A"/>
    <w:rsid w:val="00A37BB2"/>
    <w:rsid w:val="00A44962"/>
    <w:rsid w:val="00AC33FC"/>
    <w:rsid w:val="00B40B32"/>
    <w:rsid w:val="00B51788"/>
    <w:rsid w:val="00BE7F3C"/>
    <w:rsid w:val="00C10622"/>
    <w:rsid w:val="00C63FA2"/>
    <w:rsid w:val="00C87997"/>
    <w:rsid w:val="00D21FD4"/>
    <w:rsid w:val="00D62771"/>
    <w:rsid w:val="00DB616A"/>
    <w:rsid w:val="00E206F6"/>
    <w:rsid w:val="00E61626"/>
    <w:rsid w:val="00ED7F12"/>
    <w:rsid w:val="00EE0BD4"/>
    <w:rsid w:val="00F13298"/>
    <w:rsid w:val="00FA7A0D"/>
    <w:rsid w:val="00FE2B58"/>
    <w:rsid w:val="4B4F885F"/>
    <w:rsid w:val="5088A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DC31"/>
  <w15:chartTrackingRefBased/>
  <w15:docId w15:val="{37CB93F7-14D2-4001-8876-2709B964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9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6C69"/>
    <w:rPr>
      <w:b/>
      <w:bCs/>
    </w:rPr>
  </w:style>
  <w:style w:type="character" w:styleId="Emphasis">
    <w:name w:val="Emphasis"/>
    <w:basedOn w:val="DefaultParagraphFont"/>
    <w:uiPriority w:val="20"/>
    <w:qFormat/>
    <w:rsid w:val="003B567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3B56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olicy.Planning@rotorualc.n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578535DAABA4DAA1EF449CC819532" ma:contentTypeVersion="16" ma:contentTypeDescription="Create a new document." ma:contentTypeScope="" ma:versionID="e1edd55c5ec7a359e6a3e6c46e94f990">
  <xsd:schema xmlns:xsd="http://www.w3.org/2001/XMLSchema" xmlns:xs="http://www.w3.org/2001/XMLSchema" xmlns:p="http://schemas.microsoft.com/office/2006/metadata/properties" xmlns:ns2="569a4944-c0be-41a4-9dfd-30ae435e4138" xmlns:ns3="6ce946c1-27f4-4d45-8073-fb110e6ae97c" targetNamespace="http://schemas.microsoft.com/office/2006/metadata/properties" ma:root="true" ma:fieldsID="08cb6fbd7ebd175acef833c2174c3c57" ns2:_="" ns3:_="">
    <xsd:import namespace="569a4944-c0be-41a4-9dfd-30ae435e4138"/>
    <xsd:import namespace="6ce946c1-27f4-4d45-8073-fb110e6ae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4944-c0be-41a4-9dfd-30ae435e4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f0aa0-6294-4a13-9fd0-285fa4919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46c1-27f4-4d45-8073-fb110e6ae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1e87d4-4cfb-4be3-abd1-07239401b53c}" ma:internalName="TaxCatchAll" ma:showField="CatchAllData" ma:web="6ce946c1-27f4-4d45-8073-fb110e6ae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a4944-c0be-41a4-9dfd-30ae435e4138">
      <Terms xmlns="http://schemas.microsoft.com/office/infopath/2007/PartnerControls"/>
    </lcf76f155ced4ddcb4097134ff3c332f>
    <TaxCatchAll xmlns="6ce946c1-27f4-4d45-8073-fb110e6ae97c" xsi:nil="true"/>
  </documentManagement>
</p:properties>
</file>

<file path=customXml/itemProps1.xml><?xml version="1.0" encoding="utf-8"?>
<ds:datastoreItem xmlns:ds="http://schemas.openxmlformats.org/officeDocument/2006/customXml" ds:itemID="{82033C73-3371-46A8-BCFD-60A1748B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a4944-c0be-41a4-9dfd-30ae435e4138"/>
    <ds:schemaRef ds:uri="6ce946c1-27f4-4d45-8073-fb110e6ae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0BDCF-8092-4219-B327-3AABAE1BA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B4217-6F00-49B8-B84A-46978314F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E0402-D17B-4E48-808F-BD9FA9B1F5C7}">
  <ds:schemaRefs>
    <ds:schemaRef ds:uri="http://schemas.microsoft.com/office/2006/metadata/properties"/>
    <ds:schemaRef ds:uri="http://schemas.microsoft.com/office/infopath/2007/PartnerControls"/>
    <ds:schemaRef ds:uri="569a4944-c0be-41a4-9dfd-30ae435e4138"/>
    <ds:schemaRef ds:uri="6ce946c1-27f4-4d45-8073-fb110e6ae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1638</Characters>
  <Application>Microsoft Office Word</Application>
  <DocSecurity>0</DocSecurity>
  <Lines>96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Cheesman</dc:creator>
  <cp:keywords/>
  <dc:description/>
  <cp:lastModifiedBy>Simon Thurston</cp:lastModifiedBy>
  <cp:revision>3</cp:revision>
  <cp:lastPrinted>2026-01-20T19:38:00Z</cp:lastPrinted>
  <dcterms:created xsi:type="dcterms:W3CDTF">2026-02-10T02:54:00Z</dcterms:created>
  <dcterms:modified xsi:type="dcterms:W3CDTF">2026-02-10T02:54:00Z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0x010100B31578535DAABA4DAA1EF449CC819532</vt:lpwstr>
  </property>
  <property fmtid="{D5CDD505-2E9C-101B-9397-08002B2CF9AE}" pid="3" name="MediaServiceImageTags">
    <vt:lpwstr/>
  </property>
</Properties>
</file>