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xmlns:wp14="http://schemas.microsoft.com/office/word/2010/wordml" w:rsidR="00E1691C" w:rsidP="00E1691C" w:rsidRDefault="005355C2" w14:paraId="16CA3FF2" wp14:textId="77777777">
      <w:pPr>
        <w:pStyle w:val="Heading4"/>
        <w:jc w:val="right"/>
      </w:pPr>
      <w:r>
        <w:rPr>
          <w:noProof/>
        </w:rPr>
        <w:drawing>
          <wp:anchor xmlns:wp14="http://schemas.microsoft.com/office/word/2010/wordprocessingDrawing" distT="0" distB="0" distL="114300" distR="114300" simplePos="0" relativeHeight="251656704" behindDoc="1" locked="0" layoutInCell="1" allowOverlap="1" wp14:anchorId="430FD3F3" wp14:editId="7777777">
            <wp:simplePos x="0" y="0"/>
            <wp:positionH relativeFrom="column">
              <wp:posOffset>8555355</wp:posOffset>
            </wp:positionH>
            <wp:positionV relativeFrom="paragraph">
              <wp:posOffset>36830</wp:posOffset>
            </wp:positionV>
            <wp:extent cx="1485900" cy="1371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l="9322" t="327" r="7646" b="6302"/>
                    <a:stretch>
                      <a:fillRect/>
                    </a:stretch>
                  </pic:blipFill>
                  <pic:spPr bwMode="auto">
                    <a:xfrm>
                      <a:off x="0" y="0"/>
                      <a:ext cx="148590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xmlns:wp14="http://schemas.microsoft.com/office/word/2010/wordml" w:rsidRPr="00FA5073" w:rsidR="00E1691C" w:rsidP="00E1691C" w:rsidRDefault="00E1691C" w14:paraId="0614F917" wp14:textId="77777777">
      <w:pPr>
        <w:pStyle w:val="Heading5"/>
        <w:ind w:left="0" w:firstLine="0"/>
        <w:rPr>
          <w:b/>
          <w:sz w:val="36"/>
          <w:szCs w:val="36"/>
        </w:rPr>
      </w:pPr>
      <w:r w:rsidRPr="00FA5073">
        <w:rPr>
          <w:b/>
          <w:sz w:val="36"/>
          <w:szCs w:val="36"/>
        </w:rPr>
        <w:t>LAKES A ZONE - SETTLEMENT MANAGEMENT AREA</w:t>
      </w:r>
    </w:p>
    <w:p xmlns:wp14="http://schemas.microsoft.com/office/word/2010/wordml" w:rsidRPr="00FA5073" w:rsidR="00E1691C" w:rsidP="00E1691C" w:rsidRDefault="00E1691C" w14:paraId="672A6659" wp14:textId="77777777">
      <w:pPr>
        <w:rPr>
          <w:sz w:val="36"/>
          <w:szCs w:val="36"/>
        </w:rPr>
      </w:pPr>
    </w:p>
    <w:p xmlns:wp14="http://schemas.microsoft.com/office/word/2010/wordml" w:rsidR="00E1691C" w:rsidP="00E1691C" w:rsidRDefault="009E7C59" w14:paraId="44C2D48C" wp14:textId="77777777">
      <w:pPr>
        <w:pStyle w:val="Heading4"/>
        <w:rPr>
          <w:sz w:val="28"/>
          <w:szCs w:val="28"/>
        </w:rPr>
      </w:pPr>
      <w:r>
        <w:rPr>
          <w:sz w:val="28"/>
          <w:szCs w:val="28"/>
        </w:rPr>
        <w:t xml:space="preserve">Checklist of </w:t>
      </w:r>
      <w:smartTag w:uri="urn:schemas-microsoft-com:office:smarttags" w:element="place">
        <w:smartTag w:uri="urn:schemas-microsoft-com:office:smarttags" w:element="PlaceName">
          <w:r>
            <w:rPr>
              <w:sz w:val="28"/>
              <w:szCs w:val="28"/>
            </w:rPr>
            <w:t>All</w:t>
          </w:r>
        </w:smartTag>
        <w:r>
          <w:rPr>
            <w:sz w:val="28"/>
            <w:szCs w:val="28"/>
          </w:rPr>
          <w:t xml:space="preserve"> </w:t>
        </w:r>
        <w:smartTag w:uri="urn:schemas-microsoft-com:office:smarttags" w:element="PlaceType">
          <w:r>
            <w:rPr>
              <w:sz w:val="28"/>
              <w:szCs w:val="28"/>
            </w:rPr>
            <w:t>District</w:t>
          </w:r>
        </w:smartTag>
        <w:r>
          <w:rPr>
            <w:sz w:val="28"/>
            <w:szCs w:val="28"/>
          </w:rPr>
          <w:t xml:space="preserve"> </w:t>
        </w:r>
        <w:smartTag w:uri="urn:schemas-microsoft-com:office:smarttags" w:element="PlaceName">
          <w:r>
            <w:rPr>
              <w:sz w:val="28"/>
              <w:szCs w:val="28"/>
            </w:rPr>
            <w:t>Plan</w:t>
          </w:r>
        </w:smartTag>
        <w:r>
          <w:rPr>
            <w:sz w:val="28"/>
            <w:szCs w:val="28"/>
          </w:rPr>
          <w:t xml:space="preserve"> </w:t>
        </w:r>
        <w:smartTag w:uri="urn:schemas-microsoft-com:office:smarttags" w:element="PlaceType">
          <w:r>
            <w:rPr>
              <w:sz w:val="28"/>
              <w:szCs w:val="28"/>
            </w:rPr>
            <w:t>L</w:t>
          </w:r>
          <w:r w:rsidRPr="00FA5073" w:rsidR="00E1691C">
            <w:rPr>
              <w:sz w:val="28"/>
              <w:szCs w:val="28"/>
            </w:rPr>
            <w:t>and</w:t>
          </w:r>
        </w:smartTag>
      </w:smartTag>
      <w:r>
        <w:rPr>
          <w:sz w:val="28"/>
          <w:szCs w:val="28"/>
        </w:rPr>
        <w:t xml:space="preserve"> Use Activity Rules Applicable To T</w:t>
      </w:r>
      <w:r w:rsidRPr="00FA5073" w:rsidR="00E1691C">
        <w:rPr>
          <w:sz w:val="28"/>
          <w:szCs w:val="28"/>
        </w:rPr>
        <w:t xml:space="preserve">he Lakes A Zone </w:t>
      </w:r>
      <w:r w:rsidR="00E1691C">
        <w:rPr>
          <w:sz w:val="28"/>
          <w:szCs w:val="28"/>
        </w:rPr>
        <w:t>–</w:t>
      </w:r>
      <w:r w:rsidRPr="00FA5073" w:rsidR="00E1691C">
        <w:rPr>
          <w:sz w:val="28"/>
          <w:szCs w:val="28"/>
        </w:rPr>
        <w:t xml:space="preserve"> </w:t>
      </w:r>
    </w:p>
    <w:p xmlns:wp14="http://schemas.microsoft.com/office/word/2010/wordml" w:rsidRPr="00FA5073" w:rsidR="00E1691C" w:rsidP="00E1691C" w:rsidRDefault="00E1691C" w14:paraId="60D1BBAA" wp14:textId="77777777">
      <w:pPr>
        <w:pStyle w:val="Heading4"/>
        <w:rPr>
          <w:sz w:val="28"/>
          <w:szCs w:val="28"/>
        </w:rPr>
      </w:pPr>
      <w:r w:rsidRPr="00FA5073">
        <w:rPr>
          <w:sz w:val="28"/>
          <w:szCs w:val="28"/>
        </w:rPr>
        <w:t>Settlement Area</w:t>
      </w:r>
    </w:p>
    <w:p xmlns:wp14="http://schemas.microsoft.com/office/word/2010/wordml" w:rsidR="00E1691C" w:rsidP="00E1691C" w:rsidRDefault="00E1691C" w14:paraId="0A37501D" wp14:textId="77777777">
      <w:pPr>
        <w:tabs>
          <w:tab w:val="left" w:pos="-360"/>
          <w:tab w:val="left" w:pos="2610"/>
        </w:tabs>
        <w:ind w:right="792"/>
        <w:jc w:val="both"/>
        <w:rPr>
          <w:b/>
          <w:i/>
        </w:rPr>
      </w:pPr>
    </w:p>
    <w:p xmlns:wp14="http://schemas.microsoft.com/office/word/2010/wordml" w:rsidRPr="00FA5073" w:rsidR="00E1691C" w:rsidP="00E1691C" w:rsidRDefault="00E1691C" w14:paraId="5DAB6C7B" wp14:textId="77777777">
      <w:pPr>
        <w:tabs>
          <w:tab w:val="left" w:pos="-360"/>
          <w:tab w:val="left" w:pos="2610"/>
        </w:tabs>
        <w:ind w:left="720" w:right="792"/>
        <w:jc w:val="both"/>
        <w:rPr>
          <w:b/>
          <w:sz w:val="24"/>
          <w:szCs w:val="24"/>
        </w:rPr>
      </w:pPr>
    </w:p>
    <w:p xmlns:wp14="http://schemas.microsoft.com/office/word/2010/wordml" w:rsidR="00983981" w:rsidP="00E1691C" w:rsidRDefault="00983981" w14:paraId="02EB378F" wp14:textId="77777777">
      <w:pPr>
        <w:tabs>
          <w:tab w:val="left" w:pos="-360"/>
          <w:tab w:val="left" w:pos="2610"/>
        </w:tabs>
        <w:ind w:left="720"/>
        <w:jc w:val="both"/>
        <w:rPr>
          <w:sz w:val="24"/>
          <w:szCs w:val="24"/>
        </w:rPr>
      </w:pPr>
    </w:p>
    <w:p xmlns:wp14="http://schemas.microsoft.com/office/word/2010/wordml" w:rsidR="00E1691C" w:rsidP="00E1691C" w:rsidRDefault="00E1691C" w14:paraId="7561A0AF" wp14:textId="77777777">
      <w:pPr>
        <w:tabs>
          <w:tab w:val="left" w:pos="-360"/>
          <w:tab w:val="left" w:pos="2610"/>
        </w:tabs>
        <w:ind w:left="720"/>
        <w:jc w:val="both"/>
        <w:rPr>
          <w:sz w:val="24"/>
          <w:szCs w:val="24"/>
        </w:rPr>
      </w:pPr>
      <w:r w:rsidRPr="00FA5073">
        <w:rPr>
          <w:sz w:val="24"/>
          <w:szCs w:val="24"/>
        </w:rPr>
        <w:t xml:space="preserve">This checklist brings together </w:t>
      </w:r>
      <w:r w:rsidRPr="00FA5073">
        <w:rPr>
          <w:sz w:val="24"/>
          <w:szCs w:val="24"/>
          <w:u w:val="single"/>
        </w:rPr>
        <w:t>all</w:t>
      </w:r>
      <w:r w:rsidRPr="00FA5073">
        <w:rPr>
          <w:sz w:val="24"/>
          <w:szCs w:val="24"/>
        </w:rPr>
        <w:t xml:space="preserve"> of the District Plan rules applicable to land use activities within the Lakes A zone - Settlement Management Area.  Its aim is to provide a comprehensive list of the rules in a useful format to assist both those proposing projects involving land use activities and Council staff assessing applications for projects.  Working through the checklist will identify:</w:t>
      </w:r>
    </w:p>
    <w:p xmlns:wp14="http://schemas.microsoft.com/office/word/2010/wordml" w:rsidRPr="00FA5073" w:rsidR="00E1691C" w:rsidP="00E1691C" w:rsidRDefault="00E1691C" w14:paraId="6A05A809" wp14:textId="77777777">
      <w:pPr>
        <w:tabs>
          <w:tab w:val="left" w:pos="-360"/>
          <w:tab w:val="left" w:pos="2610"/>
        </w:tabs>
        <w:ind w:left="720"/>
        <w:jc w:val="both"/>
        <w:rPr>
          <w:sz w:val="24"/>
          <w:szCs w:val="24"/>
        </w:rPr>
      </w:pPr>
    </w:p>
    <w:p xmlns:wp14="http://schemas.microsoft.com/office/word/2010/wordml" w:rsidRPr="00FA5073" w:rsidR="00E1691C" w:rsidP="00C40326" w:rsidRDefault="00E1691C" w14:paraId="7A5992F8" wp14:textId="77777777">
      <w:pPr>
        <w:numPr>
          <w:ilvl w:val="0"/>
          <w:numId w:val="18"/>
        </w:numPr>
        <w:tabs>
          <w:tab w:val="clear" w:pos="360"/>
          <w:tab w:val="left" w:pos="-360"/>
          <w:tab w:val="num" w:pos="2070"/>
          <w:tab w:val="left" w:pos="2610"/>
        </w:tabs>
        <w:ind w:left="2250" w:right="3402"/>
        <w:jc w:val="both"/>
        <w:rPr>
          <w:sz w:val="24"/>
          <w:szCs w:val="24"/>
        </w:rPr>
      </w:pPr>
      <w:r w:rsidRPr="00FA5073">
        <w:rPr>
          <w:sz w:val="24"/>
          <w:szCs w:val="24"/>
        </w:rPr>
        <w:t xml:space="preserve">rules relevant to a particular project &amp; those that are not applicable, </w:t>
      </w:r>
    </w:p>
    <w:p xmlns:wp14="http://schemas.microsoft.com/office/word/2010/wordml" w:rsidRPr="00FA5073" w:rsidR="00E1691C" w:rsidP="00C40326" w:rsidRDefault="00E1691C" w14:paraId="665C25D8" wp14:textId="77777777">
      <w:pPr>
        <w:numPr>
          <w:ilvl w:val="0"/>
          <w:numId w:val="18"/>
        </w:numPr>
        <w:tabs>
          <w:tab w:val="clear" w:pos="360"/>
          <w:tab w:val="left" w:pos="-360"/>
          <w:tab w:val="num" w:pos="2070"/>
          <w:tab w:val="left" w:pos="2610"/>
          <w:tab w:val="left" w:pos="2700"/>
        </w:tabs>
        <w:ind w:left="2070" w:right="3402" w:hanging="180"/>
        <w:jc w:val="both"/>
        <w:rPr>
          <w:sz w:val="24"/>
          <w:szCs w:val="24"/>
        </w:rPr>
      </w:pPr>
      <w:r w:rsidRPr="00FA5073">
        <w:rPr>
          <w:sz w:val="24"/>
          <w:szCs w:val="24"/>
        </w:rPr>
        <w:t>the level of information required to be provided in a Project Information  Memorandum (PIM) application to ascertain compliance with rules or otherwise</w:t>
      </w:r>
    </w:p>
    <w:p xmlns:wp14="http://schemas.microsoft.com/office/word/2010/wordml" w:rsidRPr="00FA5073" w:rsidR="00E1691C" w:rsidP="00C40326" w:rsidRDefault="00E1691C" w14:paraId="203DB44F" wp14:textId="77777777">
      <w:pPr>
        <w:numPr>
          <w:ilvl w:val="0"/>
          <w:numId w:val="18"/>
        </w:numPr>
        <w:tabs>
          <w:tab w:val="clear" w:pos="360"/>
          <w:tab w:val="left" w:pos="-360"/>
          <w:tab w:val="num" w:pos="2070"/>
          <w:tab w:val="left" w:pos="2610"/>
        </w:tabs>
        <w:ind w:left="2250" w:right="3402"/>
        <w:jc w:val="both"/>
        <w:rPr>
          <w:sz w:val="24"/>
          <w:szCs w:val="24"/>
        </w:rPr>
      </w:pPr>
      <w:r w:rsidRPr="00FA5073">
        <w:rPr>
          <w:sz w:val="24"/>
          <w:szCs w:val="24"/>
        </w:rPr>
        <w:t>whether a land use consent is required. If so</w:t>
      </w:r>
      <w:r>
        <w:rPr>
          <w:sz w:val="24"/>
          <w:szCs w:val="24"/>
        </w:rPr>
        <w:t>,</w:t>
      </w:r>
      <w:r w:rsidRPr="00FA5073">
        <w:rPr>
          <w:sz w:val="24"/>
          <w:szCs w:val="24"/>
        </w:rPr>
        <w:t xml:space="preserve"> the type of consent required.</w:t>
      </w:r>
    </w:p>
    <w:p xmlns:wp14="http://schemas.microsoft.com/office/word/2010/wordml" w:rsidRPr="00FA5073" w:rsidR="00E1691C" w:rsidP="00E1691C" w:rsidRDefault="00E1691C" w14:paraId="5A39BBE3" wp14:textId="77777777">
      <w:pPr>
        <w:tabs>
          <w:tab w:val="left" w:pos="-360"/>
          <w:tab w:val="left" w:pos="2610"/>
        </w:tabs>
        <w:ind w:left="720"/>
        <w:jc w:val="both"/>
        <w:rPr>
          <w:sz w:val="24"/>
          <w:szCs w:val="24"/>
        </w:rPr>
      </w:pPr>
    </w:p>
    <w:p xmlns:wp14="http://schemas.microsoft.com/office/word/2010/wordml" w:rsidRPr="00FA5073" w:rsidR="00E1691C" w:rsidP="00E1691C" w:rsidRDefault="00E1691C" w14:paraId="6757F6DA" wp14:textId="77777777">
      <w:pPr>
        <w:tabs>
          <w:tab w:val="left" w:pos="-360"/>
          <w:tab w:val="left" w:pos="2610"/>
        </w:tabs>
        <w:ind w:left="720"/>
        <w:jc w:val="both"/>
        <w:rPr>
          <w:sz w:val="24"/>
          <w:szCs w:val="24"/>
        </w:rPr>
      </w:pPr>
      <w:r w:rsidRPr="00FA5073">
        <w:rPr>
          <w:sz w:val="24"/>
          <w:szCs w:val="24"/>
        </w:rPr>
        <w:t>Please note there is another checklist available which has been specifically designed for alterations and additions to existing houses and also for accessory buildings such as garages which maybe more applicable to your project.  In addition to the District Plan rules there are also regional council plans &amp; rules that may apply to your proposal.</w:t>
      </w:r>
    </w:p>
    <w:p xmlns:wp14="http://schemas.microsoft.com/office/word/2010/wordml" w:rsidRPr="00FA5073" w:rsidR="00E1691C" w:rsidP="00E1691C" w:rsidRDefault="00E1691C" w14:paraId="41C8F396" wp14:textId="77777777">
      <w:pPr>
        <w:tabs>
          <w:tab w:val="left" w:pos="-360"/>
          <w:tab w:val="left" w:pos="2610"/>
        </w:tabs>
        <w:ind w:left="720"/>
        <w:jc w:val="both"/>
        <w:rPr>
          <w:sz w:val="24"/>
          <w:szCs w:val="24"/>
        </w:rPr>
      </w:pPr>
    </w:p>
    <w:p xmlns:wp14="http://schemas.microsoft.com/office/word/2010/wordml" w:rsidRPr="00FA5073" w:rsidR="00E1691C" w:rsidP="00E1691C" w:rsidRDefault="00E1691C" w14:paraId="0656E2A1" wp14:textId="77777777">
      <w:pPr>
        <w:tabs>
          <w:tab w:val="left" w:pos="0"/>
          <w:tab w:val="left" w:pos="2610"/>
        </w:tabs>
        <w:ind w:left="720"/>
        <w:jc w:val="both"/>
        <w:rPr>
          <w:b/>
          <w:i/>
          <w:sz w:val="24"/>
          <w:szCs w:val="24"/>
        </w:rPr>
      </w:pPr>
      <w:r w:rsidRPr="00FA5073">
        <w:rPr>
          <w:b/>
          <w:sz w:val="24"/>
          <w:szCs w:val="24"/>
        </w:rPr>
        <w:t xml:space="preserve">The Planning Services team has a Duty Planner service available free of charge to help identify which parts of the District Plan apply to your proposal.  </w:t>
      </w:r>
      <w:r w:rsidRPr="00FA5073">
        <w:rPr>
          <w:sz w:val="24"/>
          <w:szCs w:val="24"/>
        </w:rPr>
        <w:t>For projects within the Lakes A Zone we strongly recommended that you or your consultant make use of this service by making an appointment with the Duty Planner as early as possible during the design of your proposal.   Please phone (07) 348 4199 for an appointment. Email enquiries can be sent to planenquiry@rdc.govt.nz.</w:t>
      </w:r>
    </w:p>
    <w:p xmlns:wp14="http://schemas.microsoft.com/office/word/2010/wordml" w:rsidRPr="00FA5073" w:rsidR="00E1691C" w:rsidP="00E1691C" w:rsidRDefault="00E1691C" w14:paraId="72A3D3EC" wp14:textId="77777777">
      <w:pPr>
        <w:tabs>
          <w:tab w:val="left" w:pos="-360"/>
          <w:tab w:val="left" w:pos="2610"/>
        </w:tabs>
        <w:jc w:val="both"/>
        <w:rPr>
          <w:sz w:val="24"/>
          <w:szCs w:val="24"/>
        </w:rPr>
      </w:pPr>
    </w:p>
    <w:p xmlns:wp14="http://schemas.microsoft.com/office/word/2010/wordml" w:rsidRPr="00FA5073" w:rsidR="00E1691C" w:rsidP="00E1691C" w:rsidRDefault="00E1691C" w14:paraId="1F8E4510" wp14:textId="77777777">
      <w:pPr>
        <w:tabs>
          <w:tab w:val="left" w:pos="-360"/>
          <w:tab w:val="left" w:pos="2610"/>
        </w:tabs>
        <w:ind w:left="720"/>
        <w:jc w:val="both"/>
        <w:rPr>
          <w:sz w:val="24"/>
          <w:szCs w:val="24"/>
        </w:rPr>
      </w:pPr>
      <w:r w:rsidRPr="00FA5073">
        <w:rPr>
          <w:sz w:val="24"/>
          <w:szCs w:val="24"/>
        </w:rPr>
        <w:t>It is hoped that by identifying relevant rules prior to designing site works and buildings the need for a land use consent may be avoided altogether.  Alternatively, if compliance can not be achieved or it is proposed to undertake activities outside of the permitted rules this can be identified early on in the planning process. The type of land use consent required can be ascertained allowing any applicable assessment criteria to be identified, considered at the time of design and addressed in any land use application.</w:t>
      </w:r>
    </w:p>
    <w:p xmlns:wp14="http://schemas.microsoft.com/office/word/2010/wordml" w:rsidRPr="00FA5073" w:rsidR="00E1691C" w:rsidP="00E1691C" w:rsidRDefault="00E1691C" w14:paraId="0D0B940D" wp14:textId="77777777">
      <w:pPr>
        <w:tabs>
          <w:tab w:val="left" w:pos="-360"/>
          <w:tab w:val="left" w:pos="2610"/>
        </w:tabs>
        <w:jc w:val="both"/>
        <w:rPr>
          <w:i/>
          <w:sz w:val="24"/>
          <w:szCs w:val="24"/>
        </w:rPr>
      </w:pPr>
    </w:p>
    <w:p xmlns:wp14="http://schemas.microsoft.com/office/word/2010/wordml" w:rsidRPr="00FA5073" w:rsidR="00E1691C" w:rsidP="0045413D" w:rsidRDefault="00E1691C" w14:paraId="63859D96" wp14:textId="77777777">
      <w:pPr>
        <w:tabs>
          <w:tab w:val="left" w:pos="-360"/>
          <w:tab w:val="left" w:pos="2610"/>
        </w:tabs>
        <w:ind w:left="720"/>
        <w:jc w:val="both"/>
        <w:rPr>
          <w:sz w:val="24"/>
          <w:szCs w:val="24"/>
        </w:rPr>
      </w:pPr>
      <w:r w:rsidRPr="00FA5073">
        <w:rPr>
          <w:sz w:val="24"/>
          <w:szCs w:val="24"/>
        </w:rPr>
        <w:t>This checklist is not intended to be a substitute for reading the Lakes A part of the District Plan.  Please consult Part Twenty of the District Plan for the complete text. Copies of the District Plan are available at the Planning Services Counter, the</w:t>
      </w:r>
      <w:r>
        <w:rPr>
          <w:sz w:val="24"/>
          <w:szCs w:val="24"/>
        </w:rPr>
        <w:t xml:space="preserve"> Rotorua</w:t>
      </w:r>
      <w:r w:rsidRPr="00FA5073">
        <w:rPr>
          <w:sz w:val="24"/>
          <w:szCs w:val="24"/>
        </w:rPr>
        <w:t xml:space="preserve"> Public Library, or on the Council’s website </w:t>
      </w:r>
      <w:hyperlink w:history="1" r:id="rId9">
        <w:r w:rsidRPr="00FA5073">
          <w:rPr>
            <w:rStyle w:val="Hyperlink"/>
            <w:sz w:val="24"/>
            <w:szCs w:val="24"/>
          </w:rPr>
          <w:t>www.rdc.govt.nz</w:t>
        </w:r>
      </w:hyperlink>
      <w:r w:rsidRPr="00FA5073">
        <w:rPr>
          <w:sz w:val="24"/>
          <w:szCs w:val="24"/>
        </w:rPr>
        <w:t xml:space="preserve"> under Our Services/ District Plan / Policy / District Plan.</w:t>
      </w:r>
    </w:p>
    <w:p xmlns:wp14="http://schemas.microsoft.com/office/word/2010/wordml" w:rsidRPr="00FA5073" w:rsidR="00E1691C" w:rsidP="0045413D" w:rsidRDefault="00E1691C" w14:paraId="0E27B00A" wp14:textId="77777777">
      <w:pPr>
        <w:tabs>
          <w:tab w:val="left" w:pos="2610"/>
          <w:tab w:val="left" w:pos="3150"/>
        </w:tabs>
        <w:jc w:val="both"/>
        <w:rPr>
          <w:sz w:val="24"/>
          <w:szCs w:val="24"/>
        </w:rPr>
      </w:pPr>
    </w:p>
    <w:p xmlns:wp14="http://schemas.microsoft.com/office/word/2010/wordml" w:rsidRPr="00FA5073" w:rsidR="00E1691C" w:rsidP="0045413D" w:rsidRDefault="00E1691C" w14:paraId="12E16A61" wp14:textId="77777777">
      <w:pPr>
        <w:pStyle w:val="Heading8"/>
        <w:ind w:left="720"/>
        <w:jc w:val="both"/>
        <w:rPr>
          <w:sz w:val="24"/>
          <w:szCs w:val="24"/>
          <w:highlight w:val="yellow"/>
        </w:rPr>
      </w:pPr>
      <w:r>
        <w:rPr>
          <w:highlight w:val="yellow"/>
        </w:rPr>
        <w:br w:type="page"/>
      </w:r>
      <w:r w:rsidRPr="00FA5073">
        <w:rPr>
          <w:sz w:val="24"/>
          <w:szCs w:val="24"/>
          <w:highlight w:val="yellow"/>
        </w:rPr>
        <w:t>HOW TO USE THIS CHECKLIST:</w:t>
      </w:r>
    </w:p>
    <w:p xmlns:wp14="http://schemas.microsoft.com/office/word/2010/wordml" w:rsidRPr="00FA5073" w:rsidR="00E1691C" w:rsidP="0045413D" w:rsidRDefault="00E1691C" w14:paraId="7AA49322" wp14:textId="77777777">
      <w:pPr>
        <w:tabs>
          <w:tab w:val="left" w:pos="-1440"/>
        </w:tabs>
        <w:ind w:left="720"/>
        <w:jc w:val="both"/>
        <w:rPr>
          <w:sz w:val="24"/>
          <w:szCs w:val="24"/>
          <w:highlight w:val="yellow"/>
        </w:rPr>
      </w:pPr>
      <w:r w:rsidRPr="00FA5073">
        <w:rPr>
          <w:sz w:val="24"/>
          <w:szCs w:val="24"/>
          <w:highlight w:val="yellow"/>
        </w:rPr>
        <w:t xml:space="preserve">This checklist can be used EITHER by filling out a hard copy of it of it OR alternatively filling it out electronically. </w:t>
      </w:r>
    </w:p>
    <w:p xmlns:wp14="http://schemas.microsoft.com/office/word/2010/wordml" w:rsidRPr="00FA5073" w:rsidR="00E1691C" w:rsidP="0045413D" w:rsidRDefault="00E1691C" w14:paraId="60061E4C" wp14:textId="77777777">
      <w:pPr>
        <w:tabs>
          <w:tab w:val="left" w:pos="-1440"/>
        </w:tabs>
        <w:ind w:left="720"/>
        <w:jc w:val="both"/>
        <w:rPr>
          <w:sz w:val="24"/>
          <w:szCs w:val="24"/>
          <w:highlight w:val="yellow"/>
        </w:rPr>
      </w:pPr>
    </w:p>
    <w:p xmlns:wp14="http://schemas.microsoft.com/office/word/2010/wordml" w:rsidRPr="00FA5073" w:rsidR="00E1691C" w:rsidP="0045413D" w:rsidRDefault="00E1691C" w14:paraId="496FBBD8" wp14:textId="77777777">
      <w:pPr>
        <w:tabs>
          <w:tab w:val="left" w:pos="-1440"/>
        </w:tabs>
        <w:ind w:left="720"/>
        <w:jc w:val="both"/>
        <w:rPr>
          <w:sz w:val="24"/>
          <w:szCs w:val="24"/>
          <w:highlight w:val="yellow"/>
        </w:rPr>
      </w:pPr>
      <w:r w:rsidRPr="00FA5073">
        <w:rPr>
          <w:sz w:val="24"/>
          <w:szCs w:val="24"/>
          <w:highlight w:val="yellow"/>
        </w:rPr>
        <w:t xml:space="preserve">Copies are available from the Planning Services Office and can be posted to you. Please phone (07) 348 4199 to arrange this. </w:t>
      </w:r>
      <w:r>
        <w:rPr>
          <w:sz w:val="24"/>
          <w:szCs w:val="24"/>
          <w:highlight w:val="yellow"/>
        </w:rPr>
        <w:t xml:space="preserve"> </w:t>
      </w:r>
      <w:r w:rsidRPr="00FA5073">
        <w:rPr>
          <w:sz w:val="24"/>
          <w:szCs w:val="24"/>
          <w:highlight w:val="yellow"/>
        </w:rPr>
        <w:t xml:space="preserve">An electronic version is available from the Rotorua District Council’s website </w:t>
      </w:r>
      <w:hyperlink w:history="1" r:id="rId10">
        <w:r w:rsidRPr="00FA5073">
          <w:rPr>
            <w:rStyle w:val="Hyperlink"/>
            <w:sz w:val="24"/>
            <w:szCs w:val="24"/>
            <w:highlight w:val="yellow"/>
          </w:rPr>
          <w:t>www.rdc.govt.nz</w:t>
        </w:r>
      </w:hyperlink>
      <w:r w:rsidRPr="00FA5073">
        <w:rPr>
          <w:sz w:val="24"/>
          <w:szCs w:val="24"/>
          <w:highlight w:val="yellow"/>
        </w:rPr>
        <w:t xml:space="preserve"> or can be emailed to you if you contact the Planning Services Dept by phoning (07) 348 4199 or </w:t>
      </w:r>
      <w:r>
        <w:rPr>
          <w:sz w:val="24"/>
          <w:szCs w:val="24"/>
          <w:highlight w:val="yellow"/>
        </w:rPr>
        <w:t xml:space="preserve">by </w:t>
      </w:r>
      <w:r w:rsidRPr="00FA5073">
        <w:rPr>
          <w:sz w:val="24"/>
          <w:szCs w:val="24"/>
          <w:highlight w:val="yellow"/>
        </w:rPr>
        <w:t>emailing planenquiry@rdc.govt.nz .</w:t>
      </w:r>
    </w:p>
    <w:p xmlns:wp14="http://schemas.microsoft.com/office/word/2010/wordml" w:rsidR="00E1691C" w:rsidP="0045413D" w:rsidRDefault="00E1691C" w14:paraId="44EAFD9C" wp14:textId="77777777">
      <w:pPr>
        <w:tabs>
          <w:tab w:val="left" w:pos="2610"/>
          <w:tab w:val="left" w:pos="3150"/>
        </w:tabs>
        <w:ind w:left="720"/>
        <w:jc w:val="both"/>
        <w:rPr>
          <w:sz w:val="24"/>
          <w:szCs w:val="24"/>
          <w:highlight w:val="yellow"/>
        </w:rPr>
      </w:pPr>
    </w:p>
    <w:p xmlns:wp14="http://schemas.microsoft.com/office/word/2010/wordml" w:rsidRPr="00FA5073" w:rsidR="00E1691C" w:rsidP="0045413D" w:rsidRDefault="00E1691C" w14:paraId="1F3CFC76" wp14:textId="77777777">
      <w:pPr>
        <w:tabs>
          <w:tab w:val="left" w:pos="2610"/>
          <w:tab w:val="left" w:pos="3150"/>
        </w:tabs>
        <w:ind w:left="720"/>
        <w:jc w:val="both"/>
        <w:rPr>
          <w:b/>
          <w:i/>
          <w:sz w:val="24"/>
          <w:szCs w:val="24"/>
        </w:rPr>
      </w:pPr>
      <w:r w:rsidRPr="00FA5073">
        <w:rPr>
          <w:sz w:val="24"/>
          <w:szCs w:val="24"/>
          <w:highlight w:val="yellow"/>
        </w:rPr>
        <w:t>The electronic version has field codes through it where comment is required.  To turn the field codes on press Alt F9.  Press F11 to reach each field code within the checklist.</w:t>
      </w:r>
    </w:p>
    <w:p xmlns:wp14="http://schemas.microsoft.com/office/word/2010/wordml" w:rsidRPr="00FA5073" w:rsidR="00E1691C" w:rsidP="0045413D" w:rsidRDefault="00E1691C" w14:paraId="4B94D5A5" wp14:textId="77777777">
      <w:pPr>
        <w:tabs>
          <w:tab w:val="left" w:pos="2610"/>
          <w:tab w:val="left" w:pos="3150"/>
        </w:tabs>
        <w:ind w:left="3150" w:hanging="3150"/>
        <w:jc w:val="both"/>
        <w:rPr>
          <w:b/>
          <w:i/>
          <w:sz w:val="24"/>
          <w:szCs w:val="24"/>
        </w:rPr>
      </w:pPr>
    </w:p>
    <w:p xmlns:wp14="http://schemas.microsoft.com/office/word/2010/wordml" w:rsidRPr="00FA5073" w:rsidR="00E1691C" w:rsidP="00E1691C" w:rsidRDefault="00E1691C" w14:paraId="78B6D4E2" wp14:textId="77777777">
      <w:pPr>
        <w:tabs>
          <w:tab w:val="left" w:pos="2610"/>
          <w:tab w:val="left" w:pos="3150"/>
        </w:tabs>
        <w:ind w:left="3150" w:hanging="2441"/>
        <w:jc w:val="both"/>
        <w:rPr>
          <w:b/>
          <w:i/>
          <w:sz w:val="24"/>
          <w:szCs w:val="24"/>
        </w:rPr>
      </w:pPr>
      <w:r w:rsidRPr="00FA5073">
        <w:rPr>
          <w:b/>
          <w:i/>
          <w:sz w:val="24"/>
          <w:szCs w:val="24"/>
        </w:rPr>
        <w:t xml:space="preserve">PLEASE NOTE: </w:t>
      </w:r>
      <w:r w:rsidRPr="00FA5073">
        <w:rPr>
          <w:b/>
          <w:i/>
          <w:sz w:val="24"/>
          <w:szCs w:val="24"/>
        </w:rPr>
        <w:tab/>
      </w:r>
    </w:p>
    <w:p xmlns:wp14="http://schemas.microsoft.com/office/word/2010/wordml" w:rsidRPr="00FA5073" w:rsidR="00E1691C" w:rsidP="00C40326" w:rsidRDefault="00E1691C" w14:paraId="10F77A40" wp14:textId="77777777">
      <w:pPr>
        <w:numPr>
          <w:ilvl w:val="1"/>
          <w:numId w:val="19"/>
        </w:numPr>
        <w:tabs>
          <w:tab w:val="left" w:pos="2160"/>
        </w:tabs>
        <w:jc w:val="both"/>
        <w:rPr>
          <w:b/>
          <w:sz w:val="24"/>
          <w:szCs w:val="24"/>
        </w:rPr>
      </w:pPr>
      <w:r w:rsidRPr="00FA5073">
        <w:rPr>
          <w:b/>
          <w:sz w:val="24"/>
          <w:szCs w:val="24"/>
        </w:rPr>
        <w:t xml:space="preserve">All words within the rules shown in </w:t>
      </w:r>
      <w:r w:rsidRPr="00FA5073">
        <w:rPr>
          <w:b/>
          <w:i/>
          <w:sz w:val="24"/>
          <w:szCs w:val="24"/>
        </w:rPr>
        <w:t xml:space="preserve">italic </w:t>
      </w:r>
      <w:r w:rsidRPr="00FA5073">
        <w:rPr>
          <w:b/>
          <w:sz w:val="24"/>
          <w:szCs w:val="24"/>
        </w:rPr>
        <w:t xml:space="preserve">are defined in the Definitions section of the </w:t>
      </w:r>
      <w:r>
        <w:rPr>
          <w:b/>
          <w:sz w:val="24"/>
          <w:szCs w:val="24"/>
        </w:rPr>
        <w:t xml:space="preserve">Lakes A part of the </w:t>
      </w:r>
      <w:r w:rsidRPr="00FA5073">
        <w:rPr>
          <w:b/>
          <w:sz w:val="24"/>
          <w:szCs w:val="24"/>
        </w:rPr>
        <w:t xml:space="preserve">District Plan (Part </w:t>
      </w:r>
      <w:r>
        <w:rPr>
          <w:b/>
          <w:sz w:val="24"/>
          <w:szCs w:val="24"/>
        </w:rPr>
        <w:t>Twenty</w:t>
      </w:r>
      <w:r w:rsidRPr="00FA5073">
        <w:rPr>
          <w:b/>
          <w:sz w:val="24"/>
          <w:szCs w:val="24"/>
        </w:rPr>
        <w:t>).  Those most likely to be related to your project are attached as the last page</w:t>
      </w:r>
      <w:r>
        <w:rPr>
          <w:b/>
          <w:sz w:val="24"/>
          <w:szCs w:val="24"/>
        </w:rPr>
        <w:t>s</w:t>
      </w:r>
      <w:r w:rsidRPr="00FA5073">
        <w:rPr>
          <w:b/>
          <w:sz w:val="24"/>
          <w:szCs w:val="24"/>
        </w:rPr>
        <w:t xml:space="preserve"> to this form.  Please consult the definitions as you come across words in </w:t>
      </w:r>
      <w:r w:rsidRPr="00FA5073">
        <w:rPr>
          <w:b/>
          <w:i/>
          <w:sz w:val="24"/>
          <w:szCs w:val="24"/>
        </w:rPr>
        <w:t xml:space="preserve">italic </w:t>
      </w:r>
      <w:r w:rsidRPr="00FA5073">
        <w:rPr>
          <w:b/>
          <w:sz w:val="24"/>
          <w:szCs w:val="24"/>
        </w:rPr>
        <w:t>within the checklist.</w:t>
      </w:r>
    </w:p>
    <w:p xmlns:wp14="http://schemas.microsoft.com/office/word/2010/wordml" w:rsidRPr="00FA5073" w:rsidR="00E1691C" w:rsidP="00E1691C" w:rsidRDefault="00E1691C" w14:paraId="3DEEC669" wp14:textId="77777777">
      <w:pPr>
        <w:tabs>
          <w:tab w:val="left" w:pos="2160"/>
        </w:tabs>
        <w:ind w:left="2700" w:hanging="1980"/>
        <w:jc w:val="both"/>
        <w:rPr>
          <w:b/>
          <w:sz w:val="24"/>
          <w:szCs w:val="24"/>
        </w:rPr>
      </w:pPr>
    </w:p>
    <w:p xmlns:wp14="http://schemas.microsoft.com/office/word/2010/wordml" w:rsidRPr="00FA5073" w:rsidR="00E1691C" w:rsidP="00C40326" w:rsidRDefault="00E1691C" w14:paraId="661DD996" wp14:textId="77777777">
      <w:pPr>
        <w:numPr>
          <w:ilvl w:val="1"/>
          <w:numId w:val="19"/>
        </w:numPr>
        <w:tabs>
          <w:tab w:val="left" w:pos="2160"/>
        </w:tabs>
        <w:jc w:val="both"/>
        <w:rPr>
          <w:b/>
          <w:sz w:val="24"/>
          <w:szCs w:val="24"/>
        </w:rPr>
      </w:pPr>
      <w:r w:rsidRPr="00FA5073">
        <w:rPr>
          <w:b/>
          <w:sz w:val="24"/>
          <w:szCs w:val="24"/>
        </w:rPr>
        <w:t>Numbering of the rules within this checklist are the same as that within the full text.</w:t>
      </w:r>
    </w:p>
    <w:p xmlns:wp14="http://schemas.microsoft.com/office/word/2010/wordml" w:rsidRPr="00FA5073" w:rsidR="00E1691C" w:rsidP="00E1691C" w:rsidRDefault="00E1691C" w14:paraId="3656B9AB" wp14:textId="77777777">
      <w:pPr>
        <w:ind w:left="2700" w:hanging="540"/>
        <w:jc w:val="both"/>
        <w:rPr>
          <w:b/>
          <w:i/>
          <w:sz w:val="24"/>
          <w:szCs w:val="24"/>
        </w:rPr>
      </w:pPr>
    </w:p>
    <w:p xmlns:wp14="http://schemas.microsoft.com/office/word/2010/wordml" w:rsidRPr="00FA5073" w:rsidR="00E1691C" w:rsidP="00C40326" w:rsidRDefault="00E1691C" w14:paraId="1DBBAE3B" wp14:textId="77777777">
      <w:pPr>
        <w:pStyle w:val="BodyTextIndent"/>
        <w:numPr>
          <w:ilvl w:val="1"/>
          <w:numId w:val="19"/>
        </w:numPr>
        <w:jc w:val="both"/>
        <w:rPr>
          <w:b/>
          <w:szCs w:val="24"/>
        </w:rPr>
      </w:pPr>
      <w:r w:rsidRPr="00FA5073">
        <w:rPr>
          <w:b/>
          <w:szCs w:val="24"/>
        </w:rPr>
        <w:t>Please note that in most cases the land between the private property boundary &amp; the existing road seal is likely to be within the zoned Sensitive Rural Management Area NOT within the Settlement Management Area. Please confirm by checking the Planning Maps.  For any work in this area such as improvement to existing access</w:t>
      </w:r>
      <w:r>
        <w:rPr>
          <w:b/>
          <w:szCs w:val="24"/>
        </w:rPr>
        <w:t xml:space="preserve"> </w:t>
      </w:r>
      <w:r w:rsidRPr="00FA5073">
        <w:rPr>
          <w:b/>
          <w:szCs w:val="24"/>
        </w:rPr>
        <w:t>way or new works the Sensitive Rural rules need to be used.  This checklist only contains the rules applicable to land zoned Settlement.</w:t>
      </w:r>
    </w:p>
    <w:p xmlns:wp14="http://schemas.microsoft.com/office/word/2010/wordml" w:rsidR="00E1691C" w:rsidP="00E1691C" w:rsidRDefault="00E1691C" w14:paraId="45FB0818" wp14:textId="77777777">
      <w:pPr>
        <w:tabs>
          <w:tab w:val="center" w:pos="6480"/>
        </w:tabs>
        <w:jc w:val="both"/>
        <w:rPr>
          <w:b/>
          <w:sz w:val="24"/>
          <w:szCs w:val="24"/>
        </w:rPr>
      </w:pPr>
    </w:p>
    <w:p xmlns:wp14="http://schemas.microsoft.com/office/word/2010/wordml" w:rsidR="00CA4257" w:rsidP="00E1691C" w:rsidRDefault="00CA4257" w14:paraId="049F31CB" wp14:textId="77777777">
      <w:pPr>
        <w:tabs>
          <w:tab w:val="center" w:pos="6480"/>
        </w:tabs>
        <w:jc w:val="both"/>
        <w:rPr>
          <w:b/>
          <w:sz w:val="24"/>
          <w:szCs w:val="24"/>
        </w:rPr>
      </w:pPr>
    </w:p>
    <w:p xmlns:wp14="http://schemas.microsoft.com/office/word/2010/wordml" w:rsidR="00CA4257" w:rsidP="00E1691C" w:rsidRDefault="00CA4257" w14:paraId="53128261" wp14:textId="77777777">
      <w:pPr>
        <w:tabs>
          <w:tab w:val="center" w:pos="6480"/>
        </w:tabs>
        <w:jc w:val="both"/>
        <w:rPr>
          <w:b/>
          <w:sz w:val="24"/>
          <w:szCs w:val="24"/>
        </w:rPr>
      </w:pPr>
    </w:p>
    <w:p xmlns:wp14="http://schemas.microsoft.com/office/word/2010/wordml" w:rsidR="00CA4257" w:rsidP="00E1691C" w:rsidRDefault="00CA4257" w14:paraId="62486C05" wp14:textId="77777777">
      <w:pPr>
        <w:tabs>
          <w:tab w:val="center" w:pos="6480"/>
        </w:tabs>
        <w:jc w:val="both"/>
        <w:rPr>
          <w:b/>
          <w:sz w:val="24"/>
          <w:szCs w:val="24"/>
        </w:rPr>
      </w:pPr>
    </w:p>
    <w:p xmlns:wp14="http://schemas.microsoft.com/office/word/2010/wordml" w:rsidR="00CA4257" w:rsidP="00E1691C" w:rsidRDefault="00CA4257" w14:paraId="4101652C" wp14:textId="77777777">
      <w:pPr>
        <w:tabs>
          <w:tab w:val="center" w:pos="6480"/>
        </w:tabs>
        <w:jc w:val="both"/>
        <w:rPr>
          <w:b/>
          <w:sz w:val="24"/>
          <w:szCs w:val="24"/>
        </w:rPr>
      </w:pPr>
    </w:p>
    <w:p xmlns:wp14="http://schemas.microsoft.com/office/word/2010/wordml" w:rsidR="00CA4257" w:rsidP="00E1691C" w:rsidRDefault="00CA4257" w14:paraId="4B99056E" wp14:textId="77777777">
      <w:pPr>
        <w:tabs>
          <w:tab w:val="center" w:pos="6480"/>
        </w:tabs>
        <w:jc w:val="both"/>
        <w:rPr>
          <w:b/>
          <w:sz w:val="24"/>
          <w:szCs w:val="24"/>
        </w:rPr>
      </w:pPr>
    </w:p>
    <w:p xmlns:wp14="http://schemas.microsoft.com/office/word/2010/wordml" w:rsidR="00CA4257" w:rsidP="00E1691C" w:rsidRDefault="00CA4257" w14:paraId="1299C43A" wp14:textId="77777777">
      <w:pPr>
        <w:tabs>
          <w:tab w:val="center" w:pos="6480"/>
        </w:tabs>
        <w:jc w:val="both"/>
        <w:rPr>
          <w:b/>
          <w:sz w:val="24"/>
          <w:szCs w:val="24"/>
        </w:rPr>
      </w:pPr>
    </w:p>
    <w:p xmlns:wp14="http://schemas.microsoft.com/office/word/2010/wordml" w:rsidR="00CA4257" w:rsidP="00E1691C" w:rsidRDefault="00CA4257" w14:paraId="4DDBEF00" wp14:textId="77777777">
      <w:pPr>
        <w:tabs>
          <w:tab w:val="center" w:pos="6480"/>
        </w:tabs>
        <w:jc w:val="both"/>
        <w:rPr>
          <w:b/>
          <w:sz w:val="24"/>
          <w:szCs w:val="24"/>
        </w:rPr>
      </w:pPr>
    </w:p>
    <w:p xmlns:wp14="http://schemas.microsoft.com/office/word/2010/wordml" w:rsidR="00CA4257" w:rsidP="00E1691C" w:rsidRDefault="00CA4257" w14:paraId="3461D779" wp14:textId="77777777">
      <w:pPr>
        <w:tabs>
          <w:tab w:val="center" w:pos="6480"/>
        </w:tabs>
        <w:jc w:val="both"/>
        <w:rPr>
          <w:b/>
          <w:sz w:val="24"/>
          <w:szCs w:val="24"/>
        </w:rPr>
      </w:pPr>
    </w:p>
    <w:p xmlns:wp14="http://schemas.microsoft.com/office/word/2010/wordml" w:rsidR="00CA4257" w:rsidP="00E1691C" w:rsidRDefault="00CA4257" w14:paraId="3CF2D8B6" wp14:textId="77777777">
      <w:pPr>
        <w:tabs>
          <w:tab w:val="center" w:pos="6480"/>
        </w:tabs>
        <w:jc w:val="both"/>
        <w:rPr>
          <w:b/>
          <w:sz w:val="24"/>
          <w:szCs w:val="24"/>
        </w:rPr>
      </w:pPr>
    </w:p>
    <w:p xmlns:wp14="http://schemas.microsoft.com/office/word/2010/wordml" w:rsidR="00CA4257" w:rsidP="00E1691C" w:rsidRDefault="00CA4257" w14:paraId="0FB78278" wp14:textId="77777777">
      <w:pPr>
        <w:tabs>
          <w:tab w:val="center" w:pos="6480"/>
        </w:tabs>
        <w:jc w:val="both"/>
        <w:rPr>
          <w:b/>
          <w:sz w:val="24"/>
          <w:szCs w:val="24"/>
        </w:rPr>
      </w:pPr>
    </w:p>
    <w:p xmlns:wp14="http://schemas.microsoft.com/office/word/2010/wordml" w:rsidR="00CA4257" w:rsidP="00E1691C" w:rsidRDefault="00CA4257" w14:paraId="1FC39945" wp14:textId="77777777">
      <w:pPr>
        <w:tabs>
          <w:tab w:val="center" w:pos="6480"/>
        </w:tabs>
        <w:jc w:val="both"/>
        <w:rPr>
          <w:b/>
          <w:sz w:val="24"/>
          <w:szCs w:val="24"/>
        </w:rPr>
      </w:pPr>
    </w:p>
    <w:p xmlns:wp14="http://schemas.microsoft.com/office/word/2010/wordml" w:rsidR="00CA4257" w:rsidP="00E1691C" w:rsidRDefault="00CA4257" w14:paraId="0562CB0E" wp14:textId="77777777">
      <w:pPr>
        <w:tabs>
          <w:tab w:val="center" w:pos="6480"/>
        </w:tabs>
        <w:jc w:val="both"/>
        <w:rPr>
          <w:b/>
          <w:sz w:val="24"/>
          <w:szCs w:val="24"/>
        </w:rPr>
      </w:pPr>
    </w:p>
    <w:p xmlns:wp14="http://schemas.microsoft.com/office/word/2010/wordml" w:rsidR="00CA4257" w:rsidP="00E1691C" w:rsidRDefault="00CA4257" w14:paraId="34CE0A41" wp14:textId="77777777">
      <w:pPr>
        <w:tabs>
          <w:tab w:val="center" w:pos="6480"/>
        </w:tabs>
        <w:jc w:val="both"/>
        <w:rPr>
          <w:b/>
          <w:sz w:val="24"/>
          <w:szCs w:val="24"/>
        </w:rPr>
      </w:pPr>
    </w:p>
    <w:p xmlns:wp14="http://schemas.microsoft.com/office/word/2010/wordml" w:rsidR="00CA4257" w:rsidP="00E1691C" w:rsidRDefault="00CA4257" w14:paraId="62EBF3C5" wp14:textId="77777777">
      <w:pPr>
        <w:tabs>
          <w:tab w:val="center" w:pos="6480"/>
        </w:tabs>
        <w:jc w:val="both"/>
        <w:rPr>
          <w:b/>
          <w:sz w:val="24"/>
          <w:szCs w:val="24"/>
        </w:rPr>
      </w:pPr>
    </w:p>
    <w:p xmlns:wp14="http://schemas.microsoft.com/office/word/2010/wordml" w:rsidRPr="00FA5073" w:rsidR="00CA4257" w:rsidP="00E1691C" w:rsidRDefault="00CA4257" w14:paraId="6D98A12B" wp14:textId="77777777">
      <w:pPr>
        <w:tabs>
          <w:tab w:val="center" w:pos="6480"/>
        </w:tabs>
        <w:jc w:val="both"/>
        <w:rPr>
          <w:b/>
          <w:sz w:val="24"/>
          <w:szCs w:val="24"/>
        </w:rPr>
      </w:pPr>
    </w:p>
    <w:p xmlns:wp14="http://schemas.microsoft.com/office/word/2010/wordml" w:rsidR="00E1691C" w:rsidP="00E1691C" w:rsidRDefault="00E1691C" w14:paraId="2946DB82" wp14:textId="77777777">
      <w:pPr>
        <w:tabs>
          <w:tab w:val="center" w:pos="6480"/>
        </w:tabs>
        <w:ind w:left="709"/>
        <w:jc w:val="both"/>
        <w:rPr>
          <w:b/>
          <w:sz w:val="24"/>
          <w:szCs w:val="24"/>
        </w:rPr>
      </w:pPr>
    </w:p>
    <w:p xmlns:wp14="http://schemas.microsoft.com/office/word/2010/wordml" w:rsidR="00E1691C" w:rsidP="00E1691C" w:rsidRDefault="00E1691C" w14:paraId="5490933C" wp14:textId="77777777">
      <w:pPr>
        <w:tabs>
          <w:tab w:val="left" w:pos="15702"/>
        </w:tabs>
        <w:spacing w:line="360" w:lineRule="auto"/>
        <w:ind w:left="709"/>
        <w:jc w:val="both"/>
        <w:rPr>
          <w:b/>
          <w:sz w:val="24"/>
          <w:szCs w:val="24"/>
        </w:rPr>
      </w:pPr>
      <w:r>
        <w:rPr>
          <w:b/>
          <w:sz w:val="24"/>
          <w:szCs w:val="24"/>
        </w:rPr>
        <w:br w:type="page"/>
      </w:r>
      <w:bookmarkStart w:name="OLE_LINK2" w:id="0"/>
      <w:bookmarkStart w:name="OLE_LINK3" w:id="1"/>
      <w:r w:rsidRPr="00FA5073">
        <w:rPr>
          <w:b/>
          <w:sz w:val="24"/>
          <w:szCs w:val="24"/>
        </w:rPr>
        <w:t>APPLICANT’S NAME:</w:t>
      </w:r>
      <w:r>
        <w:rPr>
          <w:b/>
          <w:sz w:val="24"/>
          <w:szCs w:val="24"/>
        </w:rPr>
        <w:t xml:space="preserve"> ______________________________________________________________________________________________________</w:t>
      </w:r>
      <w:r w:rsidRPr="00FA5073">
        <w:rPr>
          <w:b/>
          <w:sz w:val="24"/>
          <w:szCs w:val="24"/>
        </w:rPr>
        <w:tab/>
      </w:r>
    </w:p>
    <w:p xmlns:wp14="http://schemas.microsoft.com/office/word/2010/wordml" w:rsidRPr="00FA5073" w:rsidR="00E1691C" w:rsidP="00E1691C" w:rsidRDefault="00E1691C" w14:paraId="33A128C4" wp14:textId="77777777">
      <w:pPr>
        <w:tabs>
          <w:tab w:val="center" w:pos="-180"/>
        </w:tabs>
        <w:spacing w:line="360" w:lineRule="auto"/>
        <w:ind w:left="709"/>
        <w:jc w:val="both"/>
        <w:rPr>
          <w:b/>
          <w:sz w:val="24"/>
          <w:szCs w:val="24"/>
          <w:u w:val="single"/>
        </w:rPr>
      </w:pPr>
      <w:r w:rsidRPr="00FA5073">
        <w:rPr>
          <w:b/>
          <w:sz w:val="24"/>
          <w:szCs w:val="24"/>
        </w:rPr>
        <w:t>PROPERTY ADDRESS:</w:t>
      </w:r>
      <w:r>
        <w:rPr>
          <w:b/>
          <w:sz w:val="24"/>
          <w:szCs w:val="24"/>
        </w:rPr>
        <w:tab/>
      </w:r>
      <w:r>
        <w:rPr>
          <w:b/>
          <w:sz w:val="24"/>
          <w:szCs w:val="24"/>
        </w:rPr>
        <w:t>_____________________________________________________________________________________________________</w:t>
      </w:r>
    </w:p>
    <w:p xmlns:wp14="http://schemas.microsoft.com/office/word/2010/wordml" w:rsidR="00E1691C" w:rsidP="00E1691C" w:rsidRDefault="00E1691C" w14:paraId="202567AA" wp14:textId="77777777">
      <w:pPr>
        <w:pStyle w:val="BodyTextIndent"/>
        <w:tabs>
          <w:tab w:val="left" w:pos="3150"/>
        </w:tabs>
        <w:spacing w:line="360" w:lineRule="auto"/>
        <w:ind w:left="709" w:right="-18"/>
        <w:jc w:val="both"/>
        <w:rPr>
          <w:szCs w:val="24"/>
        </w:rPr>
      </w:pPr>
      <w:r w:rsidRPr="00FA5073">
        <w:rPr>
          <w:b/>
          <w:szCs w:val="24"/>
        </w:rPr>
        <w:t>BRIEF DESCRIPTION OF ACTIVITY:</w:t>
      </w:r>
      <w:r>
        <w:rPr>
          <w:b/>
          <w:szCs w:val="24"/>
        </w:rPr>
        <w:t xml:space="preserve"> </w:t>
      </w:r>
      <w:r>
        <w:rPr>
          <w:szCs w:val="24"/>
        </w:rPr>
        <w:t>________________________________________________________________________________________</w:t>
      </w:r>
    </w:p>
    <w:bookmarkEnd w:id="0"/>
    <w:bookmarkEnd w:id="1"/>
    <w:p xmlns:wp14="http://schemas.microsoft.com/office/word/2010/wordml" w:rsidRPr="00FA5073" w:rsidR="00855599" w:rsidP="00E1691C" w:rsidRDefault="00855599" w14:paraId="5997CC1D" wp14:textId="77777777">
      <w:pPr>
        <w:pStyle w:val="BodyTextIndent"/>
        <w:tabs>
          <w:tab w:val="left" w:pos="3150"/>
        </w:tabs>
        <w:spacing w:line="360" w:lineRule="auto"/>
        <w:ind w:left="709" w:right="-18"/>
        <w:jc w:val="both"/>
        <w:rPr>
          <w:b/>
          <w:i/>
          <w:szCs w:val="24"/>
        </w:rPr>
      </w:pPr>
    </w:p>
    <w:tbl>
      <w:tblPr>
        <w:tblW w:w="16110" w:type="dxa"/>
        <w:tblInd w:w="1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753"/>
        <w:gridCol w:w="8147"/>
        <w:gridCol w:w="3420"/>
        <w:gridCol w:w="2790"/>
      </w:tblGrid>
      <w:tr xmlns:wp14="http://schemas.microsoft.com/office/word/2010/wordml" w:rsidR="00E1691C" w14:paraId="5712677B" wp14:textId="77777777">
        <w:tblPrEx>
          <w:tblCellMar>
            <w:top w:w="0" w:type="dxa"/>
            <w:bottom w:w="0" w:type="dxa"/>
          </w:tblCellMar>
        </w:tblPrEx>
        <w:tc>
          <w:tcPr>
            <w:tcW w:w="1753" w:type="dxa"/>
          </w:tcPr>
          <w:p w:rsidRPr="00983981" w:rsidR="00E1691C" w:rsidP="00E1691C" w:rsidRDefault="00E1691C" w14:paraId="1679E58F" wp14:textId="77777777">
            <w:pPr>
              <w:pStyle w:val="Heading6"/>
              <w:keepNext w:val="0"/>
              <w:tabs>
                <w:tab w:val="left" w:pos="72"/>
              </w:tabs>
              <w:spacing w:before="100"/>
              <w:rPr>
                <w:noProof/>
              </w:rPr>
            </w:pPr>
            <w:r w:rsidRPr="00983981">
              <w:rPr>
                <w:noProof/>
              </w:rPr>
              <w:t>Rule</w:t>
            </w:r>
          </w:p>
        </w:tc>
        <w:tc>
          <w:tcPr>
            <w:tcW w:w="8147" w:type="dxa"/>
          </w:tcPr>
          <w:p w:rsidR="00E1691C" w:rsidP="00E1691C" w:rsidRDefault="00E1691C" w14:paraId="5A6D1A78" wp14:textId="77777777">
            <w:pPr>
              <w:pStyle w:val="Indent"/>
              <w:shd w:val="pct20" w:color="auto" w:fill="FFFFFF"/>
              <w:rPr>
                <w:b/>
                <w:sz w:val="20"/>
              </w:rPr>
            </w:pPr>
            <w:r>
              <w:rPr>
                <w:b/>
                <w:sz w:val="20"/>
              </w:rPr>
              <w:t xml:space="preserve">Permitted Activity Rules </w:t>
            </w:r>
          </w:p>
        </w:tc>
        <w:tc>
          <w:tcPr>
            <w:tcW w:w="3420" w:type="dxa"/>
          </w:tcPr>
          <w:p w:rsidR="00E1691C" w:rsidP="00E1691C" w:rsidRDefault="00E1691C" w14:paraId="2018701E" wp14:textId="77777777">
            <w:pPr>
              <w:pStyle w:val="Indent"/>
              <w:shd w:val="pct20" w:color="auto" w:fill="FFFFFF"/>
              <w:tabs>
                <w:tab w:val="clear" w:pos="851"/>
                <w:tab w:val="left" w:pos="-18"/>
              </w:tabs>
              <w:ind w:left="0" w:firstLine="0"/>
              <w:rPr>
                <w:b/>
                <w:sz w:val="20"/>
              </w:rPr>
            </w:pPr>
            <w:r>
              <w:rPr>
                <w:b/>
                <w:sz w:val="20"/>
              </w:rPr>
              <w:t xml:space="preserve">Activities requiring Land use consent </w:t>
            </w:r>
          </w:p>
        </w:tc>
        <w:tc>
          <w:tcPr>
            <w:tcW w:w="2790" w:type="dxa"/>
          </w:tcPr>
          <w:p w:rsidRPr="00A43853" w:rsidR="00E1691C" w:rsidP="00E1691C" w:rsidRDefault="00E1691C" w14:paraId="1E6B6CB7" wp14:textId="77777777">
            <w:pPr>
              <w:pStyle w:val="Indent"/>
              <w:shd w:val="pct20" w:color="auto" w:fill="FFFFFF"/>
              <w:tabs>
                <w:tab w:val="clear" w:pos="851"/>
                <w:tab w:val="left" w:pos="-108"/>
              </w:tabs>
              <w:ind w:left="0" w:right="-18" w:hanging="18"/>
              <w:rPr>
                <w:b/>
                <w:sz w:val="16"/>
                <w:szCs w:val="16"/>
              </w:rPr>
            </w:pPr>
            <w:r w:rsidRPr="00A43853">
              <w:rPr>
                <w:b/>
                <w:sz w:val="16"/>
                <w:szCs w:val="16"/>
              </w:rPr>
              <w:t>Indicate whether the proposed work:</w:t>
            </w:r>
          </w:p>
          <w:p w:rsidR="00E1691C" w:rsidP="00C40326" w:rsidRDefault="00E1691C" w14:paraId="6AD6FB9D" wp14:textId="77777777">
            <w:pPr>
              <w:pStyle w:val="Indent"/>
              <w:numPr>
                <w:ilvl w:val="0"/>
                <w:numId w:val="17"/>
              </w:numPr>
              <w:shd w:val="pct20" w:color="auto" w:fill="FFFFFF"/>
              <w:tabs>
                <w:tab w:val="clear" w:pos="851"/>
                <w:tab w:val="left" w:pos="-108"/>
              </w:tabs>
              <w:ind w:left="342" w:right="-18"/>
              <w:rPr>
                <w:b/>
                <w:sz w:val="16"/>
              </w:rPr>
            </w:pPr>
            <w:r>
              <w:rPr>
                <w:b/>
                <w:sz w:val="16"/>
              </w:rPr>
              <w:t>complies or will comply with the permitted rule, (demonstrate how in application)</w:t>
            </w:r>
          </w:p>
          <w:p w:rsidR="00E1691C" w:rsidP="00C40326" w:rsidRDefault="00E1691C" w14:paraId="12A2428C" wp14:textId="77777777">
            <w:pPr>
              <w:pStyle w:val="Indent"/>
              <w:numPr>
                <w:ilvl w:val="0"/>
                <w:numId w:val="17"/>
              </w:numPr>
              <w:shd w:val="pct20" w:color="auto" w:fill="FFFFFF"/>
              <w:tabs>
                <w:tab w:val="clear" w:pos="851"/>
                <w:tab w:val="left" w:pos="-108"/>
              </w:tabs>
              <w:ind w:left="342" w:right="-18"/>
              <w:rPr>
                <w:b/>
                <w:sz w:val="16"/>
              </w:rPr>
            </w:pPr>
            <w:r>
              <w:rPr>
                <w:b/>
                <w:sz w:val="16"/>
              </w:rPr>
              <w:t>requires land use consent. If so what type?</w:t>
            </w:r>
          </w:p>
          <w:p w:rsidRPr="00AD1D6F" w:rsidR="00E1691C" w:rsidP="00C40326" w:rsidRDefault="00E1691C" w14:paraId="3725DAF6" wp14:textId="77777777">
            <w:pPr>
              <w:pStyle w:val="Indent"/>
              <w:numPr>
                <w:ilvl w:val="0"/>
                <w:numId w:val="17"/>
              </w:numPr>
              <w:shd w:val="pct20" w:color="auto" w:fill="FFFFFF"/>
              <w:tabs>
                <w:tab w:val="clear" w:pos="851"/>
                <w:tab w:val="left" w:pos="-108"/>
              </w:tabs>
              <w:ind w:left="342" w:right="-18"/>
              <w:rPr>
                <w:b/>
              </w:rPr>
            </w:pPr>
            <w:r>
              <w:rPr>
                <w:b/>
                <w:sz w:val="16"/>
              </w:rPr>
              <w:t>or alternatively that the rule is not applicable to the activity (N/A),</w:t>
            </w:r>
          </w:p>
          <w:p w:rsidR="00E1691C" w:rsidP="00E1691C" w:rsidRDefault="00E1691C" w14:paraId="020296FE" wp14:textId="77777777">
            <w:pPr>
              <w:pStyle w:val="Indent"/>
              <w:shd w:val="pct20" w:color="auto" w:fill="FFFFFF"/>
              <w:tabs>
                <w:tab w:val="clear" w:pos="851"/>
                <w:tab w:val="left" w:pos="-108"/>
              </w:tabs>
              <w:ind w:left="0" w:right="-18" w:firstLine="0"/>
              <w:rPr>
                <w:b/>
                <w:sz w:val="16"/>
                <w:szCs w:val="16"/>
              </w:rPr>
            </w:pPr>
            <w:r w:rsidRPr="00AD1D6F">
              <w:rPr>
                <w:b/>
                <w:sz w:val="16"/>
                <w:szCs w:val="16"/>
                <w:u w:val="single"/>
              </w:rPr>
              <w:t>For Council use</w:t>
            </w:r>
            <w:r w:rsidRPr="00AD1D6F">
              <w:rPr>
                <w:b/>
                <w:sz w:val="16"/>
                <w:szCs w:val="16"/>
              </w:rPr>
              <w:t xml:space="preserve"> </w:t>
            </w:r>
          </w:p>
          <w:p w:rsidRPr="00AD1D6F" w:rsidR="00E1691C" w:rsidP="00C40326" w:rsidRDefault="00E1691C" w14:paraId="4EB84EAC" wp14:textId="77777777">
            <w:pPr>
              <w:pStyle w:val="Indent"/>
              <w:numPr>
                <w:ilvl w:val="0"/>
                <w:numId w:val="20"/>
              </w:numPr>
              <w:shd w:val="pct20" w:color="auto" w:fill="FFFFFF"/>
              <w:tabs>
                <w:tab w:val="clear" w:pos="851"/>
                <w:tab w:val="left" w:pos="-108"/>
              </w:tabs>
              <w:ind w:right="-18"/>
              <w:rPr>
                <w:b/>
                <w:sz w:val="16"/>
                <w:szCs w:val="16"/>
              </w:rPr>
            </w:pPr>
            <w:r w:rsidRPr="00AD1D6F">
              <w:rPr>
                <w:b/>
                <w:sz w:val="16"/>
                <w:szCs w:val="16"/>
              </w:rPr>
              <w:t>whether</w:t>
            </w:r>
            <w:r>
              <w:rPr>
                <w:b/>
              </w:rPr>
              <w:t xml:space="preserve"> </w:t>
            </w:r>
            <w:r>
              <w:rPr>
                <w:b/>
                <w:sz w:val="16"/>
              </w:rPr>
              <w:t>further information is required to determine whether permitted or otherwise</w:t>
            </w:r>
          </w:p>
        </w:tc>
      </w:tr>
      <w:tr xmlns:wp14="http://schemas.microsoft.com/office/word/2010/wordml" w:rsidR="00E1691C" w14:paraId="45AFF4EC" wp14:textId="77777777">
        <w:tblPrEx>
          <w:tblCellMar>
            <w:top w:w="0" w:type="dxa"/>
            <w:bottom w:w="0" w:type="dxa"/>
          </w:tblCellMar>
        </w:tblPrEx>
        <w:tc>
          <w:tcPr>
            <w:tcW w:w="1753" w:type="dxa"/>
          </w:tcPr>
          <w:p w:rsidRPr="00983981" w:rsidR="00E1691C" w:rsidP="00E1691C" w:rsidRDefault="00E1691C" w14:paraId="110FFD37" wp14:textId="77777777">
            <w:pPr>
              <w:tabs>
                <w:tab w:val="left" w:pos="72"/>
              </w:tabs>
              <w:spacing w:before="100"/>
              <w:rPr>
                <w:b/>
                <w:noProof/>
              </w:rPr>
            </w:pPr>
          </w:p>
        </w:tc>
        <w:tc>
          <w:tcPr>
            <w:tcW w:w="8147" w:type="dxa"/>
          </w:tcPr>
          <w:p w:rsidR="00E1691C" w:rsidP="00E1691C" w:rsidRDefault="00E1691C" w14:paraId="2DB7E5D8" wp14:textId="77777777">
            <w:pPr>
              <w:pStyle w:val="Indent"/>
              <w:shd w:val="pct20" w:color="auto" w:fill="FFFFFF"/>
              <w:rPr>
                <w:b/>
                <w:sz w:val="20"/>
              </w:rPr>
            </w:pPr>
            <w:r>
              <w:rPr>
                <w:b/>
                <w:sz w:val="20"/>
              </w:rPr>
              <w:t>ACTIVITIES RULES</w:t>
            </w:r>
          </w:p>
        </w:tc>
        <w:tc>
          <w:tcPr>
            <w:tcW w:w="3420" w:type="dxa"/>
          </w:tcPr>
          <w:p w:rsidR="00E1691C" w:rsidP="00E1691C" w:rsidRDefault="00E1691C" w14:paraId="6B699379" wp14:textId="77777777"/>
        </w:tc>
        <w:tc>
          <w:tcPr>
            <w:tcW w:w="2790" w:type="dxa"/>
          </w:tcPr>
          <w:p w:rsidR="00E1691C" w:rsidP="00E1691C" w:rsidRDefault="00E1691C" w14:paraId="3FE9F23F" wp14:textId="77777777">
            <w:pPr>
              <w:ind w:right="1062"/>
            </w:pPr>
          </w:p>
          <w:p w:rsidR="00E1691C" w:rsidP="00E1691C" w:rsidRDefault="00E1691C" w14:paraId="1F72F646" wp14:textId="77777777">
            <w:pPr>
              <w:ind w:right="1062"/>
            </w:pPr>
          </w:p>
        </w:tc>
      </w:tr>
      <w:tr xmlns:wp14="http://schemas.microsoft.com/office/word/2010/wordml" w:rsidR="0083580C" w14:paraId="6D3F17AB" wp14:textId="77777777">
        <w:tblPrEx>
          <w:tblCellMar>
            <w:top w:w="0" w:type="dxa"/>
            <w:bottom w:w="0" w:type="dxa"/>
          </w:tblCellMar>
        </w:tblPrEx>
        <w:trPr>
          <w:trHeight w:val="1790"/>
        </w:trPr>
        <w:tc>
          <w:tcPr>
            <w:tcW w:w="1753" w:type="dxa"/>
          </w:tcPr>
          <w:p w:rsidRPr="00983981" w:rsidR="0083580C" w:rsidP="00E1691C" w:rsidRDefault="0083580C" w14:paraId="699E2A8F" wp14:textId="77777777">
            <w:pPr>
              <w:tabs>
                <w:tab w:val="left" w:pos="72"/>
              </w:tabs>
              <w:spacing w:before="100"/>
              <w:rPr>
                <w:b/>
              </w:rPr>
            </w:pPr>
            <w:r w:rsidRPr="00983981">
              <w:rPr>
                <w:b/>
              </w:rPr>
              <w:t>2.0</w:t>
            </w:r>
          </w:p>
          <w:p w:rsidRPr="00983981" w:rsidR="0083580C" w:rsidP="00E1691C" w:rsidRDefault="0083580C" w14:paraId="588EEEBD" wp14:textId="77777777">
            <w:pPr>
              <w:tabs>
                <w:tab w:val="left" w:pos="72"/>
              </w:tabs>
              <w:spacing w:before="100"/>
              <w:rPr>
                <w:b/>
              </w:rPr>
            </w:pPr>
            <w:r w:rsidRPr="00983981">
              <w:rPr>
                <w:b/>
              </w:rPr>
              <w:t>Indigenous Vegetation Disturbance</w:t>
            </w:r>
          </w:p>
        </w:tc>
        <w:tc>
          <w:tcPr>
            <w:tcW w:w="8147" w:type="dxa"/>
          </w:tcPr>
          <w:p w:rsidRPr="0045413D" w:rsidR="0083580C" w:rsidP="00E1691C" w:rsidRDefault="0083580C" w14:paraId="6EB37C14" wp14:textId="77777777">
            <w:pPr>
              <w:pStyle w:val="Indent"/>
              <w:tabs>
                <w:tab w:val="clear" w:pos="851"/>
                <w:tab w:val="left" w:pos="884"/>
              </w:tabs>
              <w:ind w:left="884" w:hanging="850"/>
              <w:rPr>
                <w:i/>
                <w:sz w:val="20"/>
              </w:rPr>
            </w:pPr>
            <w:r w:rsidRPr="00634889">
              <w:rPr>
                <w:sz w:val="20"/>
              </w:rPr>
              <w:t>A2.1.1</w:t>
            </w:r>
            <w:r w:rsidRPr="00634889">
              <w:rPr>
                <w:b/>
                <w:sz w:val="20"/>
              </w:rPr>
              <w:tab/>
            </w:r>
            <w:r w:rsidRPr="00634889">
              <w:rPr>
                <w:i/>
                <w:sz w:val="20"/>
              </w:rPr>
              <w:t>Indigenous Vegetation Disturbance</w:t>
            </w:r>
            <w:r w:rsidRPr="00634889">
              <w:rPr>
                <w:sz w:val="20"/>
              </w:rPr>
              <w:t xml:space="preserve"> complying with any of the following </w:t>
            </w:r>
            <w:r w:rsidRPr="0045413D">
              <w:rPr>
                <w:i/>
                <w:sz w:val="20"/>
              </w:rPr>
              <w:t>conditions:</w:t>
            </w:r>
          </w:p>
          <w:p w:rsidRPr="00634889" w:rsidR="0083580C" w:rsidP="00E1691C" w:rsidRDefault="0083580C" w14:paraId="3F49DB2C" wp14:textId="77777777">
            <w:pPr>
              <w:pStyle w:val="Indent"/>
              <w:tabs>
                <w:tab w:val="clear" w:pos="851"/>
                <w:tab w:val="left" w:pos="1310"/>
              </w:tabs>
              <w:ind w:left="1310" w:hanging="425"/>
              <w:rPr>
                <w:sz w:val="20"/>
              </w:rPr>
            </w:pPr>
            <w:r w:rsidRPr="00634889">
              <w:rPr>
                <w:sz w:val="20"/>
              </w:rPr>
              <w:t>1</w:t>
            </w:r>
            <w:r>
              <w:rPr>
                <w:sz w:val="20"/>
              </w:rPr>
              <w:t>.</w:t>
            </w:r>
            <w:r w:rsidRPr="00634889">
              <w:rPr>
                <w:sz w:val="20"/>
              </w:rPr>
              <w:tab/>
            </w:r>
            <w:r w:rsidRPr="00634889">
              <w:rPr>
                <w:sz w:val="20"/>
              </w:rPr>
              <w:t xml:space="preserve">It is </w:t>
            </w:r>
            <w:r w:rsidRPr="00634889">
              <w:rPr>
                <w:i/>
                <w:sz w:val="20"/>
              </w:rPr>
              <w:t>indigenous vegetation disturbance</w:t>
            </w:r>
            <w:r w:rsidRPr="00634889">
              <w:rPr>
                <w:sz w:val="20"/>
              </w:rPr>
              <w:t xml:space="preserve"> for the purpose of creating a </w:t>
            </w:r>
            <w:r w:rsidRPr="00634889">
              <w:rPr>
                <w:i/>
                <w:sz w:val="20"/>
              </w:rPr>
              <w:t>building platform</w:t>
            </w:r>
            <w:r w:rsidRPr="00634889">
              <w:rPr>
                <w:sz w:val="20"/>
              </w:rPr>
              <w:t xml:space="preserve"> or </w:t>
            </w:r>
            <w:r w:rsidRPr="00634889">
              <w:rPr>
                <w:i/>
                <w:sz w:val="20"/>
              </w:rPr>
              <w:t>vehicle</w:t>
            </w:r>
            <w:r w:rsidRPr="00634889">
              <w:rPr>
                <w:sz w:val="20"/>
              </w:rPr>
              <w:t xml:space="preserve"> access to it where:</w:t>
            </w:r>
          </w:p>
          <w:p w:rsidRPr="00634889" w:rsidR="0083580C" w:rsidP="00E1691C" w:rsidRDefault="0083580C" w14:paraId="68ACF6A7" wp14:textId="77777777">
            <w:pPr>
              <w:pStyle w:val="Indent"/>
              <w:tabs>
                <w:tab w:val="clear" w:pos="851"/>
                <w:tab w:val="left" w:pos="1735"/>
              </w:tabs>
              <w:ind w:left="1735" w:hanging="425"/>
              <w:rPr>
                <w:sz w:val="20"/>
              </w:rPr>
            </w:pPr>
            <w:r w:rsidRPr="00634889">
              <w:rPr>
                <w:sz w:val="20"/>
              </w:rPr>
              <w:t>a)</w:t>
            </w:r>
            <w:r w:rsidRPr="00634889">
              <w:rPr>
                <w:sz w:val="20"/>
              </w:rPr>
              <w:tab/>
            </w:r>
            <w:r w:rsidRPr="00634889">
              <w:rPr>
                <w:sz w:val="20"/>
              </w:rPr>
              <w:t xml:space="preserve">There is no alternative </w:t>
            </w:r>
            <w:r w:rsidRPr="00634889">
              <w:rPr>
                <w:i/>
                <w:sz w:val="20"/>
              </w:rPr>
              <w:t>building platform</w:t>
            </w:r>
            <w:r w:rsidRPr="00634889">
              <w:rPr>
                <w:sz w:val="20"/>
              </w:rPr>
              <w:t xml:space="preserve"> clear of </w:t>
            </w:r>
            <w:r w:rsidRPr="00634889">
              <w:rPr>
                <w:i/>
                <w:sz w:val="20"/>
              </w:rPr>
              <w:t>indigenous vegetation</w:t>
            </w:r>
            <w:r w:rsidRPr="00634889">
              <w:rPr>
                <w:sz w:val="20"/>
              </w:rPr>
              <w:t>; and</w:t>
            </w:r>
          </w:p>
          <w:p w:rsidRPr="00634889" w:rsidR="0083580C" w:rsidP="00E1691C" w:rsidRDefault="0083580C" w14:paraId="1378F97F" wp14:textId="77777777">
            <w:pPr>
              <w:pStyle w:val="Indent"/>
              <w:tabs>
                <w:tab w:val="clear" w:pos="851"/>
                <w:tab w:val="left" w:pos="1735"/>
              </w:tabs>
              <w:ind w:left="1735" w:hanging="425"/>
              <w:rPr>
                <w:sz w:val="20"/>
              </w:rPr>
            </w:pPr>
            <w:r w:rsidRPr="00634889">
              <w:rPr>
                <w:sz w:val="20"/>
              </w:rPr>
              <w:t>b)</w:t>
            </w:r>
            <w:r w:rsidRPr="00634889">
              <w:rPr>
                <w:sz w:val="20"/>
              </w:rPr>
              <w:tab/>
            </w:r>
            <w:r w:rsidRPr="00634889">
              <w:rPr>
                <w:sz w:val="20"/>
              </w:rPr>
              <w:t xml:space="preserve">The </w:t>
            </w:r>
            <w:r w:rsidRPr="00634889">
              <w:rPr>
                <w:i/>
                <w:sz w:val="20"/>
              </w:rPr>
              <w:t>indigenous vegetation</w:t>
            </w:r>
            <w:r w:rsidRPr="00634889">
              <w:rPr>
                <w:sz w:val="20"/>
              </w:rPr>
              <w:t xml:space="preserve"> is not located within the 2.5 metre </w:t>
            </w:r>
            <w:r w:rsidRPr="00634889">
              <w:rPr>
                <w:i/>
                <w:sz w:val="20"/>
              </w:rPr>
              <w:t>buffer</w:t>
            </w:r>
            <w:r w:rsidRPr="00634889">
              <w:rPr>
                <w:sz w:val="20"/>
              </w:rPr>
              <w:t xml:space="preserve"> from the site boundary; or</w:t>
            </w:r>
          </w:p>
          <w:p w:rsidRPr="00634889" w:rsidR="0083580C" w:rsidP="00E1691C" w:rsidRDefault="0083580C" w14:paraId="7233975B" wp14:textId="77777777">
            <w:pPr>
              <w:pStyle w:val="Indent"/>
              <w:tabs>
                <w:tab w:val="clear" w:pos="851"/>
                <w:tab w:val="left" w:pos="1310"/>
              </w:tabs>
              <w:ind w:left="1310" w:hanging="426"/>
              <w:rPr>
                <w:sz w:val="20"/>
              </w:rPr>
            </w:pPr>
            <w:r w:rsidRPr="00634889">
              <w:rPr>
                <w:sz w:val="20"/>
              </w:rPr>
              <w:t>2</w:t>
            </w:r>
            <w:r>
              <w:rPr>
                <w:sz w:val="20"/>
              </w:rPr>
              <w:t>.</w:t>
            </w:r>
            <w:r w:rsidRPr="00634889">
              <w:rPr>
                <w:sz w:val="20"/>
              </w:rPr>
              <w:tab/>
            </w:r>
            <w:r w:rsidRPr="00634889">
              <w:rPr>
                <w:sz w:val="20"/>
              </w:rPr>
              <w:t xml:space="preserve">It is </w:t>
            </w:r>
            <w:r w:rsidRPr="00CC5031">
              <w:rPr>
                <w:i/>
                <w:sz w:val="20"/>
              </w:rPr>
              <w:t>disturbance</w:t>
            </w:r>
            <w:r w:rsidRPr="00634889">
              <w:rPr>
                <w:sz w:val="20"/>
              </w:rPr>
              <w:t xml:space="preserve"> of </w:t>
            </w:r>
            <w:r w:rsidRPr="00CC5031">
              <w:rPr>
                <w:i/>
                <w:sz w:val="20"/>
              </w:rPr>
              <w:t>indigenous vegetation</w:t>
            </w:r>
            <w:r w:rsidRPr="00634889">
              <w:rPr>
                <w:sz w:val="20"/>
              </w:rPr>
              <w:t xml:space="preserve"> that does or will within two years obstruct the view obtained from a </w:t>
            </w:r>
            <w:r w:rsidRPr="00CC5031">
              <w:rPr>
                <w:i/>
                <w:sz w:val="20"/>
              </w:rPr>
              <w:t>viewpoint;</w:t>
            </w:r>
            <w:r w:rsidRPr="00634889">
              <w:rPr>
                <w:sz w:val="20"/>
              </w:rPr>
              <w:t xml:space="preserve"> or</w:t>
            </w:r>
          </w:p>
          <w:p w:rsidRPr="00634889" w:rsidR="0083580C" w:rsidP="00E1691C" w:rsidRDefault="0083580C" w14:paraId="01C87F3B" wp14:textId="77777777">
            <w:pPr>
              <w:pStyle w:val="Indent"/>
              <w:tabs>
                <w:tab w:val="clear" w:pos="851"/>
                <w:tab w:val="left" w:pos="1310"/>
              </w:tabs>
              <w:ind w:left="1310" w:hanging="426"/>
              <w:rPr>
                <w:sz w:val="20"/>
              </w:rPr>
            </w:pPr>
            <w:r w:rsidRPr="00634889">
              <w:rPr>
                <w:sz w:val="20"/>
              </w:rPr>
              <w:t>3</w:t>
            </w:r>
            <w:r>
              <w:rPr>
                <w:sz w:val="20"/>
              </w:rPr>
              <w:t>.</w:t>
            </w:r>
            <w:r w:rsidRPr="00634889">
              <w:rPr>
                <w:sz w:val="20"/>
              </w:rPr>
              <w:tab/>
            </w:r>
            <w:r w:rsidRPr="00634889">
              <w:rPr>
                <w:sz w:val="20"/>
              </w:rPr>
              <w:t xml:space="preserve">It is trimming of the </w:t>
            </w:r>
            <w:r w:rsidRPr="00634889">
              <w:rPr>
                <w:i/>
                <w:sz w:val="20"/>
              </w:rPr>
              <w:t>indigenous vegetation</w:t>
            </w:r>
            <w:r w:rsidRPr="00634889">
              <w:rPr>
                <w:sz w:val="20"/>
              </w:rPr>
              <w:t>, where the vegetation does or will within two years do any of the following:</w:t>
            </w:r>
          </w:p>
          <w:p w:rsidRPr="00634889" w:rsidR="0083580C" w:rsidP="00E1691C" w:rsidRDefault="0083580C" w14:paraId="189E6417" wp14:textId="77777777">
            <w:pPr>
              <w:pStyle w:val="Indent"/>
              <w:tabs>
                <w:tab w:val="left" w:pos="1735"/>
              </w:tabs>
              <w:ind w:left="1735" w:hanging="425"/>
              <w:rPr>
                <w:sz w:val="20"/>
              </w:rPr>
            </w:pPr>
            <w:r w:rsidRPr="00634889">
              <w:rPr>
                <w:sz w:val="20"/>
              </w:rPr>
              <w:t>a)</w:t>
            </w:r>
            <w:r w:rsidRPr="00634889">
              <w:rPr>
                <w:sz w:val="20"/>
              </w:rPr>
              <w:tab/>
            </w:r>
            <w:r w:rsidRPr="00634889">
              <w:rPr>
                <w:sz w:val="20"/>
              </w:rPr>
              <w:t xml:space="preserve">interfere with the operation of existing electricity and telecommunication lines that are </w:t>
            </w:r>
            <w:r>
              <w:rPr>
                <w:i/>
                <w:sz w:val="20"/>
              </w:rPr>
              <w:t>Permitted A</w:t>
            </w:r>
            <w:r w:rsidRPr="00634889">
              <w:rPr>
                <w:i/>
                <w:sz w:val="20"/>
              </w:rPr>
              <w:t>ctivities</w:t>
            </w:r>
            <w:r w:rsidRPr="00634889">
              <w:rPr>
                <w:sz w:val="20"/>
              </w:rPr>
              <w:t xml:space="preserve"> under </w:t>
            </w:r>
            <w:r w:rsidRPr="00CC5031">
              <w:rPr>
                <w:b/>
                <w:sz w:val="20"/>
              </w:rPr>
              <w:t>Rules A37.1.1, A37.1.2, B37.1.1 and B37.1.2</w:t>
            </w:r>
            <w:r w:rsidRPr="00634889">
              <w:rPr>
                <w:sz w:val="20"/>
              </w:rPr>
              <w:t xml:space="preserve"> or interfere with the safe operation of an existing underground gas pipeline; or</w:t>
            </w:r>
          </w:p>
          <w:p w:rsidRPr="00634889" w:rsidR="0083580C" w:rsidP="00E1691C" w:rsidRDefault="0083580C" w14:paraId="7FEF6184" wp14:textId="77777777">
            <w:pPr>
              <w:pStyle w:val="Indent"/>
              <w:tabs>
                <w:tab w:val="left" w:pos="1735"/>
              </w:tabs>
              <w:ind w:left="1735" w:hanging="425"/>
              <w:rPr>
                <w:sz w:val="20"/>
              </w:rPr>
            </w:pPr>
            <w:r w:rsidRPr="00634889">
              <w:rPr>
                <w:sz w:val="20"/>
              </w:rPr>
              <w:t>b)</w:t>
            </w:r>
            <w:r w:rsidRPr="00634889">
              <w:rPr>
                <w:sz w:val="20"/>
              </w:rPr>
              <w:tab/>
            </w:r>
            <w:r w:rsidRPr="00634889">
              <w:rPr>
                <w:sz w:val="20"/>
              </w:rPr>
              <w:t xml:space="preserve">be within 5 metres vertical height from a carriageway or the shoulder of a public </w:t>
            </w:r>
            <w:r w:rsidRPr="00634889">
              <w:rPr>
                <w:i/>
                <w:sz w:val="20"/>
              </w:rPr>
              <w:t>road</w:t>
            </w:r>
            <w:r w:rsidRPr="00634889">
              <w:rPr>
                <w:sz w:val="20"/>
              </w:rPr>
              <w:t xml:space="preserve">, </w:t>
            </w:r>
            <w:r w:rsidRPr="00634889">
              <w:rPr>
                <w:i/>
                <w:sz w:val="20"/>
              </w:rPr>
              <w:t>private road</w:t>
            </w:r>
            <w:r w:rsidRPr="00634889">
              <w:rPr>
                <w:sz w:val="20"/>
              </w:rPr>
              <w:t xml:space="preserve">, </w:t>
            </w:r>
            <w:r w:rsidRPr="00634889">
              <w:rPr>
                <w:i/>
                <w:sz w:val="20"/>
              </w:rPr>
              <w:t>private way</w:t>
            </w:r>
            <w:r w:rsidRPr="00634889">
              <w:rPr>
                <w:sz w:val="20"/>
              </w:rPr>
              <w:t xml:space="preserve"> or an on-site </w:t>
            </w:r>
            <w:r>
              <w:rPr>
                <w:i/>
                <w:sz w:val="20"/>
              </w:rPr>
              <w:t>manoeuvring</w:t>
            </w:r>
            <w:r w:rsidRPr="00634889">
              <w:rPr>
                <w:sz w:val="20"/>
              </w:rPr>
              <w:t xml:space="preserve"> area (i.e. overhanging branches); or</w:t>
            </w:r>
          </w:p>
          <w:p w:rsidRPr="00634889" w:rsidR="0083580C" w:rsidP="00E1691C" w:rsidRDefault="0083580C" w14:paraId="522F31F9" wp14:textId="77777777">
            <w:pPr>
              <w:pStyle w:val="Indent"/>
              <w:tabs>
                <w:tab w:val="left" w:pos="1735"/>
              </w:tabs>
              <w:ind w:left="1735" w:hanging="425"/>
              <w:rPr>
                <w:sz w:val="20"/>
              </w:rPr>
            </w:pPr>
            <w:r w:rsidRPr="00634889">
              <w:rPr>
                <w:sz w:val="20"/>
              </w:rPr>
              <w:t>c)</w:t>
            </w:r>
            <w:r w:rsidRPr="00634889">
              <w:rPr>
                <w:sz w:val="20"/>
              </w:rPr>
              <w:tab/>
            </w:r>
            <w:r w:rsidRPr="00634889">
              <w:rPr>
                <w:sz w:val="20"/>
              </w:rPr>
              <w:t xml:space="preserve">be within 3.5 metres vertical height above or one (1) metre below the services corridor of a public </w:t>
            </w:r>
            <w:r w:rsidRPr="00D547C4">
              <w:rPr>
                <w:i/>
                <w:sz w:val="20"/>
              </w:rPr>
              <w:t>road</w:t>
            </w:r>
            <w:r w:rsidRPr="00634889">
              <w:rPr>
                <w:sz w:val="20"/>
              </w:rPr>
              <w:t xml:space="preserve"> (Refer Diagram below);</w:t>
            </w:r>
          </w:p>
          <w:p w:rsidRPr="00634889" w:rsidR="0083580C" w:rsidP="00E1691C" w:rsidRDefault="005355C2" w14:paraId="08CE6F91" wp14:textId="77777777">
            <w:pPr>
              <w:pStyle w:val="Indent"/>
              <w:tabs>
                <w:tab w:val="left" w:pos="1310"/>
              </w:tabs>
              <w:ind w:left="1310" w:hanging="426"/>
              <w:rPr>
                <w:sz w:val="20"/>
              </w:rPr>
            </w:pPr>
            <w:r w:rsidRPr="00634889">
              <w:rPr>
                <w:noProof/>
                <w:sz w:val="20"/>
              </w:rPr>
              <w:drawing>
                <wp:inline xmlns:wp14="http://schemas.microsoft.com/office/word/2010/wordprocessingDrawing" distT="0" distB="0" distL="0" distR="0" wp14:anchorId="09F8D26F" wp14:editId="7777777">
                  <wp:extent cx="3114675" cy="145732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14675" cy="1457325"/>
                          </a:xfrm>
                          <a:prstGeom prst="rect">
                            <a:avLst/>
                          </a:prstGeom>
                          <a:noFill/>
                          <a:ln>
                            <a:noFill/>
                          </a:ln>
                        </pic:spPr>
                      </pic:pic>
                    </a:graphicData>
                  </a:graphic>
                </wp:inline>
              </w:drawing>
            </w:r>
          </w:p>
          <w:p w:rsidRPr="00634889" w:rsidR="0083580C" w:rsidP="00E1691C" w:rsidRDefault="0083580C" w14:paraId="5D96E813" wp14:textId="77777777">
            <w:pPr>
              <w:pStyle w:val="Indent"/>
              <w:tabs>
                <w:tab w:val="left" w:pos="2018"/>
              </w:tabs>
              <w:ind w:left="1735" w:hanging="426"/>
              <w:rPr>
                <w:sz w:val="20"/>
              </w:rPr>
            </w:pPr>
            <w:r w:rsidRPr="00634889">
              <w:rPr>
                <w:sz w:val="20"/>
              </w:rPr>
              <w:t>Note:</w:t>
            </w:r>
          </w:p>
          <w:p w:rsidRPr="00634889" w:rsidR="0083580C" w:rsidP="00E1691C" w:rsidRDefault="0083580C" w14:paraId="45BD6004" wp14:textId="77777777">
            <w:pPr>
              <w:pStyle w:val="Indent"/>
              <w:tabs>
                <w:tab w:val="left" w:pos="1735"/>
              </w:tabs>
              <w:ind w:left="1735" w:hanging="426"/>
              <w:rPr>
                <w:sz w:val="20"/>
              </w:rPr>
            </w:pPr>
            <w:r w:rsidRPr="00634889">
              <w:rPr>
                <w:sz w:val="20"/>
              </w:rPr>
              <w:t>1.</w:t>
            </w:r>
            <w:r w:rsidRPr="00634889">
              <w:rPr>
                <w:sz w:val="20"/>
              </w:rPr>
              <w:tab/>
            </w:r>
            <w:r w:rsidRPr="00634889">
              <w:rPr>
                <w:sz w:val="20"/>
              </w:rPr>
              <w:t xml:space="preserve">‘A’ – Existing sealed carriageway width, or where the </w:t>
            </w:r>
            <w:r w:rsidRPr="00D547C4">
              <w:rPr>
                <w:i/>
                <w:sz w:val="20"/>
              </w:rPr>
              <w:t xml:space="preserve">road </w:t>
            </w:r>
            <w:r w:rsidRPr="00634889">
              <w:rPr>
                <w:sz w:val="20"/>
              </w:rPr>
              <w:t xml:space="preserve">is to be widened, in accordance with </w:t>
            </w:r>
            <w:r w:rsidRPr="00D547C4">
              <w:rPr>
                <w:b/>
                <w:sz w:val="20"/>
              </w:rPr>
              <w:t>Rule 33.1.1.</w:t>
            </w:r>
          </w:p>
          <w:p w:rsidRPr="00634889" w:rsidR="0083580C" w:rsidP="00E1691C" w:rsidRDefault="0083580C" w14:paraId="462E9661" wp14:textId="77777777">
            <w:pPr>
              <w:pStyle w:val="Indent"/>
              <w:tabs>
                <w:tab w:val="left" w:pos="1735"/>
              </w:tabs>
              <w:ind w:left="1735" w:hanging="426"/>
              <w:rPr>
                <w:sz w:val="20"/>
              </w:rPr>
            </w:pPr>
            <w:r w:rsidRPr="00634889">
              <w:rPr>
                <w:sz w:val="20"/>
              </w:rPr>
              <w:t>2.</w:t>
            </w:r>
            <w:r w:rsidRPr="00634889">
              <w:rPr>
                <w:sz w:val="20"/>
              </w:rPr>
              <w:tab/>
            </w:r>
            <w:r w:rsidRPr="00634889">
              <w:rPr>
                <w:sz w:val="20"/>
              </w:rPr>
              <w:t>All vertical measurements are to be taken from the centreline of the carriageway formation (i</w:t>
            </w:r>
            <w:r>
              <w:rPr>
                <w:sz w:val="20"/>
              </w:rPr>
              <w:t>.</w:t>
            </w:r>
            <w:r w:rsidRPr="00634889">
              <w:rPr>
                <w:sz w:val="20"/>
              </w:rPr>
              <w:t xml:space="preserve">e: 3.5m and 5.0m), and apply equally to each side of the </w:t>
            </w:r>
            <w:r w:rsidRPr="00D547C4">
              <w:rPr>
                <w:i/>
                <w:sz w:val="20"/>
              </w:rPr>
              <w:t>road.</w:t>
            </w:r>
          </w:p>
          <w:p w:rsidRPr="00634889" w:rsidR="0083580C" w:rsidP="00E1691C" w:rsidRDefault="0083580C" w14:paraId="4B0E5687" wp14:textId="77777777">
            <w:pPr>
              <w:pStyle w:val="Indent"/>
              <w:tabs>
                <w:tab w:val="left" w:pos="1735"/>
              </w:tabs>
              <w:ind w:left="1735" w:hanging="426"/>
              <w:rPr>
                <w:sz w:val="20"/>
              </w:rPr>
            </w:pPr>
            <w:r w:rsidRPr="00634889">
              <w:rPr>
                <w:sz w:val="20"/>
              </w:rPr>
              <w:t>3.</w:t>
            </w:r>
            <w:r w:rsidRPr="00634889">
              <w:rPr>
                <w:sz w:val="20"/>
              </w:rPr>
              <w:tab/>
            </w:r>
            <w:r w:rsidRPr="00634889">
              <w:rPr>
                <w:sz w:val="20"/>
              </w:rPr>
              <w:t>All measurements are in metres.</w:t>
            </w:r>
          </w:p>
          <w:p w:rsidRPr="00634889" w:rsidR="0083580C" w:rsidP="00E1691C" w:rsidRDefault="0083580C" w14:paraId="0DF425E1" wp14:textId="77777777">
            <w:pPr>
              <w:pStyle w:val="Indent"/>
              <w:tabs>
                <w:tab w:val="clear" w:pos="851"/>
                <w:tab w:val="left" w:pos="1310"/>
              </w:tabs>
              <w:ind w:left="1310" w:hanging="426"/>
              <w:rPr>
                <w:sz w:val="20"/>
              </w:rPr>
            </w:pPr>
            <w:r w:rsidRPr="00634889">
              <w:rPr>
                <w:sz w:val="20"/>
              </w:rPr>
              <w:t>But not where:</w:t>
            </w:r>
          </w:p>
          <w:p w:rsidRPr="00634889" w:rsidR="0083580C" w:rsidP="00E1691C" w:rsidRDefault="0083580C" w14:paraId="0EE7C186" wp14:textId="77777777">
            <w:pPr>
              <w:pStyle w:val="Indent"/>
              <w:tabs>
                <w:tab w:val="clear" w:pos="851"/>
                <w:tab w:val="left" w:pos="1310"/>
              </w:tabs>
              <w:ind w:left="1310" w:hanging="426"/>
              <w:rPr>
                <w:sz w:val="20"/>
              </w:rPr>
            </w:pPr>
            <w:r w:rsidRPr="00634889">
              <w:rPr>
                <w:sz w:val="20"/>
              </w:rPr>
              <w:t>4</w:t>
            </w:r>
            <w:r>
              <w:rPr>
                <w:sz w:val="20"/>
              </w:rPr>
              <w:t>.</w:t>
            </w:r>
            <w:r w:rsidRPr="00634889">
              <w:rPr>
                <w:sz w:val="20"/>
              </w:rPr>
              <w:tab/>
            </w:r>
            <w:r w:rsidRPr="00634889">
              <w:rPr>
                <w:sz w:val="20"/>
              </w:rPr>
              <w:t xml:space="preserve">It is </w:t>
            </w:r>
            <w:r w:rsidRPr="00634889">
              <w:rPr>
                <w:i/>
                <w:sz w:val="20"/>
              </w:rPr>
              <w:t xml:space="preserve">disturbance </w:t>
            </w:r>
            <w:r w:rsidRPr="00634889">
              <w:rPr>
                <w:sz w:val="20"/>
              </w:rPr>
              <w:t xml:space="preserve">of </w:t>
            </w:r>
            <w:r w:rsidRPr="00634889">
              <w:rPr>
                <w:i/>
                <w:sz w:val="20"/>
              </w:rPr>
              <w:t xml:space="preserve">indigenous vegetation </w:t>
            </w:r>
            <w:r w:rsidRPr="00634889">
              <w:rPr>
                <w:sz w:val="20"/>
              </w:rPr>
              <w:t>associated</w:t>
            </w:r>
            <w:r w:rsidRPr="00634889">
              <w:rPr>
                <w:i/>
                <w:sz w:val="20"/>
              </w:rPr>
              <w:t xml:space="preserve"> </w:t>
            </w:r>
            <w:r w:rsidRPr="00634889">
              <w:rPr>
                <w:sz w:val="20"/>
              </w:rPr>
              <w:t>with</w:t>
            </w:r>
            <w:r w:rsidRPr="00634889">
              <w:rPr>
                <w:i/>
                <w:sz w:val="20"/>
              </w:rPr>
              <w:t xml:space="preserve"> </w:t>
            </w:r>
            <w:r w:rsidRPr="00634889">
              <w:rPr>
                <w:sz w:val="20"/>
              </w:rPr>
              <w:t>a</w:t>
            </w:r>
            <w:r w:rsidRPr="00634889">
              <w:rPr>
                <w:i/>
                <w:sz w:val="20"/>
              </w:rPr>
              <w:t xml:space="preserve"> </w:t>
            </w:r>
            <w:r w:rsidRPr="00634889">
              <w:rPr>
                <w:sz w:val="20"/>
              </w:rPr>
              <w:t xml:space="preserve">geothermal </w:t>
            </w:r>
            <w:r w:rsidRPr="00D74348">
              <w:rPr>
                <w:i/>
                <w:sz w:val="20"/>
              </w:rPr>
              <w:t>feature;</w:t>
            </w:r>
            <w:r w:rsidRPr="00634889">
              <w:rPr>
                <w:i/>
                <w:sz w:val="20"/>
              </w:rPr>
              <w:t xml:space="preserve"> </w:t>
            </w:r>
            <w:r w:rsidRPr="00634889">
              <w:rPr>
                <w:sz w:val="20"/>
              </w:rPr>
              <w:t>or</w:t>
            </w:r>
          </w:p>
          <w:p w:rsidRPr="00634889" w:rsidR="0083580C" w:rsidP="00E1691C" w:rsidRDefault="0083580C" w14:paraId="20DE1A23" wp14:textId="77777777">
            <w:pPr>
              <w:pStyle w:val="Indent"/>
              <w:tabs>
                <w:tab w:val="clear" w:pos="851"/>
                <w:tab w:val="left" w:pos="1310"/>
              </w:tabs>
              <w:ind w:left="1310" w:hanging="426"/>
              <w:rPr>
                <w:sz w:val="20"/>
              </w:rPr>
            </w:pPr>
            <w:r w:rsidRPr="00634889">
              <w:rPr>
                <w:sz w:val="20"/>
              </w:rPr>
              <w:t>5</w:t>
            </w:r>
            <w:r>
              <w:rPr>
                <w:sz w:val="20"/>
              </w:rPr>
              <w:t>.</w:t>
            </w:r>
            <w:r w:rsidRPr="00634889">
              <w:rPr>
                <w:sz w:val="20"/>
              </w:rPr>
              <w:tab/>
            </w:r>
            <w:r w:rsidRPr="00634889">
              <w:rPr>
                <w:sz w:val="20"/>
              </w:rPr>
              <w:t xml:space="preserve">It is </w:t>
            </w:r>
            <w:r w:rsidRPr="00D74348">
              <w:rPr>
                <w:i/>
                <w:sz w:val="20"/>
              </w:rPr>
              <w:t>disturbance</w:t>
            </w:r>
            <w:r w:rsidRPr="00634889">
              <w:rPr>
                <w:sz w:val="20"/>
              </w:rPr>
              <w:t xml:space="preserve"> of </w:t>
            </w:r>
            <w:r w:rsidRPr="00D74348">
              <w:rPr>
                <w:i/>
                <w:sz w:val="20"/>
              </w:rPr>
              <w:t>indigenous vegetation</w:t>
            </w:r>
            <w:r w:rsidRPr="00634889">
              <w:rPr>
                <w:sz w:val="20"/>
              </w:rPr>
              <w:t xml:space="preserve"> within a </w:t>
            </w:r>
            <w:r w:rsidRPr="00D74348">
              <w:rPr>
                <w:i/>
                <w:sz w:val="20"/>
              </w:rPr>
              <w:t>RAP</w:t>
            </w:r>
            <w:r w:rsidRPr="00634889">
              <w:rPr>
                <w:sz w:val="20"/>
              </w:rPr>
              <w:t xml:space="preserve"> or a </w:t>
            </w:r>
            <w:r w:rsidRPr="00D74348">
              <w:rPr>
                <w:i/>
                <w:sz w:val="20"/>
              </w:rPr>
              <w:t>PNA;</w:t>
            </w:r>
            <w:r w:rsidRPr="00634889">
              <w:rPr>
                <w:sz w:val="20"/>
              </w:rPr>
              <w:t xml:space="preserve"> or</w:t>
            </w:r>
          </w:p>
          <w:p w:rsidR="0083580C" w:rsidP="00E1691C" w:rsidRDefault="0083580C" w14:paraId="141BDA2B" wp14:textId="77777777">
            <w:pPr>
              <w:pStyle w:val="Indent"/>
              <w:tabs>
                <w:tab w:val="clear" w:pos="851"/>
                <w:tab w:val="left" w:pos="1310"/>
              </w:tabs>
              <w:ind w:left="1310" w:hanging="426"/>
              <w:rPr>
                <w:sz w:val="20"/>
              </w:rPr>
            </w:pPr>
            <w:r w:rsidRPr="00634889">
              <w:rPr>
                <w:sz w:val="20"/>
              </w:rPr>
              <w:t>6</w:t>
            </w:r>
            <w:r>
              <w:rPr>
                <w:sz w:val="20"/>
              </w:rPr>
              <w:t>.</w:t>
            </w:r>
            <w:r w:rsidRPr="00634889">
              <w:rPr>
                <w:sz w:val="20"/>
              </w:rPr>
              <w:tab/>
            </w:r>
            <w:r w:rsidRPr="00634889">
              <w:rPr>
                <w:sz w:val="20"/>
              </w:rPr>
              <w:t xml:space="preserve">It is </w:t>
            </w:r>
            <w:r w:rsidRPr="00D74348">
              <w:rPr>
                <w:i/>
                <w:sz w:val="20"/>
              </w:rPr>
              <w:t>disturbance</w:t>
            </w:r>
            <w:r w:rsidRPr="00634889">
              <w:rPr>
                <w:sz w:val="20"/>
              </w:rPr>
              <w:t xml:space="preserve"> of indigenous mistletoe species (</w:t>
            </w:r>
            <w:r w:rsidRPr="00634889">
              <w:rPr>
                <w:i/>
                <w:sz w:val="20"/>
              </w:rPr>
              <w:t>Tupeia Antarctica</w:t>
            </w:r>
            <w:r w:rsidRPr="00634889">
              <w:rPr>
                <w:sz w:val="20"/>
              </w:rPr>
              <w:t xml:space="preserve"> and </w:t>
            </w:r>
            <w:r w:rsidRPr="00634889">
              <w:rPr>
                <w:i/>
                <w:sz w:val="20"/>
              </w:rPr>
              <w:t>Ileostylus micranthus</w:t>
            </w:r>
            <w:r w:rsidRPr="00634889">
              <w:rPr>
                <w:sz w:val="20"/>
              </w:rPr>
              <w:t xml:space="preserve">) or </w:t>
            </w:r>
            <w:r w:rsidRPr="00D74348">
              <w:rPr>
                <w:i/>
                <w:sz w:val="20"/>
              </w:rPr>
              <w:t xml:space="preserve">disturbance </w:t>
            </w:r>
            <w:r w:rsidRPr="00634889">
              <w:rPr>
                <w:sz w:val="20"/>
              </w:rPr>
              <w:t>of the host plant on which indigenous mistletoe is present; or</w:t>
            </w:r>
          </w:p>
          <w:p w:rsidR="0083580C" w:rsidP="00E1691C" w:rsidRDefault="0083580C" w14:paraId="59FD64A4" wp14:textId="77777777">
            <w:pPr>
              <w:pStyle w:val="Indent"/>
              <w:tabs>
                <w:tab w:val="left" w:pos="1287"/>
              </w:tabs>
              <w:spacing w:after="100"/>
              <w:ind w:left="1287" w:hanging="425"/>
              <w:rPr>
                <w:sz w:val="20"/>
              </w:rPr>
            </w:pPr>
            <w:r w:rsidRPr="00634889">
              <w:rPr>
                <w:sz w:val="20"/>
              </w:rPr>
              <w:t>7</w:t>
            </w:r>
            <w:r>
              <w:rPr>
                <w:sz w:val="20"/>
              </w:rPr>
              <w:t>.</w:t>
            </w:r>
            <w:r w:rsidRPr="00634889">
              <w:rPr>
                <w:sz w:val="20"/>
              </w:rPr>
              <w:tab/>
            </w:r>
            <w:r w:rsidRPr="00634889">
              <w:rPr>
                <w:sz w:val="20"/>
              </w:rPr>
              <w:t xml:space="preserve">It is </w:t>
            </w:r>
            <w:r w:rsidRPr="00D74348">
              <w:rPr>
                <w:i/>
                <w:sz w:val="20"/>
              </w:rPr>
              <w:t>disturbance</w:t>
            </w:r>
            <w:r w:rsidRPr="00634889">
              <w:rPr>
                <w:sz w:val="20"/>
              </w:rPr>
              <w:t xml:space="preserve"> of planted or naturally established </w:t>
            </w:r>
            <w:r w:rsidRPr="00D74348">
              <w:rPr>
                <w:i/>
                <w:sz w:val="20"/>
              </w:rPr>
              <w:t>indigenous vegetation</w:t>
            </w:r>
            <w:r w:rsidRPr="00634889">
              <w:rPr>
                <w:sz w:val="20"/>
              </w:rPr>
              <w:t xml:space="preserve"> that is protected as a condition of a resource consent.</w:t>
            </w:r>
          </w:p>
        </w:tc>
        <w:tc>
          <w:tcPr>
            <w:tcW w:w="3420" w:type="dxa"/>
          </w:tcPr>
          <w:p w:rsidR="0083580C" w:rsidRDefault="0083580C" w14:paraId="229A0737" wp14:textId="77777777">
            <w:pPr>
              <w:pStyle w:val="Heading2"/>
              <w:rPr>
                <w:sz w:val="20"/>
              </w:rPr>
            </w:pPr>
            <w:r>
              <w:rPr>
                <w:sz w:val="20"/>
              </w:rPr>
              <w:t>A2.2</w:t>
            </w:r>
            <w:r>
              <w:rPr>
                <w:sz w:val="20"/>
              </w:rPr>
              <w:tab/>
            </w:r>
            <w:r>
              <w:rPr>
                <w:sz w:val="20"/>
              </w:rPr>
              <w:t xml:space="preserve">  Controlled Activities</w:t>
            </w:r>
          </w:p>
          <w:p w:rsidR="0083580C" w:rsidRDefault="0083580C" w14:paraId="1896736E" wp14:textId="77777777">
            <w:pPr>
              <w:tabs>
                <w:tab w:val="left" w:pos="884"/>
              </w:tabs>
              <w:spacing w:before="100"/>
              <w:ind w:left="884" w:hanging="884"/>
              <w:jc w:val="both"/>
            </w:pPr>
            <w:r>
              <w:tab/>
            </w:r>
            <w:r>
              <w:t xml:space="preserve">There are no </w:t>
            </w:r>
            <w:r>
              <w:rPr>
                <w:i/>
              </w:rPr>
              <w:t>Controlled Activities.</w:t>
            </w:r>
          </w:p>
          <w:p w:rsidR="0083580C" w:rsidRDefault="0083580C" w14:paraId="61EEB174" wp14:textId="77777777">
            <w:pPr>
              <w:pStyle w:val="Heading2"/>
              <w:rPr>
                <w:sz w:val="20"/>
              </w:rPr>
            </w:pPr>
            <w:r>
              <w:rPr>
                <w:sz w:val="20"/>
              </w:rPr>
              <w:t>A2.3</w:t>
            </w:r>
            <w:r>
              <w:rPr>
                <w:sz w:val="20"/>
              </w:rPr>
              <w:tab/>
            </w:r>
            <w:r>
              <w:rPr>
                <w:sz w:val="20"/>
              </w:rPr>
              <w:t xml:space="preserve">  Restricted Discretionary Activities</w:t>
            </w:r>
          </w:p>
          <w:p w:rsidR="0083580C" w:rsidRDefault="0083580C" w14:paraId="5019EBAD" wp14:textId="77777777">
            <w:pPr>
              <w:tabs>
                <w:tab w:val="left" w:pos="884"/>
              </w:tabs>
              <w:spacing w:before="100"/>
              <w:ind w:left="884" w:hanging="884"/>
              <w:jc w:val="both"/>
            </w:pPr>
            <w:r>
              <w:tab/>
            </w:r>
            <w:r>
              <w:t xml:space="preserve">There are no </w:t>
            </w:r>
            <w:r>
              <w:rPr>
                <w:i/>
              </w:rPr>
              <w:t>Restricted Discretionary Activities</w:t>
            </w:r>
            <w:r>
              <w:t>.</w:t>
            </w:r>
          </w:p>
          <w:p w:rsidR="0083580C" w:rsidRDefault="0083580C" w14:paraId="4B817D26" wp14:textId="77777777">
            <w:pPr>
              <w:pStyle w:val="Heading2"/>
              <w:rPr>
                <w:sz w:val="20"/>
              </w:rPr>
            </w:pPr>
            <w:r>
              <w:rPr>
                <w:sz w:val="20"/>
              </w:rPr>
              <w:t>A2.4</w:t>
            </w:r>
            <w:r>
              <w:rPr>
                <w:sz w:val="20"/>
              </w:rPr>
              <w:tab/>
            </w:r>
            <w:r>
              <w:rPr>
                <w:sz w:val="20"/>
              </w:rPr>
              <w:t>Discretionary Activities</w:t>
            </w:r>
          </w:p>
          <w:p w:rsidR="0083580C" w:rsidRDefault="0083580C" w14:paraId="795280BC" wp14:textId="77777777">
            <w:pPr>
              <w:tabs>
                <w:tab w:val="left" w:pos="884"/>
              </w:tabs>
              <w:spacing w:before="100"/>
              <w:ind w:left="884" w:hanging="884"/>
              <w:jc w:val="both"/>
            </w:pPr>
            <w:r>
              <w:t>A2.4.1</w:t>
            </w:r>
            <w:r>
              <w:tab/>
            </w:r>
            <w:r>
              <w:t xml:space="preserve">Any </w:t>
            </w:r>
            <w:r>
              <w:rPr>
                <w:i/>
              </w:rPr>
              <w:t>Indigenous Vegetation</w:t>
            </w:r>
            <w:r>
              <w:t xml:space="preserve"> </w:t>
            </w:r>
            <w:r>
              <w:rPr>
                <w:i/>
              </w:rPr>
              <w:t>Disturbance</w:t>
            </w:r>
            <w:r>
              <w:t xml:space="preserve"> that does not comply with the </w:t>
            </w:r>
            <w:r>
              <w:rPr>
                <w:i/>
              </w:rPr>
              <w:t>conditions</w:t>
            </w:r>
            <w:r>
              <w:t xml:space="preserve"> for </w:t>
            </w:r>
            <w:r>
              <w:rPr>
                <w:i/>
              </w:rPr>
              <w:t>Permitted Activities</w:t>
            </w:r>
            <w:r>
              <w:t>.</w:t>
            </w:r>
          </w:p>
          <w:p w:rsidR="0083580C" w:rsidRDefault="0083580C" w14:paraId="2EFD4C43" wp14:textId="77777777">
            <w:pPr>
              <w:pStyle w:val="Heading2"/>
              <w:rPr>
                <w:sz w:val="20"/>
              </w:rPr>
            </w:pPr>
            <w:r>
              <w:rPr>
                <w:sz w:val="20"/>
              </w:rPr>
              <w:t>A2.5</w:t>
            </w:r>
            <w:r>
              <w:rPr>
                <w:sz w:val="20"/>
              </w:rPr>
              <w:tab/>
            </w:r>
            <w:r>
              <w:rPr>
                <w:sz w:val="20"/>
              </w:rPr>
              <w:t xml:space="preserve"> Non-Complying Activities</w:t>
            </w:r>
          </w:p>
          <w:p w:rsidR="0083580C" w:rsidRDefault="0083580C" w14:paraId="3AC2273F" wp14:textId="77777777">
            <w:pPr>
              <w:tabs>
                <w:tab w:val="left" w:pos="884"/>
              </w:tabs>
              <w:spacing w:before="100"/>
              <w:ind w:left="884" w:hanging="884"/>
              <w:jc w:val="both"/>
            </w:pPr>
            <w:r>
              <w:tab/>
            </w:r>
            <w:r>
              <w:t xml:space="preserve">There are no </w:t>
            </w:r>
            <w:r>
              <w:rPr>
                <w:i/>
              </w:rPr>
              <w:t>Non-Complying Activities</w:t>
            </w:r>
            <w:r>
              <w:t>.</w:t>
            </w:r>
          </w:p>
          <w:p w:rsidR="0083580C" w:rsidRDefault="0083580C" w14:paraId="61CDCEAD" wp14:textId="77777777">
            <w:pPr>
              <w:tabs>
                <w:tab w:val="left" w:pos="884"/>
              </w:tabs>
              <w:spacing w:before="100"/>
              <w:ind w:left="884" w:hanging="884"/>
              <w:jc w:val="both"/>
              <w:rPr>
                <w:sz w:val="24"/>
              </w:rPr>
            </w:pPr>
          </w:p>
          <w:p w:rsidR="0083580C" w:rsidRDefault="0083580C" w14:paraId="6BB9E253" wp14:textId="77777777">
            <w:pPr>
              <w:tabs>
                <w:tab w:val="right" w:pos="418"/>
                <w:tab w:val="left" w:pos="720"/>
                <w:tab w:val="right" w:pos="1138"/>
              </w:tabs>
              <w:spacing w:before="100" w:after="100"/>
              <w:ind w:left="1457" w:hanging="720"/>
              <w:jc w:val="both"/>
              <w:rPr>
                <w:sz w:val="24"/>
                <w:lang w:val="en-NZ" w:eastAsia="en-US"/>
              </w:rPr>
            </w:pPr>
          </w:p>
        </w:tc>
        <w:tc>
          <w:tcPr>
            <w:tcW w:w="2790" w:type="dxa"/>
          </w:tcPr>
          <w:p w:rsidR="0083580C" w:rsidRDefault="0083580C" w14:paraId="0DFAE634" wp14:textId="77777777">
            <w:pPr>
              <w:pStyle w:val="Heading2"/>
              <w:keepNext w:val="0"/>
              <w:shd w:val="clear" w:color="auto" w:fill="auto"/>
              <w:ind w:right="-18"/>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xmlns:wp14="http://schemas.microsoft.com/office/word/2010/wordml" w:rsidR="0083580C" w14:paraId="2959D318" wp14:textId="77777777">
        <w:tblPrEx>
          <w:tblCellMar>
            <w:top w:w="0" w:type="dxa"/>
            <w:bottom w:w="0" w:type="dxa"/>
          </w:tblCellMar>
        </w:tblPrEx>
        <w:tc>
          <w:tcPr>
            <w:tcW w:w="1753" w:type="dxa"/>
          </w:tcPr>
          <w:p w:rsidRPr="00983981" w:rsidR="0083580C" w:rsidP="00E1691C" w:rsidRDefault="0083580C" w14:paraId="1F6B2BC5" wp14:textId="77777777">
            <w:pPr>
              <w:pStyle w:val="Heading3"/>
              <w:keepNext w:val="0"/>
              <w:tabs>
                <w:tab w:val="left" w:pos="72"/>
              </w:tabs>
              <w:rPr>
                <w:noProof/>
                <w:sz w:val="20"/>
              </w:rPr>
            </w:pPr>
            <w:r w:rsidRPr="00983981">
              <w:rPr>
                <w:noProof/>
                <w:sz w:val="20"/>
              </w:rPr>
              <w:t>4.0</w:t>
            </w:r>
          </w:p>
          <w:p w:rsidRPr="00983981" w:rsidR="0083580C" w:rsidP="00E1691C" w:rsidRDefault="0083580C" w14:paraId="1FBA872F" wp14:textId="77777777">
            <w:pPr>
              <w:tabs>
                <w:tab w:val="left" w:pos="72"/>
              </w:tabs>
              <w:rPr>
                <w:b/>
              </w:rPr>
            </w:pPr>
            <w:r w:rsidRPr="00983981">
              <w:rPr>
                <w:b/>
              </w:rPr>
              <w:t>Spec Vegtn Disturbance &amp;</w:t>
            </w:r>
          </w:p>
          <w:p w:rsidRPr="00983981" w:rsidR="0083580C" w:rsidP="00E1691C" w:rsidRDefault="0083580C" w14:paraId="3B82CFED" wp14:textId="77777777">
            <w:pPr>
              <w:tabs>
                <w:tab w:val="left" w:pos="72"/>
              </w:tabs>
            </w:pPr>
            <w:r w:rsidRPr="00983981">
              <w:rPr>
                <w:b/>
              </w:rPr>
              <w:t>Establishment Rules</w:t>
            </w:r>
          </w:p>
        </w:tc>
        <w:tc>
          <w:tcPr>
            <w:tcW w:w="8147" w:type="dxa"/>
          </w:tcPr>
          <w:p w:rsidR="0083580C" w:rsidP="00E1691C" w:rsidRDefault="0083580C" w14:paraId="2E7A34E8" wp14:textId="77777777">
            <w:pPr>
              <w:pStyle w:val="Indent"/>
              <w:shd w:val="pct20" w:color="auto" w:fill="FFFFFF"/>
              <w:spacing w:before="90"/>
              <w:rPr>
                <w:sz w:val="20"/>
              </w:rPr>
            </w:pPr>
            <w:r>
              <w:rPr>
                <w:b/>
                <w:sz w:val="20"/>
              </w:rPr>
              <w:t>4.1            Permitted Activities</w:t>
            </w:r>
          </w:p>
          <w:p w:rsidR="0083580C" w:rsidP="00E1691C" w:rsidRDefault="0083580C" w14:paraId="6534F24E" wp14:textId="77777777">
            <w:pPr>
              <w:pStyle w:val="Indent"/>
              <w:rPr>
                <w:sz w:val="20"/>
              </w:rPr>
            </w:pPr>
            <w:r>
              <w:rPr>
                <w:sz w:val="20"/>
              </w:rPr>
              <w:t>4.1.1</w:t>
            </w:r>
            <w:r>
              <w:rPr>
                <w:sz w:val="20"/>
              </w:rPr>
              <w:tab/>
            </w:r>
            <w:r>
              <w:rPr>
                <w:sz w:val="20"/>
              </w:rPr>
              <w:t xml:space="preserve">Exotic Tree Establishment complying with the following </w:t>
            </w:r>
            <w:r>
              <w:rPr>
                <w:i/>
                <w:sz w:val="20"/>
              </w:rPr>
              <w:t>condition</w:t>
            </w:r>
            <w:r>
              <w:rPr>
                <w:sz w:val="20"/>
              </w:rPr>
              <w:t>:</w:t>
            </w:r>
          </w:p>
          <w:p w:rsidR="0083580C" w:rsidP="00E1691C" w:rsidRDefault="0083580C" w14:paraId="5DF0DCBD" wp14:textId="77777777">
            <w:pPr>
              <w:pStyle w:val="Indent"/>
              <w:ind w:left="1440" w:hanging="589"/>
              <w:rPr>
                <w:sz w:val="20"/>
              </w:rPr>
            </w:pPr>
            <w:r>
              <w:rPr>
                <w:sz w:val="20"/>
              </w:rPr>
              <w:t>1.</w:t>
            </w:r>
            <w:r>
              <w:rPr>
                <w:sz w:val="20"/>
              </w:rPr>
              <w:tab/>
            </w:r>
            <w:r>
              <w:rPr>
                <w:sz w:val="20"/>
              </w:rPr>
              <w:t xml:space="preserve">The vegetation does or will not when mature obstruct the view obtained from a </w:t>
            </w:r>
            <w:r>
              <w:rPr>
                <w:i/>
                <w:sz w:val="20"/>
              </w:rPr>
              <w:t>viewpoint</w:t>
            </w:r>
            <w:r>
              <w:rPr>
                <w:sz w:val="20"/>
              </w:rPr>
              <w:t>.</w:t>
            </w:r>
          </w:p>
          <w:p w:rsidR="0083580C" w:rsidP="00E1691C" w:rsidRDefault="0083580C" w14:paraId="502CD7A5" wp14:textId="77777777">
            <w:pPr>
              <w:pStyle w:val="Indent"/>
              <w:tabs>
                <w:tab w:val="clear" w:pos="851"/>
                <w:tab w:val="left" w:pos="839"/>
              </w:tabs>
              <w:spacing w:before="90"/>
              <w:ind w:left="839" w:hanging="767"/>
              <w:rPr>
                <w:b/>
                <w:sz w:val="20"/>
              </w:rPr>
            </w:pPr>
            <w:r>
              <w:rPr>
                <w:sz w:val="20"/>
              </w:rPr>
              <w:t xml:space="preserve">4.1.2       Notwithstanding any other rule, the removal of </w:t>
            </w:r>
            <w:r>
              <w:rPr>
                <w:i/>
                <w:sz w:val="20"/>
              </w:rPr>
              <w:t>pest</w:t>
            </w:r>
            <w:r w:rsidR="00E038DA">
              <w:rPr>
                <w:i/>
                <w:sz w:val="20"/>
              </w:rPr>
              <w:t xml:space="preserve"> plants</w:t>
            </w:r>
            <w:r>
              <w:rPr>
                <w:sz w:val="20"/>
              </w:rPr>
              <w:t xml:space="preserve"> as specified in the Regional Pest </w:t>
            </w:r>
            <w:r w:rsidR="00E038DA">
              <w:rPr>
                <w:sz w:val="20"/>
              </w:rPr>
              <w:t xml:space="preserve">Plant </w:t>
            </w:r>
            <w:r>
              <w:rPr>
                <w:sz w:val="20"/>
              </w:rPr>
              <w:t>Management Strategy.</w:t>
            </w:r>
          </w:p>
        </w:tc>
        <w:tc>
          <w:tcPr>
            <w:tcW w:w="3420" w:type="dxa"/>
          </w:tcPr>
          <w:p w:rsidR="000D7596" w:rsidP="000D7596" w:rsidRDefault="000D7596" w14:paraId="669E7009" wp14:textId="77777777">
            <w:pPr>
              <w:pStyle w:val="Heading2"/>
              <w:keepNext w:val="0"/>
              <w:rPr>
                <w:sz w:val="20"/>
              </w:rPr>
            </w:pPr>
            <w:r>
              <w:rPr>
                <w:sz w:val="20"/>
              </w:rPr>
              <w:t>4.2</w:t>
            </w:r>
            <w:r>
              <w:rPr>
                <w:sz w:val="20"/>
              </w:rPr>
              <w:tab/>
            </w:r>
            <w:r>
              <w:rPr>
                <w:sz w:val="20"/>
              </w:rPr>
              <w:t>Controlled Activities</w:t>
            </w:r>
          </w:p>
          <w:p w:rsidR="000D7596" w:rsidP="000D7596" w:rsidRDefault="000D7596" w14:paraId="22983861" wp14:textId="77777777">
            <w:pPr>
              <w:spacing w:before="100"/>
              <w:ind w:left="737" w:hanging="737"/>
              <w:jc w:val="both"/>
            </w:pPr>
            <w:r>
              <w:t>4.2.1</w:t>
            </w:r>
            <w:r>
              <w:tab/>
            </w:r>
            <w:r>
              <w:t xml:space="preserve">Forest Harvesting on any </w:t>
            </w:r>
            <w:r>
              <w:rPr>
                <w:i/>
              </w:rPr>
              <w:t>site</w:t>
            </w:r>
            <w:r>
              <w:t xml:space="preserve"> which is accessed from </w:t>
            </w:r>
            <w:smartTag w:uri="urn:schemas-microsoft-com:office:smarttags" w:element="address">
              <w:smartTag w:uri="urn:schemas-microsoft-com:office:smarttags" w:element="Street">
                <w:r>
                  <w:t>Spencer Road</w:t>
                </w:r>
              </w:smartTag>
            </w:smartTag>
            <w:r>
              <w:t xml:space="preserve"> or </w:t>
            </w:r>
            <w:smartTag w:uri="urn:schemas-microsoft-com:office:smarttags" w:element="address">
              <w:smartTag w:uri="urn:schemas-microsoft-com:office:smarttags" w:element="Street">
                <w:r>
                  <w:t>Millar Road</w:t>
                </w:r>
              </w:smartTag>
            </w:smartTag>
            <w:r>
              <w:t>.</w:t>
            </w:r>
          </w:p>
          <w:p w:rsidR="000D7596" w:rsidP="000D7596" w:rsidRDefault="000D7596" w14:paraId="125C71A6" wp14:textId="77777777">
            <w:pPr>
              <w:spacing w:before="100"/>
              <w:ind w:left="737" w:hanging="737"/>
              <w:jc w:val="both"/>
            </w:pPr>
            <w:r>
              <w:tab/>
            </w:r>
            <w:r>
              <w:t xml:space="preserve">Council shall reserve its control and may impose </w:t>
            </w:r>
            <w:r>
              <w:rPr>
                <w:i/>
              </w:rPr>
              <w:t>conditions</w:t>
            </w:r>
            <w:r>
              <w:t xml:space="preserve"> on the following matters: </w:t>
            </w:r>
          </w:p>
          <w:p w:rsidR="000D7596" w:rsidP="000D7596" w:rsidRDefault="000D7596" w14:paraId="23DE523C" wp14:textId="77777777">
            <w:pPr>
              <w:spacing w:before="100"/>
              <w:ind w:left="737" w:hanging="737"/>
              <w:jc w:val="both"/>
            </w:pPr>
          </w:p>
          <w:p w:rsidR="000D7596" w:rsidP="000D7596" w:rsidRDefault="000D7596" w14:paraId="52E56223" wp14:textId="77777777">
            <w:pPr>
              <w:spacing w:before="100"/>
              <w:ind w:left="737" w:hanging="737"/>
              <w:jc w:val="both"/>
            </w:pPr>
          </w:p>
          <w:p w:rsidR="000D7596" w:rsidP="000D7596" w:rsidRDefault="000D7596" w14:paraId="404FFDFA" wp14:textId="77777777">
            <w:pPr>
              <w:spacing w:before="100"/>
              <w:ind w:left="737" w:hanging="737"/>
              <w:jc w:val="both"/>
            </w:pPr>
            <w:r>
              <w:tab/>
            </w:r>
            <w:r>
              <w:t xml:space="preserve">* The timing of transport of </w:t>
            </w:r>
            <w:r>
              <w:rPr>
                <w:i/>
              </w:rPr>
              <w:t xml:space="preserve">exotic vegetation </w:t>
            </w:r>
            <w:r>
              <w:t>off-</w:t>
            </w:r>
            <w:r>
              <w:rPr>
                <w:i/>
              </w:rPr>
              <w:t>site</w:t>
            </w:r>
            <w:r>
              <w:t xml:space="preserve">. </w:t>
            </w:r>
          </w:p>
          <w:p w:rsidR="000D7596" w:rsidP="000D7596" w:rsidRDefault="000D7596" w14:paraId="2A44AAC7" wp14:textId="77777777">
            <w:pPr>
              <w:spacing w:before="100"/>
              <w:ind w:left="737" w:hanging="737"/>
              <w:jc w:val="both"/>
            </w:pPr>
            <w:r>
              <w:t xml:space="preserve">               * Dust prevention or mitigation measures.</w:t>
            </w:r>
          </w:p>
          <w:p w:rsidR="000D7596" w:rsidP="000D7596" w:rsidRDefault="000D7596" w14:paraId="216FF74A" wp14:textId="77777777">
            <w:pPr>
              <w:spacing w:before="100"/>
              <w:ind w:left="737" w:hanging="737"/>
              <w:jc w:val="both"/>
            </w:pPr>
            <w:r>
              <w:tab/>
            </w:r>
            <w:r>
              <w:t xml:space="preserve">In addition to the above, Council may impose a bond to ensure satisfaction of </w:t>
            </w:r>
            <w:r>
              <w:rPr>
                <w:i/>
              </w:rPr>
              <w:t>conditions</w:t>
            </w:r>
            <w:r>
              <w:t xml:space="preserve"> of consent and a charge to cover monitoring costs.</w:t>
            </w:r>
          </w:p>
          <w:p w:rsidR="000D7596" w:rsidP="00C40326" w:rsidRDefault="000D7596" w14:paraId="4D7E41D5" wp14:textId="77777777">
            <w:pPr>
              <w:numPr>
                <w:ilvl w:val="2"/>
                <w:numId w:val="53"/>
              </w:numPr>
              <w:spacing w:before="100"/>
              <w:jc w:val="both"/>
            </w:pPr>
            <w:r>
              <w:t xml:space="preserve">Forest harvesting in the covenanted areas at </w:t>
            </w:r>
            <w:smartTag w:uri="urn:schemas-microsoft-com:office:smarttags" w:element="PlaceType">
              <w:r>
                <w:t>Lake</w:t>
              </w:r>
            </w:smartTag>
            <w:r>
              <w:t xml:space="preserve"> </w:t>
            </w:r>
            <w:smartTag w:uri="urn:schemas-microsoft-com:office:smarttags" w:element="PlaceName">
              <w:r>
                <w:t>Tikitapu</w:t>
              </w:r>
            </w:smartTag>
            <w:r>
              <w:t xml:space="preserve"> and </w:t>
            </w:r>
            <w:smartTag w:uri="urn:schemas-microsoft-com:office:smarttags" w:element="place">
              <w:smartTag w:uri="urn:schemas-microsoft-com:office:smarttags" w:element="PlaceType">
                <w:r>
                  <w:t>Lake</w:t>
                </w:r>
              </w:smartTag>
              <w:r>
                <w:t xml:space="preserve"> </w:t>
              </w:r>
              <w:smartTag w:uri="urn:schemas-microsoft-com:office:smarttags" w:element="PlaceName">
                <w:r>
                  <w:t>Rotokakahi</w:t>
                </w:r>
              </w:smartTag>
            </w:smartTag>
            <w:r>
              <w:t xml:space="preserve"> as shown on DPS 54801.</w:t>
            </w:r>
          </w:p>
          <w:p w:rsidR="000D7596" w:rsidP="000D7596" w:rsidRDefault="000D7596" w14:paraId="0ED11365" wp14:textId="77777777">
            <w:pPr>
              <w:spacing w:before="100"/>
              <w:ind w:left="737" w:hanging="737"/>
              <w:jc w:val="both"/>
            </w:pPr>
            <w:r>
              <w:tab/>
            </w:r>
            <w:r>
              <w:t xml:space="preserve">Council shall reserve its control and may impose </w:t>
            </w:r>
            <w:r>
              <w:rPr>
                <w:i/>
              </w:rPr>
              <w:t>conditions</w:t>
            </w:r>
            <w:r>
              <w:t xml:space="preserve"> on the following matters:</w:t>
            </w:r>
          </w:p>
          <w:p w:rsidR="000D7596" w:rsidP="000D7596" w:rsidRDefault="000D7596" w14:paraId="452AD5ED" wp14:textId="77777777">
            <w:pPr>
              <w:spacing w:before="100"/>
              <w:ind w:left="737" w:hanging="737"/>
              <w:jc w:val="both"/>
            </w:pPr>
            <w:r>
              <w:t xml:space="preserve">               *  The staging, the time of day, season and weather </w:t>
            </w:r>
            <w:r>
              <w:rPr>
                <w:i/>
              </w:rPr>
              <w:t>conditions</w:t>
            </w:r>
            <w:r>
              <w:t xml:space="preserve"> when the harvesting can take place.</w:t>
            </w:r>
          </w:p>
          <w:p w:rsidR="000D7596" w:rsidP="000D7596" w:rsidRDefault="000D7596" w14:paraId="675EFAF5" wp14:textId="77777777">
            <w:pPr>
              <w:spacing w:before="100"/>
              <w:ind w:left="737" w:hanging="737"/>
              <w:jc w:val="both"/>
            </w:pPr>
            <w:r>
              <w:t xml:space="preserve">               *  Measures to address nuisance </w:t>
            </w:r>
            <w:r>
              <w:rPr>
                <w:i/>
              </w:rPr>
              <w:t>effects</w:t>
            </w:r>
            <w:r>
              <w:t xml:space="preserve"> such as noise.</w:t>
            </w:r>
          </w:p>
          <w:p w:rsidR="000D7596" w:rsidP="000D7596" w:rsidRDefault="000D7596" w14:paraId="7AF6855A" wp14:textId="77777777">
            <w:pPr>
              <w:tabs>
                <w:tab w:val="left" w:pos="765"/>
              </w:tabs>
              <w:spacing w:before="100"/>
              <w:ind w:left="765" w:hanging="765"/>
              <w:jc w:val="both"/>
            </w:pPr>
            <w:r>
              <w:t xml:space="preserve">                *  The management of the transport of harvested logs to reduce adverse </w:t>
            </w:r>
            <w:r>
              <w:rPr>
                <w:i/>
              </w:rPr>
              <w:t>effects</w:t>
            </w:r>
            <w:r>
              <w:t xml:space="preserve"> on the community and roading safety.</w:t>
            </w:r>
          </w:p>
          <w:p w:rsidR="000D7596" w:rsidP="000D7596" w:rsidRDefault="000D7596" w14:paraId="57EC3E83" wp14:textId="77777777">
            <w:pPr>
              <w:spacing w:before="100"/>
              <w:ind w:left="737" w:hanging="737"/>
              <w:jc w:val="both"/>
            </w:pPr>
            <w:r>
              <w:t xml:space="preserve">               *  The replanting of areas of harvested forest in species and patterns that maintain the landscape values of the area and that are capable of being selectively managed.</w:t>
            </w:r>
          </w:p>
          <w:p w:rsidR="000D7596" w:rsidP="000D7596" w:rsidRDefault="000D7596" w14:paraId="388F826D" wp14:textId="77777777">
            <w:pPr>
              <w:tabs>
                <w:tab w:val="left" w:pos="765"/>
              </w:tabs>
              <w:spacing w:before="100"/>
              <w:ind w:left="765" w:hanging="765"/>
              <w:jc w:val="both"/>
            </w:pPr>
            <w:r>
              <w:t xml:space="preserve">                *  Dust prevention of mitigation measures.</w:t>
            </w:r>
          </w:p>
          <w:p w:rsidR="000D7596" w:rsidP="000D7596" w:rsidRDefault="000D7596" w14:paraId="09EBD588" wp14:textId="77777777">
            <w:pPr>
              <w:pStyle w:val="Heading2"/>
              <w:keepNext w:val="0"/>
              <w:shd w:val="clear" w:color="auto" w:fill="auto"/>
              <w:ind w:left="702" w:hanging="720"/>
              <w:rPr>
                <w:b w:val="0"/>
                <w:sz w:val="20"/>
              </w:rPr>
            </w:pPr>
            <w:r>
              <w:rPr>
                <w:b w:val="0"/>
                <w:sz w:val="20"/>
              </w:rPr>
              <w:tab/>
            </w:r>
            <w:r>
              <w:rPr>
                <w:b w:val="0"/>
                <w:sz w:val="20"/>
              </w:rPr>
              <w:t xml:space="preserve">In setting </w:t>
            </w:r>
            <w:r>
              <w:rPr>
                <w:b w:val="0"/>
                <w:i/>
                <w:sz w:val="20"/>
              </w:rPr>
              <w:t>conditions</w:t>
            </w:r>
            <w:r>
              <w:rPr>
                <w:b w:val="0"/>
                <w:sz w:val="20"/>
              </w:rPr>
              <w:t xml:space="preserve"> on any consent, Council will consider any agreement or covenant that exists between the Crown and the Licensee that meets the objectives of this </w:t>
            </w:r>
            <w:r>
              <w:rPr>
                <w:b w:val="0"/>
                <w:i/>
                <w:sz w:val="20"/>
              </w:rPr>
              <w:t xml:space="preserve">plan.  </w:t>
            </w:r>
            <w:r>
              <w:rPr>
                <w:b w:val="0"/>
                <w:sz w:val="20"/>
              </w:rPr>
              <w:t xml:space="preserve">In particular, Council will consider using the covenants that exist between the Crown and the Licensee dated 30 April 1990 as a basis for </w:t>
            </w:r>
            <w:r>
              <w:rPr>
                <w:b w:val="0"/>
                <w:i/>
                <w:sz w:val="20"/>
              </w:rPr>
              <w:t xml:space="preserve">conditions </w:t>
            </w:r>
            <w:r>
              <w:rPr>
                <w:b w:val="0"/>
                <w:sz w:val="20"/>
              </w:rPr>
              <w:t>on a consent.  Because the nature of the activity, Council will consider giving a long term consent with a review clause.</w:t>
            </w:r>
          </w:p>
          <w:p w:rsidR="000D7596" w:rsidP="000D7596" w:rsidRDefault="000D7596" w14:paraId="4A2908F1" wp14:textId="77777777">
            <w:pPr>
              <w:pStyle w:val="Heading2"/>
              <w:keepNext w:val="0"/>
              <w:shd w:val="clear" w:color="auto" w:fill="auto"/>
              <w:ind w:left="702" w:hanging="720"/>
              <w:rPr>
                <w:b w:val="0"/>
                <w:sz w:val="20"/>
              </w:rPr>
            </w:pPr>
            <w:r>
              <w:rPr>
                <w:b w:val="0"/>
                <w:sz w:val="20"/>
              </w:rPr>
              <w:t xml:space="preserve">               In addition to the above, Council may impose a bond to ensure satisfaction of </w:t>
            </w:r>
            <w:r>
              <w:rPr>
                <w:b w:val="0"/>
                <w:i/>
                <w:sz w:val="20"/>
              </w:rPr>
              <w:t>conditions</w:t>
            </w:r>
            <w:r>
              <w:rPr>
                <w:b w:val="0"/>
                <w:sz w:val="20"/>
              </w:rPr>
              <w:t xml:space="preserve"> of consent and a charge to cover monitoring costs.</w:t>
            </w:r>
          </w:p>
          <w:p w:rsidR="000D7596" w:rsidP="000D7596" w:rsidRDefault="000D7596" w14:paraId="5B928FF5" wp14:textId="77777777">
            <w:pPr>
              <w:pStyle w:val="Heading2"/>
              <w:keepNext w:val="0"/>
              <w:rPr>
                <w:sz w:val="20"/>
              </w:rPr>
            </w:pPr>
            <w:r>
              <w:rPr>
                <w:sz w:val="20"/>
              </w:rPr>
              <w:t>4.3 Restricted Discretionary  Activities</w:t>
            </w:r>
          </w:p>
          <w:p w:rsidR="000D7596" w:rsidP="000D7596" w:rsidRDefault="000D7596" w14:paraId="05CBD384" wp14:textId="77777777">
            <w:pPr>
              <w:pStyle w:val="Heading2"/>
              <w:keepNext w:val="0"/>
              <w:shd w:val="clear" w:color="auto" w:fill="auto"/>
              <w:ind w:left="702" w:hanging="720"/>
              <w:rPr>
                <w:b w:val="0"/>
                <w:sz w:val="20"/>
              </w:rPr>
            </w:pPr>
            <w:r>
              <w:rPr>
                <w:b w:val="0"/>
                <w:sz w:val="20"/>
              </w:rPr>
              <w:tab/>
            </w:r>
            <w:r>
              <w:rPr>
                <w:b w:val="0"/>
                <w:sz w:val="20"/>
              </w:rPr>
              <w:t xml:space="preserve">There are no </w:t>
            </w:r>
            <w:r>
              <w:rPr>
                <w:b w:val="0"/>
                <w:i/>
                <w:sz w:val="20"/>
              </w:rPr>
              <w:t xml:space="preserve">Restricted Discretionary Activities. </w:t>
            </w:r>
          </w:p>
          <w:p w:rsidR="000D7596" w:rsidP="000D7596" w:rsidRDefault="000D7596" w14:paraId="15A80656" wp14:textId="77777777">
            <w:pPr>
              <w:pStyle w:val="Heading2"/>
              <w:keepNext w:val="0"/>
              <w:rPr>
                <w:sz w:val="20"/>
              </w:rPr>
            </w:pPr>
            <w:r>
              <w:rPr>
                <w:sz w:val="20"/>
              </w:rPr>
              <w:t>4.4          Discretionary  Activities</w:t>
            </w:r>
          </w:p>
          <w:p w:rsidR="000D7596" w:rsidP="000D7596" w:rsidRDefault="000D7596" w14:paraId="2E9E7C96" wp14:textId="77777777">
            <w:pPr>
              <w:spacing w:before="100"/>
              <w:ind w:left="737" w:hanging="737"/>
              <w:jc w:val="both"/>
              <w:rPr>
                <w:i/>
              </w:rPr>
            </w:pPr>
            <w:r>
              <w:t>4.4.1</w:t>
            </w:r>
            <w:r>
              <w:tab/>
            </w:r>
            <w:r>
              <w:t xml:space="preserve">Any Exotic Tree Establishment that does not comply with the </w:t>
            </w:r>
            <w:r>
              <w:rPr>
                <w:i/>
              </w:rPr>
              <w:t>conditions</w:t>
            </w:r>
            <w:r>
              <w:t xml:space="preserve"> for </w:t>
            </w:r>
            <w:r>
              <w:rPr>
                <w:i/>
              </w:rPr>
              <w:t>Permitted Activities.</w:t>
            </w:r>
          </w:p>
          <w:p w:rsidR="000D7596" w:rsidP="000D7596" w:rsidRDefault="000D7596" w14:paraId="1D8FDA61" wp14:textId="77777777">
            <w:pPr>
              <w:pStyle w:val="Heading2"/>
              <w:keepNext w:val="0"/>
              <w:rPr>
                <w:sz w:val="20"/>
              </w:rPr>
            </w:pPr>
            <w:r>
              <w:rPr>
                <w:sz w:val="20"/>
              </w:rPr>
              <w:t>4.5          Discretionary  Activities</w:t>
            </w:r>
          </w:p>
          <w:p w:rsidR="000D7596" w:rsidP="000D7596" w:rsidRDefault="000D7596" w14:paraId="34801057" wp14:textId="77777777">
            <w:pPr>
              <w:spacing w:before="100"/>
              <w:ind w:left="737" w:hanging="737"/>
              <w:jc w:val="both"/>
              <w:rPr>
                <w:i/>
              </w:rPr>
            </w:pPr>
            <w:r>
              <w:tab/>
            </w:r>
            <w:r>
              <w:t xml:space="preserve">There are no </w:t>
            </w:r>
            <w:r>
              <w:rPr>
                <w:i/>
              </w:rPr>
              <w:t>Non-Complying Activities.</w:t>
            </w:r>
          </w:p>
          <w:p w:rsidR="0083580C" w:rsidP="00E038DA" w:rsidRDefault="0083580C" w14:paraId="07547A01" wp14:textId="77777777">
            <w:pPr>
              <w:pStyle w:val="Heading2"/>
              <w:keepNext w:val="0"/>
              <w:shd w:val="clear" w:color="auto" w:fill="auto"/>
              <w:ind w:left="702" w:hanging="720"/>
              <w:rPr>
                <w:b w:val="0"/>
                <w:sz w:val="20"/>
              </w:rPr>
            </w:pPr>
          </w:p>
        </w:tc>
        <w:tc>
          <w:tcPr>
            <w:tcW w:w="2790" w:type="dxa"/>
          </w:tcPr>
          <w:p w:rsidR="0083580C" w:rsidP="00E1691C" w:rsidRDefault="0083580C" w14:paraId="27B8F768" wp14:textId="77777777">
            <w:pPr>
              <w:pStyle w:val="Heading2"/>
              <w:keepNext w:val="0"/>
              <w:shd w:val="clear" w:color="auto" w:fill="auto"/>
              <w:ind w:right="1062"/>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xmlns:wp14="http://schemas.microsoft.com/office/word/2010/wordml" w:rsidR="0083580C" w14:paraId="47B1738F" wp14:textId="77777777">
        <w:tblPrEx>
          <w:tblCellMar>
            <w:top w:w="0" w:type="dxa"/>
            <w:bottom w:w="0" w:type="dxa"/>
          </w:tblCellMar>
        </w:tblPrEx>
        <w:tc>
          <w:tcPr>
            <w:tcW w:w="1753" w:type="dxa"/>
          </w:tcPr>
          <w:p w:rsidRPr="00983981" w:rsidR="0083580C" w:rsidP="00E1691C" w:rsidRDefault="0083580C" w14:paraId="0FE1CE37" wp14:textId="77777777">
            <w:pPr>
              <w:pStyle w:val="Heading3"/>
              <w:keepNext w:val="0"/>
              <w:tabs>
                <w:tab w:val="left" w:pos="72"/>
              </w:tabs>
              <w:rPr>
                <w:sz w:val="20"/>
              </w:rPr>
            </w:pPr>
            <w:r w:rsidRPr="00983981">
              <w:rPr>
                <w:sz w:val="20"/>
              </w:rPr>
              <w:t>5.0</w:t>
            </w:r>
          </w:p>
          <w:p w:rsidRPr="00983981" w:rsidR="0083580C" w:rsidP="00E1691C" w:rsidRDefault="0083580C" w14:paraId="696F101E" wp14:textId="77777777">
            <w:pPr>
              <w:pStyle w:val="Heading3"/>
              <w:keepNext w:val="0"/>
              <w:tabs>
                <w:tab w:val="left" w:pos="72"/>
              </w:tabs>
              <w:rPr>
                <w:sz w:val="20"/>
              </w:rPr>
            </w:pPr>
            <w:r w:rsidRPr="00983981">
              <w:rPr>
                <w:sz w:val="20"/>
              </w:rPr>
              <w:t>Earthworks</w:t>
            </w:r>
          </w:p>
        </w:tc>
        <w:tc>
          <w:tcPr>
            <w:tcW w:w="8147" w:type="dxa"/>
          </w:tcPr>
          <w:p w:rsidR="0083580C" w:rsidP="00E1691C" w:rsidRDefault="0083580C" w14:paraId="1FD433AF" wp14:textId="77777777">
            <w:pPr>
              <w:pStyle w:val="Indent"/>
              <w:tabs>
                <w:tab w:val="clear" w:pos="851"/>
                <w:tab w:val="left" w:pos="0"/>
              </w:tabs>
              <w:spacing w:before="90"/>
              <w:ind w:left="0" w:firstLine="0"/>
              <w:rPr>
                <w:b/>
                <w:sz w:val="20"/>
              </w:rPr>
            </w:pPr>
            <w:r>
              <w:rPr>
                <w:b/>
                <w:sz w:val="20"/>
              </w:rPr>
              <w:t>Advisory Note: -</w:t>
            </w:r>
            <w:r>
              <w:rPr>
                <w:b/>
                <w:i/>
                <w:sz w:val="20"/>
              </w:rPr>
              <w:t xml:space="preserve"> Land </w:t>
            </w:r>
            <w:r>
              <w:rPr>
                <w:b/>
                <w:sz w:val="20"/>
              </w:rPr>
              <w:t>disturbance activities are also controlled by provisions in regional plans.</w:t>
            </w:r>
          </w:p>
          <w:p w:rsidR="0083580C" w:rsidP="00E1691C" w:rsidRDefault="0083580C" w14:paraId="237C62E5" wp14:textId="77777777">
            <w:pPr>
              <w:pStyle w:val="Indent"/>
              <w:shd w:val="pct20" w:color="auto" w:fill="FFFFFF"/>
              <w:spacing w:before="90"/>
              <w:rPr>
                <w:sz w:val="20"/>
              </w:rPr>
            </w:pPr>
            <w:r>
              <w:rPr>
                <w:b/>
                <w:sz w:val="20"/>
              </w:rPr>
              <w:t>5.1            Permitted Activities</w:t>
            </w:r>
          </w:p>
          <w:p w:rsidR="0083580C" w:rsidP="00E1691C" w:rsidRDefault="0083580C" w14:paraId="4BF74397" wp14:textId="77777777">
            <w:pPr>
              <w:pStyle w:val="Indent"/>
              <w:spacing w:before="90"/>
              <w:rPr>
                <w:sz w:val="20"/>
              </w:rPr>
            </w:pPr>
            <w:r>
              <w:rPr>
                <w:sz w:val="20"/>
              </w:rPr>
              <w:t>A5.1.1</w:t>
            </w:r>
            <w:r>
              <w:rPr>
                <w:sz w:val="20"/>
              </w:rPr>
              <w:tab/>
            </w:r>
            <w:r>
              <w:rPr>
                <w:i/>
                <w:sz w:val="20"/>
              </w:rPr>
              <w:t>Earthworks</w:t>
            </w:r>
            <w:r>
              <w:rPr>
                <w:sz w:val="20"/>
              </w:rPr>
              <w:t xml:space="preserve"> complying with the following </w:t>
            </w:r>
            <w:r>
              <w:rPr>
                <w:i/>
                <w:sz w:val="20"/>
              </w:rPr>
              <w:t>conditions</w:t>
            </w:r>
            <w:r>
              <w:rPr>
                <w:sz w:val="20"/>
              </w:rPr>
              <w:t>:</w:t>
            </w:r>
          </w:p>
          <w:p w:rsidR="0083580C" w:rsidP="00E1691C" w:rsidRDefault="0083580C" w14:paraId="54544DF0" wp14:textId="77777777">
            <w:pPr>
              <w:numPr>
                <w:ilvl w:val="0"/>
                <w:numId w:val="14"/>
              </w:numPr>
              <w:spacing w:before="90"/>
              <w:ind w:right="142"/>
            </w:pPr>
            <w:r>
              <w:t xml:space="preserve">The </w:t>
            </w:r>
            <w:r>
              <w:rPr>
                <w:i/>
              </w:rPr>
              <w:t>earthworks</w:t>
            </w:r>
            <w:r>
              <w:t xml:space="preserve"> do not disturb any recorded heritage feature including </w:t>
            </w:r>
            <w:r>
              <w:rPr>
                <w:i/>
              </w:rPr>
              <w:t>historic place</w:t>
            </w:r>
            <w:r>
              <w:t xml:space="preserve">s, archaeological sites and </w:t>
            </w:r>
            <w:r>
              <w:rPr>
                <w:i/>
              </w:rPr>
              <w:t>waahi tapu</w:t>
            </w:r>
            <w:r>
              <w:t>; and</w:t>
            </w:r>
          </w:p>
          <w:p w:rsidR="0083580C" w:rsidP="00E1691C" w:rsidRDefault="0083580C" w14:paraId="769471CD" wp14:textId="77777777">
            <w:pPr>
              <w:numPr>
                <w:ilvl w:val="0"/>
                <w:numId w:val="14"/>
              </w:numPr>
              <w:spacing w:before="90"/>
              <w:ind w:right="142"/>
            </w:pPr>
            <w:r>
              <w:t xml:space="preserve">The </w:t>
            </w:r>
            <w:r>
              <w:rPr>
                <w:i/>
              </w:rPr>
              <w:t>earthworks</w:t>
            </w:r>
            <w:r>
              <w:t xml:space="preserve"> are on </w:t>
            </w:r>
            <w:r>
              <w:rPr>
                <w:i/>
              </w:rPr>
              <w:t>slope</w:t>
            </w:r>
            <w:r>
              <w:t>s that do not exceed 15</w:t>
            </w:r>
            <w:r>
              <w:rPr>
                <w:vertAlign w:val="superscript"/>
              </w:rPr>
              <w:t>o</w:t>
            </w:r>
            <w:r>
              <w:t>; and</w:t>
            </w:r>
          </w:p>
          <w:p w:rsidR="0083580C" w:rsidP="00E1691C" w:rsidRDefault="0083580C" w14:paraId="5613985F" wp14:textId="77777777">
            <w:pPr>
              <w:numPr>
                <w:ilvl w:val="0"/>
                <w:numId w:val="14"/>
              </w:numPr>
              <w:spacing w:before="90"/>
              <w:ind w:right="142"/>
            </w:pPr>
            <w:r>
              <w:t xml:space="preserve">The fill is </w:t>
            </w:r>
            <w:r>
              <w:rPr>
                <w:i/>
              </w:rPr>
              <w:t>cleanfill</w:t>
            </w:r>
            <w:r>
              <w:t xml:space="preserve"> and has a vertical dimension that does not exceed 450mm; and</w:t>
            </w:r>
          </w:p>
          <w:p w:rsidR="0083580C" w:rsidP="00E1691C" w:rsidRDefault="0083580C" w14:paraId="2D39BB28" wp14:textId="77777777">
            <w:pPr>
              <w:numPr>
                <w:ilvl w:val="0"/>
                <w:numId w:val="14"/>
              </w:numPr>
              <w:spacing w:before="90"/>
              <w:ind w:right="142"/>
            </w:pPr>
            <w:r>
              <w:t xml:space="preserve">The excavation has a vertical dimension that does not exceed 1500mm (1.5 metres); </w:t>
            </w:r>
            <w:r w:rsidR="001B3257">
              <w:t>and</w:t>
            </w:r>
          </w:p>
          <w:p w:rsidR="0083580C" w:rsidP="00E1691C" w:rsidRDefault="0083580C" w14:paraId="38002043" wp14:textId="77777777">
            <w:pPr>
              <w:numPr>
                <w:ilvl w:val="0"/>
                <w:numId w:val="14"/>
              </w:numPr>
              <w:spacing w:before="90"/>
              <w:ind w:right="142"/>
            </w:pPr>
            <w:r>
              <w:t xml:space="preserve">The </w:t>
            </w:r>
            <w:r>
              <w:rPr>
                <w:i/>
              </w:rPr>
              <w:t>earthworks</w:t>
            </w:r>
            <w:r w:rsidR="001B3257">
              <w:t xml:space="preserve"> do not exceed 100</w:t>
            </w:r>
            <w:r>
              <w:t>m</w:t>
            </w:r>
            <w:r>
              <w:rPr>
                <w:vertAlign w:val="superscript"/>
              </w:rPr>
              <w:t>3</w:t>
            </w:r>
            <w:r>
              <w:t>;</w:t>
            </w:r>
          </w:p>
          <w:p w:rsidR="0083580C" w:rsidP="00E1691C" w:rsidRDefault="0083580C" w14:paraId="487551DF" wp14:textId="77777777">
            <w:pPr>
              <w:numPr>
                <w:ilvl w:val="0"/>
                <w:numId w:val="14"/>
              </w:numPr>
              <w:spacing w:before="90"/>
              <w:ind w:right="142"/>
              <w:jc w:val="both"/>
            </w:pPr>
            <w:r>
              <w:t xml:space="preserve">The </w:t>
            </w:r>
            <w:r w:rsidRPr="001B3257">
              <w:rPr>
                <w:i/>
              </w:rPr>
              <w:t>earthworks</w:t>
            </w:r>
            <w:r>
              <w:t xml:space="preserve"> are outside an </w:t>
            </w:r>
            <w:r w:rsidRPr="001B3257">
              <w:rPr>
                <w:i/>
              </w:rPr>
              <w:t>ephemeral watercourse;</w:t>
            </w:r>
            <w:r>
              <w:t xml:space="preserve"> and</w:t>
            </w:r>
          </w:p>
          <w:p w:rsidR="00471183" w:rsidP="00E1691C" w:rsidRDefault="00471183" w14:paraId="793770E9" wp14:textId="77777777">
            <w:pPr>
              <w:numPr>
                <w:ilvl w:val="0"/>
                <w:numId w:val="14"/>
              </w:numPr>
              <w:spacing w:before="90"/>
              <w:ind w:right="142"/>
              <w:jc w:val="both"/>
            </w:pPr>
            <w:r>
              <w:t xml:space="preserve">The </w:t>
            </w:r>
            <w:r w:rsidRPr="00471183">
              <w:rPr>
                <w:i/>
                <w:iCs/>
              </w:rPr>
              <w:t>earthworks</w:t>
            </w:r>
            <w:r>
              <w:t xml:space="preserve"> shall not result in a change to the entry or exit point on a site of an overland flowpath, or change the catchment size of an overland flowpath, except where the earthworks are granted a consent or a permit by the regional council that specifically authorises the modification of the overland flowpath or are for the maintenance, renewal or upgrade of Rotorua Lake Council’s urban stormwater network where the discharge is authorised by a consent by the regional council; and </w:t>
            </w:r>
          </w:p>
          <w:p w:rsidR="0083580C" w:rsidP="00E1691C" w:rsidRDefault="0083580C" w14:paraId="321794EF" wp14:textId="77777777">
            <w:pPr>
              <w:numPr>
                <w:ilvl w:val="0"/>
                <w:numId w:val="14"/>
              </w:numPr>
              <w:spacing w:before="90"/>
              <w:ind w:right="142"/>
              <w:jc w:val="both"/>
            </w:pPr>
            <w:bookmarkStart w:name="OLE_LINK1" w:id="2"/>
            <w:r>
              <w:t xml:space="preserve">The </w:t>
            </w:r>
            <w:r w:rsidRPr="001B3257">
              <w:rPr>
                <w:i/>
              </w:rPr>
              <w:t>earthworks</w:t>
            </w:r>
            <w:r>
              <w:t xml:space="preserve"> are, or each planned separate stage of earthwork is, completed within 3 months</w:t>
            </w:r>
            <w:bookmarkEnd w:id="2"/>
            <w:r>
              <w:t>.</w:t>
            </w:r>
          </w:p>
          <w:p w:rsidR="0083580C" w:rsidP="00E1691C" w:rsidRDefault="0083580C" w14:paraId="45BB3852" wp14:textId="77777777">
            <w:pPr>
              <w:pStyle w:val="Indent"/>
              <w:rPr>
                <w:sz w:val="20"/>
              </w:rPr>
            </w:pPr>
            <w:r>
              <w:rPr>
                <w:sz w:val="20"/>
              </w:rPr>
              <w:t>A5.1.2</w:t>
            </w:r>
            <w:r>
              <w:rPr>
                <w:sz w:val="20"/>
              </w:rPr>
              <w:tab/>
            </w:r>
            <w:r>
              <w:rPr>
                <w:sz w:val="20"/>
              </w:rPr>
              <w:t xml:space="preserve">Temporary stockpiling of re-useable earth or rock material complying with the following </w:t>
            </w:r>
            <w:r>
              <w:rPr>
                <w:i/>
                <w:sz w:val="20"/>
              </w:rPr>
              <w:t>conditions</w:t>
            </w:r>
            <w:r>
              <w:rPr>
                <w:sz w:val="20"/>
              </w:rPr>
              <w:t>:</w:t>
            </w:r>
          </w:p>
          <w:p w:rsidR="0083580C" w:rsidP="00E1691C" w:rsidRDefault="0083580C" w14:paraId="6A205D05" wp14:textId="77777777">
            <w:pPr>
              <w:numPr>
                <w:ilvl w:val="0"/>
                <w:numId w:val="1"/>
              </w:numPr>
              <w:spacing w:before="90"/>
              <w:ind w:right="142"/>
            </w:pPr>
            <w:r>
              <w:t xml:space="preserve">It is outside an </w:t>
            </w:r>
            <w:r>
              <w:rPr>
                <w:i/>
              </w:rPr>
              <w:t>ephemeral watercourse</w:t>
            </w:r>
            <w:r>
              <w:t xml:space="preserve">, or the 2% </w:t>
            </w:r>
            <w:r>
              <w:rPr>
                <w:i/>
              </w:rPr>
              <w:t>AEP</w:t>
            </w:r>
            <w:r>
              <w:t xml:space="preserve"> </w:t>
            </w:r>
            <w:r>
              <w:rPr>
                <w:i/>
              </w:rPr>
              <w:t>lake</w:t>
            </w:r>
            <w:r>
              <w:t xml:space="preserve"> flood level; and</w:t>
            </w:r>
          </w:p>
          <w:p w:rsidR="0083580C" w:rsidP="00E1691C" w:rsidRDefault="0083580C" w14:paraId="1AF00CD3" wp14:textId="77777777">
            <w:pPr>
              <w:numPr>
                <w:ilvl w:val="0"/>
                <w:numId w:val="1"/>
              </w:numPr>
              <w:spacing w:before="90"/>
              <w:ind w:right="142"/>
            </w:pPr>
            <w:r>
              <w:t>It does not exceed 100m</w:t>
            </w:r>
            <w:r>
              <w:rPr>
                <w:vertAlign w:val="superscript"/>
              </w:rPr>
              <w:t>3</w:t>
            </w:r>
            <w:r>
              <w:t>; and</w:t>
            </w:r>
          </w:p>
          <w:p w:rsidR="0083580C" w:rsidP="00E1691C" w:rsidRDefault="0083580C" w14:paraId="26921E1A" wp14:textId="77777777">
            <w:pPr>
              <w:spacing w:before="90"/>
              <w:ind w:left="851" w:right="142"/>
            </w:pPr>
            <w:r>
              <w:t>3.</w:t>
            </w:r>
            <w:r>
              <w:tab/>
            </w:r>
            <w:r w:rsidR="001B3257">
              <w:t xml:space="preserve">      </w:t>
            </w:r>
            <w:r>
              <w:t>It is inert; and</w:t>
            </w:r>
          </w:p>
          <w:p w:rsidR="0083580C" w:rsidP="00E1691C" w:rsidRDefault="0083580C" w14:paraId="2DB75A8D" wp14:textId="77777777">
            <w:pPr>
              <w:spacing w:before="90"/>
              <w:ind w:left="851" w:right="142"/>
            </w:pPr>
            <w:r>
              <w:t>4.</w:t>
            </w:r>
            <w:r>
              <w:tab/>
            </w:r>
            <w:r w:rsidR="001B3257">
              <w:t xml:space="preserve">      </w:t>
            </w:r>
            <w:r>
              <w:t>It is entirely removed within 6 months; and</w:t>
            </w:r>
          </w:p>
          <w:p w:rsidR="0083580C" w:rsidP="00E1691C" w:rsidRDefault="0083580C" w14:paraId="271D8633" wp14:textId="77777777">
            <w:pPr>
              <w:spacing w:before="90" w:after="100"/>
              <w:ind w:left="1451" w:right="142" w:hanging="567"/>
            </w:pPr>
            <w:r>
              <w:t>5.</w:t>
            </w:r>
            <w:r>
              <w:tab/>
            </w:r>
            <w:r>
              <w:t xml:space="preserve">It does not disturb any recorded heritage feature including </w:t>
            </w:r>
            <w:r>
              <w:rPr>
                <w:i/>
              </w:rPr>
              <w:t>historic places</w:t>
            </w:r>
            <w:r>
              <w:t>, archaeological site</w:t>
            </w:r>
            <w:r>
              <w:rPr>
                <w:i/>
              </w:rPr>
              <w:t>s</w:t>
            </w:r>
            <w:r>
              <w:t xml:space="preserve"> and </w:t>
            </w:r>
            <w:r>
              <w:rPr>
                <w:i/>
              </w:rPr>
              <w:t>waahi tapu</w:t>
            </w:r>
            <w:r>
              <w:t>.</w:t>
            </w:r>
          </w:p>
        </w:tc>
        <w:tc>
          <w:tcPr>
            <w:tcW w:w="3420" w:type="dxa"/>
          </w:tcPr>
          <w:p w:rsidR="0083580C" w:rsidP="001572A7" w:rsidRDefault="001B3257" w14:paraId="06D1EDFC" wp14:textId="77777777">
            <w:pPr>
              <w:pStyle w:val="Heading2"/>
              <w:keepNext w:val="0"/>
              <w:rPr>
                <w:sz w:val="20"/>
              </w:rPr>
            </w:pPr>
            <w:r>
              <w:rPr>
                <w:sz w:val="20"/>
              </w:rPr>
              <w:t>A5.2</w:t>
            </w:r>
            <w:r w:rsidR="0083580C">
              <w:rPr>
                <w:sz w:val="20"/>
              </w:rPr>
              <w:tab/>
            </w:r>
            <w:r>
              <w:rPr>
                <w:sz w:val="20"/>
              </w:rPr>
              <w:t xml:space="preserve">Controlled </w:t>
            </w:r>
            <w:r w:rsidR="0083580C">
              <w:rPr>
                <w:sz w:val="20"/>
              </w:rPr>
              <w:t>Activities</w:t>
            </w:r>
          </w:p>
          <w:p w:rsidR="0083580C" w:rsidP="001572A7" w:rsidRDefault="0083580C" w14:paraId="115824A4" wp14:textId="77777777">
            <w:pPr>
              <w:spacing w:before="100"/>
              <w:ind w:left="737" w:hanging="692"/>
              <w:jc w:val="both"/>
            </w:pPr>
            <w:r>
              <w:tab/>
            </w:r>
            <w:r w:rsidR="006030CA">
              <w:t xml:space="preserve">There are no </w:t>
            </w:r>
            <w:r w:rsidR="006030CA">
              <w:rPr>
                <w:i/>
              </w:rPr>
              <w:t>Controlled Activities.</w:t>
            </w:r>
            <w:r w:rsidR="002C2E71">
              <w:rPr>
                <w:i/>
              </w:rPr>
              <w:t xml:space="preserve"> </w:t>
            </w:r>
          </w:p>
          <w:p w:rsidR="001B3257" w:rsidP="001572A7" w:rsidRDefault="001B3257" w14:paraId="3874995F" wp14:textId="77777777">
            <w:pPr>
              <w:pStyle w:val="Heading2"/>
              <w:keepNext w:val="0"/>
              <w:rPr>
                <w:sz w:val="20"/>
              </w:rPr>
            </w:pPr>
            <w:r>
              <w:rPr>
                <w:sz w:val="20"/>
              </w:rPr>
              <w:t>A5.3</w:t>
            </w:r>
            <w:r>
              <w:rPr>
                <w:sz w:val="20"/>
              </w:rPr>
              <w:tab/>
            </w:r>
            <w:r>
              <w:rPr>
                <w:sz w:val="20"/>
              </w:rPr>
              <w:t>Limited Discretionary Activities</w:t>
            </w:r>
          </w:p>
          <w:p w:rsidR="001B3257" w:rsidP="001572A7" w:rsidRDefault="001B3257" w14:paraId="0B17D299" wp14:textId="77777777">
            <w:pPr>
              <w:spacing w:before="100"/>
              <w:ind w:left="737" w:hanging="692"/>
              <w:jc w:val="both"/>
            </w:pPr>
            <w:r>
              <w:t>A5.3.1</w:t>
            </w:r>
            <w:r>
              <w:tab/>
            </w:r>
            <w:r>
              <w:t xml:space="preserve">The </w:t>
            </w:r>
            <w:r>
              <w:rPr>
                <w:i/>
              </w:rPr>
              <w:t>earthworks</w:t>
            </w:r>
            <w:r>
              <w:t xml:space="preserve"> are for a </w:t>
            </w:r>
            <w:r>
              <w:rPr>
                <w:i/>
              </w:rPr>
              <w:t>building</w:t>
            </w:r>
            <w:r>
              <w:t xml:space="preserve"> </w:t>
            </w:r>
            <w:r>
              <w:rPr>
                <w:i/>
              </w:rPr>
              <w:t>platform</w:t>
            </w:r>
            <w:r>
              <w:t xml:space="preserve"> and access to it, or for a </w:t>
            </w:r>
            <w:r>
              <w:rPr>
                <w:i/>
              </w:rPr>
              <w:t>structure</w:t>
            </w:r>
            <w:r>
              <w:t xml:space="preserve"> and comply with the following standards:</w:t>
            </w:r>
          </w:p>
          <w:p w:rsidR="0083580C" w:rsidP="00BF252D" w:rsidRDefault="0083580C" w14:paraId="5CCD8459" wp14:textId="77777777">
            <w:pPr>
              <w:numPr>
                <w:ilvl w:val="0"/>
                <w:numId w:val="15"/>
              </w:numPr>
              <w:tabs>
                <w:tab w:val="clear" w:pos="1172"/>
                <w:tab w:val="num" w:pos="1101"/>
              </w:tabs>
              <w:spacing w:before="100"/>
              <w:ind w:left="1101" w:hanging="426"/>
              <w:jc w:val="both"/>
            </w:pPr>
            <w:r>
              <w:t xml:space="preserve">The </w:t>
            </w:r>
            <w:r>
              <w:rPr>
                <w:i/>
              </w:rPr>
              <w:t>earthworks</w:t>
            </w:r>
            <w:r>
              <w:t xml:space="preserve"> do not disturb any recorded heritage feature including </w:t>
            </w:r>
            <w:r>
              <w:rPr>
                <w:i/>
              </w:rPr>
              <w:t>historic place</w:t>
            </w:r>
            <w:r>
              <w:t xml:space="preserve">s, archaeological sites and </w:t>
            </w:r>
            <w:r>
              <w:rPr>
                <w:i/>
              </w:rPr>
              <w:t>waahi tapu</w:t>
            </w:r>
            <w:r>
              <w:t>; and</w:t>
            </w:r>
          </w:p>
          <w:p w:rsidR="0083580C" w:rsidP="00BF252D" w:rsidRDefault="0083580C" w14:paraId="553D3B93" wp14:textId="77777777">
            <w:pPr>
              <w:numPr>
                <w:ilvl w:val="0"/>
                <w:numId w:val="15"/>
              </w:numPr>
              <w:tabs>
                <w:tab w:val="clear" w:pos="1172"/>
                <w:tab w:val="num" w:pos="1101"/>
              </w:tabs>
              <w:spacing w:before="100"/>
              <w:ind w:left="1101" w:hanging="426"/>
              <w:jc w:val="both"/>
            </w:pPr>
            <w:r>
              <w:t xml:space="preserve">No part of the </w:t>
            </w:r>
            <w:r>
              <w:rPr>
                <w:i/>
              </w:rPr>
              <w:t>earthworks</w:t>
            </w:r>
            <w:r>
              <w:t xml:space="preserve"> can be </w:t>
            </w:r>
            <w:r>
              <w:rPr>
                <w:i/>
              </w:rPr>
              <w:t>seen</w:t>
            </w:r>
            <w:r>
              <w:t xml:space="preserve"> from a </w:t>
            </w:r>
            <w:r>
              <w:rPr>
                <w:i/>
              </w:rPr>
              <w:t>lake</w:t>
            </w:r>
            <w:r>
              <w:t xml:space="preserve">, a </w:t>
            </w:r>
            <w:r>
              <w:rPr>
                <w:i/>
              </w:rPr>
              <w:t>viewpoint</w:t>
            </w:r>
            <w:r>
              <w:t xml:space="preserve"> or a </w:t>
            </w:r>
            <w:r>
              <w:rPr>
                <w:i/>
              </w:rPr>
              <w:t>public reserve</w:t>
            </w:r>
            <w:r>
              <w:t>; and</w:t>
            </w:r>
          </w:p>
          <w:p w:rsidR="0083580C" w:rsidP="00BF252D" w:rsidRDefault="0083580C" w14:paraId="6870CAF2" wp14:textId="77777777">
            <w:pPr>
              <w:numPr>
                <w:ilvl w:val="0"/>
                <w:numId w:val="15"/>
              </w:numPr>
              <w:tabs>
                <w:tab w:val="left" w:pos="342"/>
                <w:tab w:val="left" w:pos="432"/>
                <w:tab w:val="num" w:pos="1418"/>
              </w:tabs>
              <w:spacing w:before="100"/>
              <w:ind w:left="1384" w:hanging="709"/>
              <w:jc w:val="both"/>
            </w:pPr>
            <w:bookmarkStart w:name="OLE_LINK119" w:id="3"/>
            <w:bookmarkStart w:name="OLE_LINK120" w:id="4"/>
            <w:r>
              <w:t>(a)</w:t>
            </w:r>
            <w:r>
              <w:tab/>
            </w:r>
            <w:r>
              <w:t xml:space="preserve">The </w:t>
            </w:r>
            <w:r>
              <w:rPr>
                <w:i/>
              </w:rPr>
              <w:t>earthworks</w:t>
            </w:r>
            <w:r>
              <w:t xml:space="preserve"> are on </w:t>
            </w:r>
            <w:r>
              <w:rPr>
                <w:i/>
              </w:rPr>
              <w:t>slopes</w:t>
            </w:r>
            <w:r>
              <w:t xml:space="preserve"> that exceed 15</w:t>
            </w:r>
            <w:r>
              <w:rPr>
                <w:vertAlign w:val="superscript"/>
              </w:rPr>
              <w:t>o</w:t>
            </w:r>
            <w:r>
              <w:t xml:space="preserve"> but do not exceed 24</w:t>
            </w:r>
            <w:r>
              <w:rPr>
                <w:vertAlign w:val="superscript"/>
              </w:rPr>
              <w:t>o</w:t>
            </w:r>
            <w:r>
              <w:t>; or</w:t>
            </w:r>
          </w:p>
          <w:p w:rsidR="0083580C" w:rsidP="00566E86" w:rsidRDefault="0083580C" w14:paraId="64165C8B" wp14:textId="77777777">
            <w:pPr>
              <w:tabs>
                <w:tab w:val="left" w:pos="432"/>
              </w:tabs>
              <w:spacing w:before="100"/>
              <w:ind w:left="1384" w:hanging="283"/>
              <w:jc w:val="both"/>
            </w:pPr>
            <w:r>
              <w:t>(b)</w:t>
            </w:r>
            <w:r>
              <w:tab/>
            </w:r>
            <w:r>
              <w:t xml:space="preserve">The fill is </w:t>
            </w:r>
            <w:r>
              <w:rPr>
                <w:i/>
              </w:rPr>
              <w:t>cleanfill</w:t>
            </w:r>
            <w:r>
              <w:t xml:space="preserve"> and has a vertical dimension that exceeds 450mm (0.45 metres) but does not exceed 1500mm (1.5 metres); or</w:t>
            </w:r>
          </w:p>
          <w:p w:rsidR="0083580C" w:rsidP="00566E86" w:rsidRDefault="0083580C" w14:paraId="6A2C67A9" wp14:textId="77777777">
            <w:pPr>
              <w:tabs>
                <w:tab w:val="left" w:pos="432"/>
              </w:tabs>
              <w:spacing w:before="100"/>
              <w:ind w:left="1384" w:hanging="283"/>
              <w:jc w:val="both"/>
            </w:pPr>
            <w:r>
              <w:t>(c)</w:t>
            </w:r>
            <w:r>
              <w:tab/>
            </w:r>
            <w:r>
              <w:t>The excavation has a vertical dimension that exceeds 1500mm (1.5 metres) but does not exceed 2.5 metres.</w:t>
            </w:r>
          </w:p>
          <w:bookmarkEnd w:id="3"/>
          <w:bookmarkEnd w:id="4"/>
          <w:p w:rsidR="001572A7" w:rsidP="00566E86" w:rsidRDefault="001572A7" w14:paraId="24B2421B" wp14:textId="77777777">
            <w:pPr>
              <w:tabs>
                <w:tab w:val="left" w:pos="675"/>
              </w:tabs>
              <w:spacing w:before="100"/>
              <w:ind w:left="675"/>
              <w:jc w:val="both"/>
            </w:pPr>
            <w:r>
              <w:t xml:space="preserve"> Council shall restrict its discretion and may impose </w:t>
            </w:r>
            <w:r>
              <w:rPr>
                <w:i/>
              </w:rPr>
              <w:t>conditions</w:t>
            </w:r>
            <w:r>
              <w:t xml:space="preserve"> in respect of the following matters:  </w:t>
            </w:r>
          </w:p>
          <w:p w:rsidR="001572A7" w:rsidP="00566E86" w:rsidRDefault="001572A7" w14:paraId="347FE54F" wp14:textId="77777777">
            <w:pPr>
              <w:tabs>
                <w:tab w:val="left" w:pos="342"/>
                <w:tab w:val="left" w:pos="432"/>
                <w:tab w:val="num" w:pos="1418"/>
              </w:tabs>
              <w:spacing w:before="100"/>
              <w:ind w:left="675"/>
              <w:jc w:val="both"/>
            </w:pPr>
            <w:r>
              <w:t xml:space="preserve">*  </w:t>
            </w:r>
            <w:r w:rsidR="00566E86">
              <w:t xml:space="preserve">  </w:t>
            </w:r>
            <w:r>
              <w:t>Geotechnical design.</w:t>
            </w:r>
          </w:p>
          <w:p w:rsidR="001572A7" w:rsidP="00566E86" w:rsidRDefault="001572A7" w14:paraId="58F54267" wp14:textId="77777777">
            <w:pPr>
              <w:tabs>
                <w:tab w:val="left" w:pos="432"/>
              </w:tabs>
              <w:spacing w:before="100"/>
              <w:ind w:left="612" w:firstLine="63"/>
              <w:jc w:val="both"/>
            </w:pPr>
            <w:r>
              <w:t xml:space="preserve">* </w:t>
            </w:r>
            <w:r w:rsidR="00566E86">
              <w:t xml:space="preserve">   </w:t>
            </w:r>
            <w:r>
              <w:rPr>
                <w:i/>
              </w:rPr>
              <w:t>Land(s).</w:t>
            </w:r>
          </w:p>
          <w:p w:rsidR="001572A7" w:rsidP="00566E86" w:rsidRDefault="001572A7" w14:paraId="343B9437" wp14:textId="77777777">
            <w:pPr>
              <w:tabs>
                <w:tab w:val="left" w:pos="432"/>
              </w:tabs>
              <w:spacing w:before="100"/>
              <w:ind w:left="612" w:firstLine="63"/>
              <w:jc w:val="both"/>
            </w:pPr>
            <w:r>
              <w:t xml:space="preserve">* </w:t>
            </w:r>
            <w:r w:rsidR="00566E86">
              <w:t xml:space="preserve">   </w:t>
            </w:r>
            <w:r>
              <w:t xml:space="preserve">Stability management. </w:t>
            </w:r>
          </w:p>
          <w:p w:rsidR="001572A7" w:rsidP="00566E86" w:rsidRDefault="001572A7" w14:paraId="08D57CC8" wp14:textId="77777777">
            <w:pPr>
              <w:tabs>
                <w:tab w:val="left" w:pos="432"/>
              </w:tabs>
              <w:spacing w:before="100"/>
              <w:ind w:left="959" w:hanging="284"/>
              <w:jc w:val="both"/>
            </w:pPr>
            <w:r>
              <w:t xml:space="preserve">* Any </w:t>
            </w:r>
            <w:r w:rsidRPr="001572A7">
              <w:rPr>
                <w:i/>
              </w:rPr>
              <w:t>effect</w:t>
            </w:r>
            <w:r>
              <w:t xml:space="preserve"> on an </w:t>
            </w:r>
            <w:r w:rsidRPr="001572A7">
              <w:rPr>
                <w:i/>
              </w:rPr>
              <w:t>historic place</w:t>
            </w:r>
            <w:r>
              <w:t xml:space="preserve">, archaeological site, or </w:t>
            </w:r>
            <w:r w:rsidRPr="001572A7">
              <w:rPr>
                <w:i/>
              </w:rPr>
              <w:t>waahi tapu</w:t>
            </w:r>
            <w:r>
              <w:t xml:space="preserve"> both recorded and unrecorded.</w:t>
            </w:r>
          </w:p>
          <w:p w:rsidR="00566E86" w:rsidP="00566E86" w:rsidRDefault="00566E86" w14:paraId="5043CB0F" wp14:textId="77777777">
            <w:pPr>
              <w:tabs>
                <w:tab w:val="left" w:pos="432"/>
              </w:tabs>
              <w:spacing w:before="100"/>
              <w:ind w:left="612" w:hanging="270"/>
              <w:jc w:val="both"/>
            </w:pPr>
          </w:p>
          <w:p w:rsidR="00566E86" w:rsidP="00E53490" w:rsidRDefault="00566E86" w14:paraId="5823E181" wp14:textId="77777777">
            <w:pPr>
              <w:tabs>
                <w:tab w:val="left" w:pos="392"/>
              </w:tabs>
              <w:spacing w:before="100"/>
              <w:ind w:left="959" w:hanging="284"/>
              <w:jc w:val="both"/>
            </w:pPr>
            <w:r>
              <w:t xml:space="preserve">* </w:t>
            </w:r>
            <w:r>
              <w:tab/>
            </w:r>
            <w:r>
              <w:t xml:space="preserve">Measures to avoid, remedy or mitigate </w:t>
            </w:r>
            <w:r>
              <w:rPr>
                <w:i/>
              </w:rPr>
              <w:t>effects</w:t>
            </w:r>
            <w:r>
              <w:t xml:space="preserve"> on any view obtained from a </w:t>
            </w:r>
            <w:r>
              <w:rPr>
                <w:i/>
              </w:rPr>
              <w:t>lake</w:t>
            </w:r>
            <w:r>
              <w:t xml:space="preserve">, </w:t>
            </w:r>
            <w:r>
              <w:rPr>
                <w:i/>
              </w:rPr>
              <w:t>viewpoint, public reserve</w:t>
            </w:r>
            <w:r>
              <w:t xml:space="preserve"> or public </w:t>
            </w:r>
            <w:r>
              <w:rPr>
                <w:i/>
              </w:rPr>
              <w:t>road.</w:t>
            </w:r>
            <w:r>
              <w:t xml:space="preserve"> </w:t>
            </w:r>
          </w:p>
          <w:p w:rsidR="00566E86" w:rsidP="00E53490" w:rsidRDefault="00566E86" w14:paraId="62AB5BD7" wp14:textId="77777777">
            <w:pPr>
              <w:tabs>
                <w:tab w:val="left" w:pos="432"/>
              </w:tabs>
              <w:spacing w:before="100"/>
              <w:ind w:left="959" w:hanging="284"/>
              <w:jc w:val="both"/>
            </w:pPr>
            <w:r>
              <w:t>* The location on-</w:t>
            </w:r>
            <w:r>
              <w:rPr>
                <w:i/>
              </w:rPr>
              <w:t>site</w:t>
            </w:r>
            <w:r>
              <w:t xml:space="preserve">, the extent, method, staging, time of day, season and weather </w:t>
            </w:r>
            <w:r>
              <w:rPr>
                <w:i/>
              </w:rPr>
              <w:t>conditions</w:t>
            </w:r>
            <w:r>
              <w:t xml:space="preserve"> under which </w:t>
            </w:r>
            <w:r>
              <w:rPr>
                <w:i/>
              </w:rPr>
              <w:t>earthworks</w:t>
            </w:r>
            <w:r>
              <w:t xml:space="preserve"> can be undertaken. </w:t>
            </w:r>
          </w:p>
          <w:p w:rsidR="00566E86" w:rsidP="00E53490" w:rsidRDefault="00566E86" w14:paraId="76184EF1" wp14:textId="77777777">
            <w:pPr>
              <w:tabs>
                <w:tab w:val="left" w:pos="432"/>
              </w:tabs>
              <w:spacing w:before="100"/>
              <w:ind w:left="959" w:hanging="284"/>
              <w:jc w:val="both"/>
            </w:pPr>
            <w:r>
              <w:t xml:space="preserve">* The location of </w:t>
            </w:r>
            <w:r>
              <w:rPr>
                <w:i/>
              </w:rPr>
              <w:t>building platforms.</w:t>
            </w:r>
          </w:p>
          <w:p w:rsidR="00566E86" w:rsidP="00E53490" w:rsidRDefault="00566E86" w14:paraId="03CCBB75" wp14:textId="77777777">
            <w:pPr>
              <w:spacing w:before="100"/>
              <w:ind w:left="675"/>
              <w:jc w:val="both"/>
            </w:pPr>
            <w:r>
              <w:t xml:space="preserve">In addition to the above, Council may impose a bond to ensure satisfaction of </w:t>
            </w:r>
            <w:r>
              <w:rPr>
                <w:i/>
              </w:rPr>
              <w:t>conditions</w:t>
            </w:r>
            <w:r>
              <w:t xml:space="preserve"> of consent and a charge to cover monitoring costs.</w:t>
            </w:r>
          </w:p>
          <w:p w:rsidR="00566E86" w:rsidP="00E53490" w:rsidRDefault="00566E86" w14:paraId="765C6AEC" wp14:textId="77777777">
            <w:pPr>
              <w:tabs>
                <w:tab w:val="left" w:pos="675"/>
              </w:tabs>
              <w:spacing w:before="100"/>
              <w:ind w:left="675" w:hanging="675"/>
              <w:jc w:val="both"/>
              <w:rPr>
                <w:i/>
              </w:rPr>
            </w:pPr>
            <w:r>
              <w:t xml:space="preserve">A5.3.2 </w:t>
            </w:r>
            <w:r>
              <w:rPr>
                <w:i/>
              </w:rPr>
              <w:t>Earthworks</w:t>
            </w:r>
            <w:r>
              <w:t xml:space="preserve"> in </w:t>
            </w:r>
            <w:r>
              <w:rPr>
                <w:i/>
              </w:rPr>
              <w:t>ephemeral             watercourses.</w:t>
            </w:r>
          </w:p>
          <w:p w:rsidR="00566E86" w:rsidP="00E53490" w:rsidRDefault="00566E86" w14:paraId="0A0E9789" wp14:textId="77777777">
            <w:pPr>
              <w:tabs>
                <w:tab w:val="left" w:pos="432"/>
              </w:tabs>
              <w:spacing w:before="100"/>
              <w:ind w:left="675"/>
              <w:jc w:val="both"/>
            </w:pPr>
            <w:r>
              <w:t xml:space="preserve">Council shall restrict its discretion and may impose </w:t>
            </w:r>
            <w:r>
              <w:rPr>
                <w:i/>
              </w:rPr>
              <w:t>conditions</w:t>
            </w:r>
            <w:r>
              <w:t xml:space="preserve"> in respect of the following matter:</w:t>
            </w:r>
          </w:p>
          <w:p w:rsidR="00566E86" w:rsidP="00546D4E" w:rsidRDefault="00566E86" w14:paraId="38B815D0" wp14:textId="77777777">
            <w:pPr>
              <w:tabs>
                <w:tab w:val="left" w:pos="959"/>
              </w:tabs>
              <w:spacing w:before="100"/>
              <w:ind w:left="959" w:hanging="959"/>
              <w:jc w:val="both"/>
            </w:pPr>
            <w:r>
              <w:t xml:space="preserve">              1.</w:t>
            </w:r>
            <w:r w:rsidR="00546D4E">
              <w:t xml:space="preserve">, </w:t>
            </w:r>
            <w:r>
              <w:t xml:space="preserve">Measures to avoid sedimentation from </w:t>
            </w:r>
            <w:r>
              <w:rPr>
                <w:i/>
              </w:rPr>
              <w:t>ephemeral watercourses</w:t>
            </w:r>
            <w:r>
              <w:t>.</w:t>
            </w:r>
          </w:p>
          <w:p w:rsidR="0083580C" w:rsidP="001572A7" w:rsidRDefault="0083580C" w14:paraId="6956CFE1" wp14:textId="77777777">
            <w:pPr>
              <w:pStyle w:val="Heading2"/>
              <w:keepNext w:val="0"/>
              <w:ind w:left="0" w:firstLine="0"/>
              <w:rPr>
                <w:sz w:val="20"/>
              </w:rPr>
            </w:pPr>
            <w:r>
              <w:rPr>
                <w:sz w:val="20"/>
              </w:rPr>
              <w:t>A5.4</w:t>
            </w:r>
            <w:r>
              <w:rPr>
                <w:sz w:val="20"/>
              </w:rPr>
              <w:tab/>
            </w:r>
            <w:r>
              <w:rPr>
                <w:sz w:val="20"/>
              </w:rPr>
              <w:t>Discretionary Activities</w:t>
            </w:r>
          </w:p>
          <w:p w:rsidR="0083580C" w:rsidP="001572A7" w:rsidRDefault="0083580C" w14:paraId="0AC1D997" wp14:textId="77777777">
            <w:pPr>
              <w:spacing w:before="100"/>
              <w:ind w:left="737" w:hanging="737"/>
              <w:jc w:val="both"/>
              <w:rPr>
                <w:i/>
              </w:rPr>
            </w:pPr>
            <w:r>
              <w:t>A5.4.1</w:t>
            </w:r>
            <w:r>
              <w:tab/>
            </w:r>
            <w:r>
              <w:rPr>
                <w:i/>
              </w:rPr>
              <w:t>Earthworks</w:t>
            </w:r>
            <w:r>
              <w:t xml:space="preserve"> that do not comply with the </w:t>
            </w:r>
            <w:r>
              <w:rPr>
                <w:i/>
              </w:rPr>
              <w:t>conditions</w:t>
            </w:r>
            <w:r>
              <w:t xml:space="preserve"> for </w:t>
            </w:r>
            <w:r>
              <w:rPr>
                <w:i/>
              </w:rPr>
              <w:t xml:space="preserve">Permitted Activities </w:t>
            </w:r>
            <w:r>
              <w:t>or are not</w:t>
            </w:r>
            <w:r w:rsidR="00546D4E">
              <w:rPr>
                <w:i/>
              </w:rPr>
              <w:t xml:space="preserve"> Restricted</w:t>
            </w:r>
            <w:r>
              <w:rPr>
                <w:i/>
              </w:rPr>
              <w:t xml:space="preserve"> Discretionary Activities.</w:t>
            </w:r>
          </w:p>
          <w:p w:rsidR="00546D4E" w:rsidP="00546D4E" w:rsidRDefault="00A41D03" w14:paraId="49A9DE66" wp14:textId="77777777">
            <w:pPr>
              <w:pStyle w:val="Heading2"/>
              <w:keepNext w:val="0"/>
              <w:rPr>
                <w:sz w:val="20"/>
              </w:rPr>
            </w:pPr>
            <w:r>
              <w:rPr>
                <w:sz w:val="20"/>
              </w:rPr>
              <w:t>A5</w:t>
            </w:r>
            <w:r w:rsidR="00546D4E">
              <w:rPr>
                <w:sz w:val="20"/>
              </w:rPr>
              <w:t xml:space="preserve">.5       </w:t>
            </w:r>
            <w:r>
              <w:rPr>
                <w:sz w:val="20"/>
              </w:rPr>
              <w:t xml:space="preserve">Non-Complying </w:t>
            </w:r>
            <w:r w:rsidR="00546D4E">
              <w:rPr>
                <w:sz w:val="20"/>
              </w:rPr>
              <w:t>Activities</w:t>
            </w:r>
          </w:p>
          <w:p w:rsidR="00546D4E" w:rsidP="00546D4E" w:rsidRDefault="00546D4E" w14:paraId="4A478D32" wp14:textId="77777777">
            <w:pPr>
              <w:spacing w:before="100"/>
              <w:ind w:left="737" w:hanging="737"/>
              <w:jc w:val="both"/>
              <w:rPr>
                <w:i/>
              </w:rPr>
            </w:pPr>
            <w:r>
              <w:tab/>
            </w:r>
            <w:r>
              <w:t xml:space="preserve">There are no </w:t>
            </w:r>
            <w:r>
              <w:rPr>
                <w:i/>
              </w:rPr>
              <w:t>Non-Complying Activities.</w:t>
            </w:r>
          </w:p>
          <w:p w:rsidR="00546D4E" w:rsidP="001572A7" w:rsidRDefault="00546D4E" w14:paraId="07459315" wp14:textId="77777777">
            <w:pPr>
              <w:spacing w:before="100"/>
              <w:ind w:left="737" w:hanging="737"/>
              <w:jc w:val="both"/>
            </w:pPr>
          </w:p>
          <w:p w:rsidR="00546D4E" w:rsidP="001572A7" w:rsidRDefault="00546D4E" w14:paraId="6537F28F" wp14:textId="77777777">
            <w:pPr>
              <w:spacing w:before="100"/>
              <w:ind w:left="737" w:hanging="737"/>
              <w:jc w:val="both"/>
            </w:pPr>
          </w:p>
        </w:tc>
        <w:tc>
          <w:tcPr>
            <w:tcW w:w="2790" w:type="dxa"/>
          </w:tcPr>
          <w:p w:rsidR="0083580C" w:rsidP="00E1691C" w:rsidRDefault="0083580C" w14:paraId="75F80603" wp14:textId="77777777">
            <w:pPr>
              <w:pStyle w:val="Heading2"/>
              <w:keepNext w:val="0"/>
              <w:shd w:val="clear" w:color="auto" w:fill="auto"/>
              <w:ind w:right="1062"/>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xmlns:wp14="http://schemas.microsoft.com/office/word/2010/wordml" w:rsidR="0083580C" w14:paraId="2B50FE04" wp14:textId="77777777">
        <w:tblPrEx>
          <w:tblCellMar>
            <w:top w:w="0" w:type="dxa"/>
            <w:bottom w:w="0" w:type="dxa"/>
          </w:tblCellMar>
        </w:tblPrEx>
        <w:tc>
          <w:tcPr>
            <w:tcW w:w="1753" w:type="dxa"/>
          </w:tcPr>
          <w:p w:rsidRPr="00983981" w:rsidR="0083580C" w:rsidP="00E1691C" w:rsidRDefault="0083580C" w14:paraId="7FCFF2D4" wp14:textId="77777777">
            <w:pPr>
              <w:pStyle w:val="Heading3"/>
              <w:keepNext w:val="0"/>
              <w:tabs>
                <w:tab w:val="left" w:pos="72"/>
              </w:tabs>
              <w:rPr>
                <w:sz w:val="20"/>
              </w:rPr>
            </w:pPr>
            <w:r w:rsidRPr="00983981">
              <w:rPr>
                <w:sz w:val="20"/>
              </w:rPr>
              <w:t>6.0</w:t>
            </w:r>
          </w:p>
          <w:p w:rsidRPr="00983981" w:rsidR="0083580C" w:rsidP="00E1691C" w:rsidRDefault="0083580C" w14:paraId="46397B3F" wp14:textId="77777777">
            <w:pPr>
              <w:pStyle w:val="Heading3"/>
              <w:keepNext w:val="0"/>
              <w:tabs>
                <w:tab w:val="left" w:pos="72"/>
              </w:tabs>
              <w:rPr>
                <w:sz w:val="20"/>
              </w:rPr>
            </w:pPr>
            <w:r w:rsidRPr="00983981">
              <w:rPr>
                <w:sz w:val="20"/>
              </w:rPr>
              <w:t>Building Platforms</w:t>
            </w:r>
          </w:p>
        </w:tc>
        <w:tc>
          <w:tcPr>
            <w:tcW w:w="8147" w:type="dxa"/>
          </w:tcPr>
          <w:p w:rsidR="0083580C" w:rsidP="00B7168D" w:rsidRDefault="0083580C" w14:paraId="0694B63C" wp14:textId="77777777">
            <w:pPr>
              <w:pStyle w:val="Indent"/>
              <w:shd w:val="pct20" w:color="auto" w:fill="FFFFFF"/>
              <w:spacing w:before="90"/>
              <w:rPr>
                <w:sz w:val="20"/>
              </w:rPr>
            </w:pPr>
            <w:r>
              <w:rPr>
                <w:b/>
                <w:sz w:val="20"/>
              </w:rPr>
              <w:t>6.1            Permitted Activities</w:t>
            </w:r>
          </w:p>
          <w:p w:rsidR="0083580C" w:rsidP="00B7168D" w:rsidRDefault="0083580C" w14:paraId="1306E4C2" wp14:textId="77777777">
            <w:pPr>
              <w:pStyle w:val="Indent"/>
              <w:rPr>
                <w:sz w:val="20"/>
              </w:rPr>
            </w:pPr>
            <w:r>
              <w:rPr>
                <w:sz w:val="20"/>
              </w:rPr>
              <w:t>B6.1.1</w:t>
            </w:r>
            <w:r>
              <w:rPr>
                <w:sz w:val="20"/>
              </w:rPr>
              <w:tab/>
            </w:r>
            <w:r>
              <w:rPr>
                <w:i/>
                <w:sz w:val="20"/>
              </w:rPr>
              <w:t>Building Platform</w:t>
            </w:r>
            <w:r>
              <w:rPr>
                <w:sz w:val="20"/>
              </w:rPr>
              <w:t xml:space="preserve">s complying with the following </w:t>
            </w:r>
            <w:r>
              <w:rPr>
                <w:i/>
                <w:sz w:val="20"/>
              </w:rPr>
              <w:t>conditions</w:t>
            </w:r>
            <w:r>
              <w:rPr>
                <w:sz w:val="20"/>
              </w:rPr>
              <w:t xml:space="preserve">: </w:t>
            </w:r>
          </w:p>
          <w:p w:rsidR="0083580C" w:rsidP="00B7168D" w:rsidRDefault="0083580C" w14:paraId="0A75CB8D" wp14:textId="77777777">
            <w:pPr>
              <w:numPr>
                <w:ilvl w:val="0"/>
                <w:numId w:val="2"/>
              </w:numPr>
              <w:spacing w:before="100"/>
              <w:ind w:right="142"/>
              <w:jc w:val="both"/>
            </w:pPr>
            <w:r>
              <w:t xml:space="preserve">They are outside an </w:t>
            </w:r>
            <w:r>
              <w:rPr>
                <w:i/>
              </w:rPr>
              <w:t>ephemeral watercourse</w:t>
            </w:r>
            <w:r>
              <w:t>; and</w:t>
            </w:r>
          </w:p>
          <w:p w:rsidR="0083580C" w:rsidP="00B7168D" w:rsidRDefault="0083580C" w14:paraId="1AF3EF0F" wp14:textId="77777777">
            <w:pPr>
              <w:numPr>
                <w:ilvl w:val="0"/>
                <w:numId w:val="2"/>
              </w:numPr>
              <w:spacing w:before="100"/>
              <w:ind w:right="142"/>
              <w:jc w:val="both"/>
            </w:pPr>
            <w:r>
              <w:t xml:space="preserve">They are at least 1 metre above the </w:t>
            </w:r>
            <w:r>
              <w:rPr>
                <w:i/>
              </w:rPr>
              <w:t>groundwater table</w:t>
            </w:r>
            <w:r>
              <w:t>; and</w:t>
            </w:r>
          </w:p>
          <w:p w:rsidR="0083580C" w:rsidP="00B7168D" w:rsidRDefault="0083580C" w14:paraId="0D3F6769" wp14:textId="77777777">
            <w:pPr>
              <w:numPr>
                <w:ilvl w:val="0"/>
                <w:numId w:val="2"/>
              </w:numPr>
              <w:spacing w:before="100"/>
              <w:ind w:right="142"/>
              <w:jc w:val="both"/>
            </w:pPr>
            <w:r>
              <w:t>They are able to accommodate any on-</w:t>
            </w:r>
            <w:r w:rsidRPr="00B7168D">
              <w:rPr>
                <w:i/>
              </w:rPr>
              <w:t>site</w:t>
            </w:r>
            <w:r>
              <w:t xml:space="preserve"> effluent treatment system; and</w:t>
            </w:r>
          </w:p>
          <w:p w:rsidR="0083580C" w:rsidP="00B7168D" w:rsidRDefault="0083580C" w14:paraId="0E8ED253" wp14:textId="77777777">
            <w:pPr>
              <w:numPr>
                <w:ilvl w:val="0"/>
                <w:numId w:val="2"/>
              </w:numPr>
              <w:spacing w:before="100"/>
              <w:ind w:right="142"/>
              <w:jc w:val="both"/>
            </w:pPr>
            <w:r>
              <w:t xml:space="preserve">They can be accessed by a vehicular access that can be formed within the </w:t>
            </w:r>
            <w:r>
              <w:rPr>
                <w:i/>
              </w:rPr>
              <w:t>Permitted Activity</w:t>
            </w:r>
            <w:r>
              <w:t xml:space="preserve"> </w:t>
            </w:r>
            <w:r>
              <w:rPr>
                <w:i/>
              </w:rPr>
              <w:t>conditions</w:t>
            </w:r>
            <w:r>
              <w:t xml:space="preserve"> for </w:t>
            </w:r>
            <w:r>
              <w:rPr>
                <w:i/>
              </w:rPr>
              <w:t>earthworks</w:t>
            </w:r>
            <w:r>
              <w:t xml:space="preserve"> and </w:t>
            </w:r>
            <w:r>
              <w:rPr>
                <w:i/>
              </w:rPr>
              <w:t>indigenous vegetation</w:t>
            </w:r>
            <w:r>
              <w:t xml:space="preserve"> </w:t>
            </w:r>
            <w:r>
              <w:rPr>
                <w:i/>
              </w:rPr>
              <w:t>disturbance</w:t>
            </w:r>
            <w:r>
              <w:t>; and</w:t>
            </w:r>
          </w:p>
          <w:p w:rsidR="0083580C" w:rsidP="00B7168D" w:rsidRDefault="0083580C" w14:paraId="709C29A8" wp14:textId="77777777">
            <w:pPr>
              <w:numPr>
                <w:ilvl w:val="0"/>
                <w:numId w:val="2"/>
              </w:numPr>
              <w:spacing w:before="100"/>
              <w:ind w:right="142"/>
              <w:jc w:val="both"/>
            </w:pPr>
            <w:r>
              <w:t>They are located clear of any areas of instability or known natural or artificial hazard; and</w:t>
            </w:r>
          </w:p>
          <w:p w:rsidR="0083580C" w:rsidP="00B7168D" w:rsidRDefault="0083580C" w14:paraId="76F8A039" wp14:textId="77777777">
            <w:pPr>
              <w:numPr>
                <w:ilvl w:val="0"/>
                <w:numId w:val="2"/>
              </w:numPr>
              <w:spacing w:before="100" w:after="100"/>
              <w:ind w:right="142"/>
              <w:jc w:val="both"/>
            </w:pPr>
            <w:r>
              <w:t xml:space="preserve">They are not located within a 2.5 metre </w:t>
            </w:r>
            <w:r>
              <w:rPr>
                <w:i/>
              </w:rPr>
              <w:t>buffer</w:t>
            </w:r>
            <w:r>
              <w:t xml:space="preserve"> of a </w:t>
            </w:r>
            <w:r>
              <w:rPr>
                <w:i/>
              </w:rPr>
              <w:t>site</w:t>
            </w:r>
            <w:r>
              <w:t xml:space="preserve"> boundary</w:t>
            </w:r>
            <w:r w:rsidR="00B7168D">
              <w:t>.</w:t>
            </w:r>
          </w:p>
        </w:tc>
        <w:tc>
          <w:tcPr>
            <w:tcW w:w="3420" w:type="dxa"/>
          </w:tcPr>
          <w:p w:rsidR="00744FC2" w:rsidP="00744FC2" w:rsidRDefault="000D0822" w14:paraId="535E2581" wp14:textId="77777777">
            <w:pPr>
              <w:pStyle w:val="Heading2"/>
              <w:rPr>
                <w:sz w:val="20"/>
              </w:rPr>
            </w:pPr>
            <w:bookmarkStart w:name="OLE_LINK121" w:id="5"/>
            <w:bookmarkStart w:name="OLE_LINK122" w:id="6"/>
            <w:r>
              <w:rPr>
                <w:sz w:val="20"/>
              </w:rPr>
              <w:t>B</w:t>
            </w:r>
            <w:r w:rsidR="00744FC2">
              <w:rPr>
                <w:sz w:val="20"/>
              </w:rPr>
              <w:t>6.2</w:t>
            </w:r>
            <w:r w:rsidR="00744FC2">
              <w:rPr>
                <w:sz w:val="20"/>
              </w:rPr>
              <w:tab/>
            </w:r>
            <w:r w:rsidR="00744FC2">
              <w:rPr>
                <w:sz w:val="20"/>
              </w:rPr>
              <w:t xml:space="preserve">   Controlled Activities</w:t>
            </w:r>
          </w:p>
          <w:p w:rsidR="00744FC2" w:rsidP="000D0822" w:rsidRDefault="00744FC2" w14:paraId="67428A4E" wp14:textId="77777777">
            <w:pPr>
              <w:tabs>
                <w:tab w:val="left" w:pos="884"/>
              </w:tabs>
              <w:spacing w:before="100"/>
              <w:ind w:left="895" w:hanging="895"/>
              <w:jc w:val="both"/>
            </w:pPr>
            <w:r>
              <w:tab/>
            </w:r>
            <w:r>
              <w:t xml:space="preserve">There are no </w:t>
            </w:r>
            <w:r>
              <w:rPr>
                <w:i/>
              </w:rPr>
              <w:t>Controlled Activities</w:t>
            </w:r>
            <w:r>
              <w:t>.</w:t>
            </w:r>
          </w:p>
          <w:p w:rsidR="000D0822" w:rsidP="000D0822" w:rsidRDefault="000D0822" w14:paraId="2699FD9A" wp14:textId="77777777">
            <w:pPr>
              <w:pStyle w:val="Heading2"/>
              <w:keepNext w:val="0"/>
              <w:rPr>
                <w:sz w:val="20"/>
              </w:rPr>
            </w:pPr>
            <w:r>
              <w:rPr>
                <w:sz w:val="20"/>
              </w:rPr>
              <w:t>B6.3</w:t>
            </w:r>
            <w:r>
              <w:rPr>
                <w:sz w:val="20"/>
              </w:rPr>
              <w:tab/>
            </w:r>
            <w:r>
              <w:rPr>
                <w:sz w:val="20"/>
              </w:rPr>
              <w:t>Restricted Discretionary Activities</w:t>
            </w:r>
          </w:p>
          <w:p w:rsidR="000D0822" w:rsidP="000D0822" w:rsidRDefault="000D0822" w14:paraId="34D5C547" wp14:textId="77777777">
            <w:pPr>
              <w:tabs>
                <w:tab w:val="left" w:pos="754"/>
              </w:tabs>
              <w:spacing w:before="100" w:after="60"/>
              <w:ind w:left="754" w:hanging="709"/>
              <w:jc w:val="both"/>
            </w:pPr>
            <w:r>
              <w:t>B6.3.1</w:t>
            </w:r>
            <w:r>
              <w:tab/>
            </w:r>
            <w:r>
              <w:t xml:space="preserve">Any </w:t>
            </w:r>
            <w:r>
              <w:rPr>
                <w:i/>
              </w:rPr>
              <w:t>Building Platform</w:t>
            </w:r>
            <w:r>
              <w:t xml:space="preserve">s that do not comply with the </w:t>
            </w:r>
            <w:r>
              <w:rPr>
                <w:i/>
              </w:rPr>
              <w:t>conditions</w:t>
            </w:r>
            <w:r>
              <w:t xml:space="preserve"> for </w:t>
            </w:r>
            <w:r>
              <w:rPr>
                <w:i/>
              </w:rPr>
              <w:t>Permitted Activities</w:t>
            </w:r>
            <w:r>
              <w:t xml:space="preserve">.   </w:t>
            </w:r>
          </w:p>
          <w:p w:rsidRPr="000D0822" w:rsidR="000D0822" w:rsidP="000D0822" w:rsidRDefault="000D0822" w14:paraId="324AB5FA" wp14:textId="77777777">
            <w:pPr>
              <w:tabs>
                <w:tab w:val="left" w:pos="675"/>
              </w:tabs>
              <w:spacing w:before="100"/>
              <w:ind w:left="817"/>
              <w:jc w:val="both"/>
              <w:rPr>
                <w:b/>
              </w:rPr>
            </w:pPr>
            <w:r>
              <w:t xml:space="preserve">Council shall limit its discretion and may impose </w:t>
            </w:r>
            <w:r>
              <w:rPr>
                <w:i/>
              </w:rPr>
              <w:t>conditions</w:t>
            </w:r>
            <w:r>
              <w:t xml:space="preserve"> in respect of the matters contained in </w:t>
            </w:r>
            <w:r w:rsidRPr="000D0822">
              <w:rPr>
                <w:b/>
              </w:rPr>
              <w:t>RD6.1 and RD6.2</w:t>
            </w:r>
          </w:p>
          <w:p w:rsidR="00744FC2" w:rsidP="00744FC2" w:rsidRDefault="000D0822" w14:paraId="7763A9D0" wp14:textId="77777777">
            <w:pPr>
              <w:pStyle w:val="Heading2"/>
              <w:ind w:left="0" w:firstLine="0"/>
              <w:rPr>
                <w:sz w:val="20"/>
              </w:rPr>
            </w:pPr>
            <w:r>
              <w:rPr>
                <w:sz w:val="20"/>
              </w:rPr>
              <w:t>B</w:t>
            </w:r>
            <w:r w:rsidR="00744FC2">
              <w:rPr>
                <w:sz w:val="20"/>
              </w:rPr>
              <w:t>6.4</w:t>
            </w:r>
            <w:r w:rsidR="00744FC2">
              <w:rPr>
                <w:sz w:val="20"/>
              </w:rPr>
              <w:tab/>
            </w:r>
            <w:r w:rsidR="00744FC2">
              <w:rPr>
                <w:sz w:val="20"/>
              </w:rPr>
              <w:t xml:space="preserve"> Discretionary Activities</w:t>
            </w:r>
          </w:p>
          <w:p w:rsidR="00744FC2" w:rsidP="00744FC2" w:rsidRDefault="00744FC2" w14:paraId="2F1ED130" wp14:textId="77777777">
            <w:pPr>
              <w:tabs>
                <w:tab w:val="left" w:pos="884"/>
              </w:tabs>
              <w:spacing w:before="100"/>
              <w:ind w:left="884" w:hanging="884"/>
              <w:jc w:val="both"/>
            </w:pPr>
            <w:r>
              <w:tab/>
            </w:r>
            <w:r w:rsidR="000D0822">
              <w:t xml:space="preserve">There are no </w:t>
            </w:r>
            <w:r w:rsidR="000D0822">
              <w:rPr>
                <w:i/>
              </w:rPr>
              <w:t xml:space="preserve">Discretionary </w:t>
            </w:r>
            <w:r>
              <w:rPr>
                <w:i/>
              </w:rPr>
              <w:t>Activities</w:t>
            </w:r>
            <w:r>
              <w:t>.</w:t>
            </w:r>
          </w:p>
          <w:p w:rsidR="00744FC2" w:rsidP="00744FC2" w:rsidRDefault="000D0822" w14:paraId="04043FCB" wp14:textId="77777777">
            <w:pPr>
              <w:pStyle w:val="Heading2"/>
              <w:rPr>
                <w:sz w:val="20"/>
              </w:rPr>
            </w:pPr>
            <w:r>
              <w:rPr>
                <w:sz w:val="20"/>
              </w:rPr>
              <w:t>B</w:t>
            </w:r>
            <w:r w:rsidR="00744FC2">
              <w:rPr>
                <w:sz w:val="20"/>
              </w:rPr>
              <w:t>6.5</w:t>
            </w:r>
            <w:r w:rsidR="00744FC2">
              <w:rPr>
                <w:sz w:val="20"/>
              </w:rPr>
              <w:tab/>
            </w:r>
            <w:r w:rsidR="00744FC2">
              <w:rPr>
                <w:sz w:val="20"/>
              </w:rPr>
              <w:t xml:space="preserve"> Non-Complying Activities</w:t>
            </w:r>
          </w:p>
          <w:bookmarkEnd w:id="5"/>
          <w:bookmarkEnd w:id="6"/>
          <w:p w:rsidR="00744FC2" w:rsidP="000D0822" w:rsidRDefault="00744FC2" w14:paraId="3CC1E226" wp14:textId="77777777">
            <w:pPr>
              <w:spacing w:before="100"/>
              <w:ind w:left="737" w:firstLine="80"/>
              <w:jc w:val="both"/>
              <w:rPr>
                <w:i/>
              </w:rPr>
            </w:pPr>
            <w:r>
              <w:t xml:space="preserve">There are no </w:t>
            </w:r>
            <w:r>
              <w:rPr>
                <w:i/>
              </w:rPr>
              <w:t>Non-Complying Activities.</w:t>
            </w:r>
          </w:p>
          <w:p w:rsidR="0083580C" w:rsidP="00B7168D" w:rsidRDefault="0083580C" w14:paraId="6DFB9E20" wp14:textId="77777777">
            <w:pPr>
              <w:spacing w:before="100" w:after="60"/>
              <w:ind w:left="737"/>
              <w:jc w:val="both"/>
            </w:pPr>
          </w:p>
        </w:tc>
        <w:tc>
          <w:tcPr>
            <w:tcW w:w="2790" w:type="dxa"/>
          </w:tcPr>
          <w:p w:rsidR="0083580C" w:rsidP="00E1691C" w:rsidRDefault="0083580C" w14:paraId="44EEFD60" wp14:textId="77777777">
            <w:pPr>
              <w:pStyle w:val="Heading2"/>
              <w:keepNext w:val="0"/>
              <w:shd w:val="clear" w:color="auto" w:fill="auto"/>
              <w:ind w:right="1062"/>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xmlns:wp14="http://schemas.microsoft.com/office/word/2010/wordml" w:rsidR="005F44C4" w14:paraId="08049B05" wp14:textId="77777777">
        <w:tblPrEx>
          <w:tblCellMar>
            <w:top w:w="0" w:type="dxa"/>
            <w:bottom w:w="0" w:type="dxa"/>
          </w:tblCellMar>
        </w:tblPrEx>
        <w:tc>
          <w:tcPr>
            <w:tcW w:w="1753" w:type="dxa"/>
          </w:tcPr>
          <w:p w:rsidR="005F44C4" w:rsidP="00E1691C" w:rsidRDefault="005F44C4" w14:paraId="635AF377" wp14:textId="77777777">
            <w:pPr>
              <w:pStyle w:val="Heading3"/>
              <w:keepNext w:val="0"/>
              <w:tabs>
                <w:tab w:val="left" w:pos="72"/>
              </w:tabs>
              <w:rPr>
                <w:sz w:val="20"/>
              </w:rPr>
            </w:pPr>
            <w:r>
              <w:rPr>
                <w:sz w:val="20"/>
              </w:rPr>
              <w:t>7.0</w:t>
            </w:r>
          </w:p>
          <w:p w:rsidRPr="005F44C4" w:rsidR="005F44C4" w:rsidP="005F44C4" w:rsidRDefault="005F44C4" w14:paraId="3790BA94" wp14:textId="77777777">
            <w:pPr>
              <w:rPr>
                <w:b/>
                <w:lang w:val="en-NZ"/>
              </w:rPr>
            </w:pPr>
            <w:r w:rsidRPr="005F44C4">
              <w:rPr>
                <w:b/>
                <w:lang w:val="en-NZ"/>
              </w:rPr>
              <w:t>Buildings</w:t>
            </w:r>
          </w:p>
          <w:p w:rsidR="005F44C4" w:rsidP="005F44C4" w:rsidRDefault="005F44C4" w14:paraId="70DF9E56" wp14:textId="77777777">
            <w:pPr>
              <w:rPr>
                <w:lang w:val="en-NZ"/>
              </w:rPr>
            </w:pPr>
          </w:p>
          <w:p w:rsidRPr="005F44C4" w:rsidR="005F44C4" w:rsidP="005F44C4" w:rsidRDefault="005F44C4" w14:paraId="44E871BC" wp14:textId="77777777">
            <w:pPr>
              <w:rPr>
                <w:lang w:val="en-NZ"/>
              </w:rPr>
            </w:pPr>
          </w:p>
        </w:tc>
        <w:tc>
          <w:tcPr>
            <w:tcW w:w="8147" w:type="dxa"/>
          </w:tcPr>
          <w:p w:rsidR="005F44C4" w:rsidP="005F44C4" w:rsidRDefault="005F44C4" w14:paraId="2AD28D00" wp14:textId="77777777">
            <w:pPr>
              <w:pStyle w:val="Indent"/>
              <w:shd w:val="pct20" w:color="auto" w:fill="FFFFFF"/>
              <w:spacing w:before="90"/>
              <w:rPr>
                <w:sz w:val="20"/>
              </w:rPr>
            </w:pPr>
            <w:r>
              <w:rPr>
                <w:b/>
                <w:sz w:val="20"/>
              </w:rPr>
              <w:t>7.1            Permitted Activities</w:t>
            </w:r>
          </w:p>
          <w:p w:rsidR="005F44C4" w:rsidP="005F44C4" w:rsidRDefault="005F44C4" w14:paraId="6C4E5DA2" wp14:textId="77777777">
            <w:pPr>
              <w:pStyle w:val="Indent"/>
              <w:rPr>
                <w:sz w:val="20"/>
              </w:rPr>
            </w:pPr>
            <w:r>
              <w:rPr>
                <w:sz w:val="20"/>
              </w:rPr>
              <w:t>A7.1.1</w:t>
            </w:r>
            <w:r>
              <w:rPr>
                <w:sz w:val="20"/>
              </w:rPr>
              <w:tab/>
            </w:r>
            <w:r>
              <w:rPr>
                <w:i/>
                <w:sz w:val="20"/>
              </w:rPr>
              <w:t xml:space="preserve">Buildings </w:t>
            </w:r>
            <w:r>
              <w:rPr>
                <w:sz w:val="20"/>
              </w:rPr>
              <w:t xml:space="preserve">complying with the </w:t>
            </w:r>
            <w:r>
              <w:rPr>
                <w:i/>
                <w:sz w:val="20"/>
              </w:rPr>
              <w:t>conditions</w:t>
            </w:r>
            <w:r>
              <w:rPr>
                <w:sz w:val="20"/>
              </w:rPr>
              <w:t xml:space="preserve"> for </w:t>
            </w:r>
            <w:r>
              <w:rPr>
                <w:i/>
                <w:sz w:val="20"/>
              </w:rPr>
              <w:t xml:space="preserve">Permitted Activities. </w:t>
            </w:r>
            <w:r>
              <w:rPr>
                <w:sz w:val="20"/>
              </w:rPr>
              <w:t xml:space="preserve"> </w:t>
            </w:r>
          </w:p>
          <w:p w:rsidR="005F44C4" w:rsidP="005F44C4" w:rsidRDefault="005F44C4" w14:paraId="144A5D23" wp14:textId="77777777">
            <w:pPr>
              <w:pStyle w:val="Indent"/>
              <w:rPr>
                <w:sz w:val="20"/>
              </w:rPr>
            </w:pPr>
          </w:p>
          <w:p w:rsidR="005F44C4" w:rsidP="00B7168D" w:rsidRDefault="005F44C4" w14:paraId="738610EB" wp14:textId="77777777">
            <w:pPr>
              <w:pStyle w:val="Indent"/>
              <w:shd w:val="pct20" w:color="auto" w:fill="FFFFFF"/>
              <w:spacing w:before="90"/>
              <w:rPr>
                <w:b/>
                <w:sz w:val="20"/>
              </w:rPr>
            </w:pPr>
          </w:p>
        </w:tc>
        <w:tc>
          <w:tcPr>
            <w:tcW w:w="3420" w:type="dxa"/>
          </w:tcPr>
          <w:p w:rsidR="005F44C4" w:rsidP="00744FC2" w:rsidRDefault="005F44C4" w14:paraId="637805D2" wp14:textId="77777777">
            <w:pPr>
              <w:pStyle w:val="Heading2"/>
              <w:rPr>
                <w:sz w:val="20"/>
              </w:rPr>
            </w:pPr>
          </w:p>
        </w:tc>
        <w:tc>
          <w:tcPr>
            <w:tcW w:w="2790" w:type="dxa"/>
          </w:tcPr>
          <w:p w:rsidR="005F44C4" w:rsidP="00E1691C" w:rsidRDefault="005F44C4" w14:paraId="463F29E8" wp14:textId="77777777">
            <w:pPr>
              <w:pStyle w:val="Heading2"/>
              <w:keepNext w:val="0"/>
              <w:shd w:val="clear" w:color="auto" w:fill="auto"/>
              <w:ind w:right="1062"/>
              <w:rPr>
                <w:b w:val="0"/>
                <w:sz w:val="20"/>
                <w:highlight w:val="yellow"/>
              </w:rPr>
            </w:pPr>
          </w:p>
        </w:tc>
      </w:tr>
      <w:tr xmlns:wp14="http://schemas.microsoft.com/office/word/2010/wordml" w:rsidR="0083580C" w14:paraId="778CB31B" wp14:textId="77777777">
        <w:tblPrEx>
          <w:tblCellMar>
            <w:top w:w="0" w:type="dxa"/>
            <w:bottom w:w="0" w:type="dxa"/>
          </w:tblCellMar>
        </w:tblPrEx>
        <w:tc>
          <w:tcPr>
            <w:tcW w:w="1753" w:type="dxa"/>
          </w:tcPr>
          <w:p w:rsidRPr="00983981" w:rsidR="0083580C" w:rsidP="00E1691C" w:rsidRDefault="0083580C" w14:paraId="11B5FBE1" wp14:textId="77777777">
            <w:pPr>
              <w:tabs>
                <w:tab w:val="left" w:pos="72"/>
              </w:tabs>
              <w:spacing w:before="120"/>
              <w:rPr>
                <w:b/>
                <w:noProof/>
              </w:rPr>
            </w:pPr>
            <w:r w:rsidRPr="00983981">
              <w:rPr>
                <w:b/>
                <w:noProof/>
              </w:rPr>
              <w:t>8.0</w:t>
            </w:r>
          </w:p>
          <w:p w:rsidRPr="00983981" w:rsidR="0083580C" w:rsidP="00E1691C" w:rsidRDefault="0083580C" w14:paraId="1CBEB2B2" wp14:textId="77777777">
            <w:pPr>
              <w:tabs>
                <w:tab w:val="left" w:pos="72"/>
              </w:tabs>
              <w:spacing w:before="120"/>
              <w:rPr>
                <w:b/>
                <w:noProof/>
              </w:rPr>
            </w:pPr>
            <w:r w:rsidRPr="00983981">
              <w:rPr>
                <w:b/>
                <w:noProof/>
              </w:rPr>
              <w:t>Second Hand Buildings</w:t>
            </w:r>
          </w:p>
        </w:tc>
        <w:tc>
          <w:tcPr>
            <w:tcW w:w="8147" w:type="dxa"/>
          </w:tcPr>
          <w:p w:rsidR="0083580C" w:rsidP="00E1691C" w:rsidRDefault="0083580C" w14:paraId="2CE7EB7A" wp14:textId="77777777">
            <w:pPr>
              <w:pStyle w:val="Indent"/>
              <w:shd w:val="pct20" w:color="auto" w:fill="FFFFFF"/>
              <w:rPr>
                <w:sz w:val="20"/>
              </w:rPr>
            </w:pPr>
            <w:r>
              <w:rPr>
                <w:b/>
                <w:sz w:val="20"/>
              </w:rPr>
              <w:t>8.1            Permitted Activities</w:t>
            </w:r>
          </w:p>
          <w:p w:rsidR="0083580C" w:rsidP="00E1691C" w:rsidRDefault="0083580C" w14:paraId="365D5CBF" wp14:textId="77777777">
            <w:pPr>
              <w:pStyle w:val="Indent"/>
              <w:rPr>
                <w:sz w:val="20"/>
                <w:lang w:val="en-US"/>
              </w:rPr>
            </w:pPr>
            <w:r>
              <w:rPr>
                <w:sz w:val="20"/>
                <w:lang w:val="en-US"/>
              </w:rPr>
              <w:t>A8.1.1</w:t>
            </w:r>
            <w:r>
              <w:rPr>
                <w:sz w:val="20"/>
                <w:lang w:val="en-US"/>
              </w:rPr>
              <w:tab/>
            </w:r>
            <w:r>
              <w:rPr>
                <w:sz w:val="20"/>
                <w:lang w:val="en-US"/>
              </w:rPr>
              <w:t xml:space="preserve">Resited Second Hand </w:t>
            </w:r>
            <w:r>
              <w:rPr>
                <w:i/>
                <w:sz w:val="20"/>
                <w:lang w:val="en-US"/>
              </w:rPr>
              <w:t>Buildings</w:t>
            </w:r>
            <w:r>
              <w:rPr>
                <w:sz w:val="20"/>
                <w:lang w:val="en-US"/>
              </w:rPr>
              <w:t xml:space="preserve"> on </w:t>
            </w:r>
            <w:r>
              <w:rPr>
                <w:i/>
                <w:sz w:val="20"/>
                <w:lang w:val="en-US"/>
              </w:rPr>
              <w:t>sites</w:t>
            </w:r>
            <w:r>
              <w:rPr>
                <w:sz w:val="20"/>
                <w:lang w:val="en-US"/>
              </w:rPr>
              <w:t xml:space="preserve"> are not </w:t>
            </w:r>
            <w:r>
              <w:rPr>
                <w:i/>
                <w:sz w:val="20"/>
                <w:lang w:val="en-US"/>
              </w:rPr>
              <w:t>Permitted Activities</w:t>
            </w:r>
            <w:r>
              <w:rPr>
                <w:sz w:val="20"/>
                <w:lang w:val="en-US"/>
              </w:rPr>
              <w:t>.</w:t>
            </w:r>
          </w:p>
        </w:tc>
        <w:tc>
          <w:tcPr>
            <w:tcW w:w="3420" w:type="dxa"/>
          </w:tcPr>
          <w:p w:rsidR="00862449" w:rsidP="00862449" w:rsidRDefault="00862449" w14:paraId="0CF7823B" wp14:textId="77777777">
            <w:pPr>
              <w:pStyle w:val="Heading2"/>
              <w:keepNext w:val="0"/>
              <w:rPr>
                <w:sz w:val="20"/>
              </w:rPr>
            </w:pPr>
            <w:r>
              <w:rPr>
                <w:sz w:val="20"/>
              </w:rPr>
              <w:t>A8.2</w:t>
            </w:r>
            <w:r>
              <w:rPr>
                <w:sz w:val="20"/>
              </w:rPr>
              <w:tab/>
            </w:r>
            <w:r>
              <w:rPr>
                <w:sz w:val="20"/>
              </w:rPr>
              <w:t>Controlled Activities</w:t>
            </w:r>
          </w:p>
          <w:p w:rsidR="00862449" w:rsidP="00862449" w:rsidRDefault="00862449" w14:paraId="1033D5FF" wp14:textId="77777777">
            <w:pPr>
              <w:spacing w:before="100"/>
              <w:ind w:left="737" w:hanging="692"/>
              <w:jc w:val="both"/>
            </w:pPr>
            <w:r>
              <w:tab/>
            </w:r>
            <w:r>
              <w:t xml:space="preserve">There are no </w:t>
            </w:r>
            <w:r>
              <w:rPr>
                <w:i/>
              </w:rPr>
              <w:t xml:space="preserve">Controlled Activities. </w:t>
            </w:r>
          </w:p>
          <w:p w:rsidR="00862449" w:rsidP="00862449" w:rsidRDefault="00862449" w14:paraId="267431C6" wp14:textId="77777777">
            <w:pPr>
              <w:pStyle w:val="Heading2"/>
              <w:keepNext w:val="0"/>
              <w:rPr>
                <w:sz w:val="20"/>
              </w:rPr>
            </w:pPr>
            <w:r>
              <w:rPr>
                <w:sz w:val="20"/>
              </w:rPr>
              <w:t>A8.3</w:t>
            </w:r>
            <w:r>
              <w:rPr>
                <w:sz w:val="20"/>
              </w:rPr>
              <w:tab/>
            </w:r>
            <w:r>
              <w:rPr>
                <w:sz w:val="20"/>
              </w:rPr>
              <w:t>Restricted Discretionary Activities</w:t>
            </w:r>
          </w:p>
          <w:p w:rsidR="00862449" w:rsidP="00862449" w:rsidRDefault="00862449" w14:paraId="69F697A8" wp14:textId="77777777">
            <w:pPr>
              <w:tabs>
                <w:tab w:val="left" w:pos="432"/>
              </w:tabs>
              <w:spacing w:before="100"/>
              <w:ind w:left="675" w:hanging="675"/>
              <w:jc w:val="both"/>
            </w:pPr>
            <w:r>
              <w:t xml:space="preserve">A8.3.1 Any resited second hand </w:t>
            </w:r>
            <w:r>
              <w:rPr>
                <w:i/>
              </w:rPr>
              <w:t xml:space="preserve">buildings. </w:t>
            </w:r>
          </w:p>
          <w:p w:rsidR="00862449" w:rsidP="00862449" w:rsidRDefault="00862449" w14:paraId="0D31ABFA" wp14:textId="77777777">
            <w:pPr>
              <w:tabs>
                <w:tab w:val="left" w:pos="675"/>
              </w:tabs>
              <w:spacing w:before="100"/>
              <w:ind w:left="675"/>
              <w:jc w:val="both"/>
            </w:pPr>
            <w:r>
              <w:t xml:space="preserve"> Council shall restrict its discretion and may impose </w:t>
            </w:r>
            <w:r>
              <w:rPr>
                <w:i/>
              </w:rPr>
              <w:t>conditions</w:t>
            </w:r>
            <w:r>
              <w:t xml:space="preserve"> in respect of the following matters:  </w:t>
            </w:r>
          </w:p>
          <w:p w:rsidR="00862449" w:rsidP="00862449" w:rsidRDefault="00862449" w14:paraId="774D2D3D" wp14:textId="77777777">
            <w:pPr>
              <w:tabs>
                <w:tab w:val="left" w:pos="392"/>
              </w:tabs>
              <w:spacing w:before="100"/>
              <w:ind w:left="959" w:hanging="284"/>
              <w:jc w:val="both"/>
              <w:rPr>
                <w:i/>
              </w:rPr>
            </w:pPr>
            <w:r>
              <w:t xml:space="preserve">* </w:t>
            </w:r>
            <w:r>
              <w:tab/>
            </w:r>
            <w:r>
              <w:t xml:space="preserve">The external cladding and appearance of </w:t>
            </w:r>
            <w:r>
              <w:rPr>
                <w:i/>
              </w:rPr>
              <w:t xml:space="preserve">building, </w:t>
            </w:r>
            <w:r>
              <w:t xml:space="preserve">including assessment of whether the finish and detail is compatible with the era of the </w:t>
            </w:r>
            <w:r>
              <w:rPr>
                <w:i/>
              </w:rPr>
              <w:t>building.</w:t>
            </w:r>
          </w:p>
          <w:p w:rsidR="00862449" w:rsidP="00862449" w:rsidRDefault="00862449" w14:paraId="417CFC72" wp14:textId="77777777">
            <w:pPr>
              <w:tabs>
                <w:tab w:val="left" w:pos="392"/>
              </w:tabs>
              <w:spacing w:before="100"/>
              <w:ind w:left="959" w:hanging="284"/>
              <w:jc w:val="both"/>
            </w:pPr>
            <w:r>
              <w:t xml:space="preserve">*  The nature and timing of any upgrading work to be done to achieve a standard of appearance equivalent to a new </w:t>
            </w:r>
            <w:r>
              <w:rPr>
                <w:i/>
              </w:rPr>
              <w:t>building.</w:t>
            </w:r>
            <w:r>
              <w:t xml:space="preserve"> </w:t>
            </w:r>
          </w:p>
          <w:p w:rsidR="00862449" w:rsidP="00862449" w:rsidRDefault="00862449" w14:paraId="1632444C" wp14:textId="77777777">
            <w:pPr>
              <w:tabs>
                <w:tab w:val="left" w:pos="432"/>
              </w:tabs>
              <w:spacing w:before="100"/>
              <w:ind w:left="959" w:hanging="284"/>
              <w:jc w:val="both"/>
            </w:pPr>
            <w:r>
              <w:t xml:space="preserve">* The ability to comply with the requirements of the New Zealand Building Code. </w:t>
            </w:r>
          </w:p>
          <w:p w:rsidR="00862449" w:rsidP="00862449" w:rsidRDefault="00862449" w14:paraId="044C380E" wp14:textId="77777777">
            <w:pPr>
              <w:tabs>
                <w:tab w:val="left" w:pos="432"/>
              </w:tabs>
              <w:spacing w:before="100"/>
              <w:ind w:left="959" w:hanging="284"/>
              <w:jc w:val="both"/>
            </w:pPr>
            <w:r>
              <w:t xml:space="preserve">* The </w:t>
            </w:r>
            <w:r w:rsidR="00834E34">
              <w:t xml:space="preserve">degree to which the work facilitates the relocation of a heritage </w:t>
            </w:r>
            <w:r w:rsidR="00834E34">
              <w:rPr>
                <w:i/>
              </w:rPr>
              <w:t>building.</w:t>
            </w:r>
            <w:r>
              <w:t xml:space="preserve"> </w:t>
            </w:r>
          </w:p>
          <w:p w:rsidR="00862449" w:rsidP="00862449" w:rsidRDefault="00862449" w14:paraId="55BA3F1A" wp14:textId="77777777">
            <w:pPr>
              <w:spacing w:before="100"/>
              <w:ind w:left="675"/>
              <w:jc w:val="both"/>
            </w:pPr>
            <w:r>
              <w:t xml:space="preserve">In addition to the above, Council may impose a bond to ensure satisfaction of </w:t>
            </w:r>
            <w:r>
              <w:rPr>
                <w:i/>
              </w:rPr>
              <w:t>conditions</w:t>
            </w:r>
            <w:r>
              <w:t xml:space="preserve"> of consent and a charge to cover monitoring costs.</w:t>
            </w:r>
          </w:p>
          <w:p w:rsidR="00862449" w:rsidP="00862449" w:rsidRDefault="00943BA9" w14:paraId="7E835022" wp14:textId="77777777">
            <w:pPr>
              <w:pStyle w:val="Heading2"/>
              <w:keepNext w:val="0"/>
              <w:ind w:left="0" w:firstLine="0"/>
              <w:rPr>
                <w:sz w:val="20"/>
              </w:rPr>
            </w:pPr>
            <w:r>
              <w:rPr>
                <w:sz w:val="20"/>
              </w:rPr>
              <w:t>A8</w:t>
            </w:r>
            <w:r w:rsidR="00862449">
              <w:rPr>
                <w:sz w:val="20"/>
              </w:rPr>
              <w:t>.4</w:t>
            </w:r>
            <w:r w:rsidR="00862449">
              <w:rPr>
                <w:sz w:val="20"/>
              </w:rPr>
              <w:tab/>
            </w:r>
            <w:r w:rsidR="00862449">
              <w:rPr>
                <w:sz w:val="20"/>
              </w:rPr>
              <w:t>Discretionary Activities</w:t>
            </w:r>
          </w:p>
          <w:p w:rsidR="00862449" w:rsidP="00862449" w:rsidRDefault="00862449" w14:paraId="0142BAF3" wp14:textId="77777777">
            <w:pPr>
              <w:spacing w:before="100"/>
              <w:ind w:left="737" w:hanging="737"/>
              <w:jc w:val="both"/>
              <w:rPr>
                <w:i/>
              </w:rPr>
            </w:pPr>
            <w:r>
              <w:tab/>
            </w:r>
            <w:r w:rsidR="00943BA9">
              <w:t xml:space="preserve">There are no </w:t>
            </w:r>
            <w:r w:rsidR="00943BA9">
              <w:rPr>
                <w:i/>
              </w:rPr>
              <w:t xml:space="preserve">Discretionary </w:t>
            </w:r>
            <w:r>
              <w:rPr>
                <w:i/>
              </w:rPr>
              <w:t>Activities.</w:t>
            </w:r>
          </w:p>
          <w:p w:rsidR="00862449" w:rsidP="00862449" w:rsidRDefault="00862449" w14:paraId="5D74E3EB" wp14:textId="77777777">
            <w:pPr>
              <w:pStyle w:val="Heading2"/>
              <w:keepNext w:val="0"/>
              <w:rPr>
                <w:sz w:val="20"/>
              </w:rPr>
            </w:pPr>
            <w:r>
              <w:rPr>
                <w:sz w:val="20"/>
              </w:rPr>
              <w:t>A</w:t>
            </w:r>
            <w:r w:rsidR="00943BA9">
              <w:rPr>
                <w:sz w:val="20"/>
              </w:rPr>
              <w:t>8</w:t>
            </w:r>
            <w:r>
              <w:rPr>
                <w:sz w:val="20"/>
              </w:rPr>
              <w:t>.5       Non-Complying Activities</w:t>
            </w:r>
          </w:p>
          <w:p w:rsidR="00862449" w:rsidP="00862449" w:rsidRDefault="00862449" w14:paraId="2C8AB6DA" wp14:textId="77777777">
            <w:pPr>
              <w:spacing w:before="100"/>
              <w:ind w:left="737" w:hanging="737"/>
              <w:jc w:val="both"/>
              <w:rPr>
                <w:i/>
              </w:rPr>
            </w:pPr>
            <w:r>
              <w:tab/>
            </w:r>
            <w:r>
              <w:t xml:space="preserve">There are no </w:t>
            </w:r>
            <w:r>
              <w:rPr>
                <w:i/>
              </w:rPr>
              <w:t>Non-Complying Activities.</w:t>
            </w:r>
          </w:p>
          <w:p w:rsidRPr="00A818B5" w:rsidR="0083580C" w:rsidP="00E1691C" w:rsidRDefault="0083580C" w14:paraId="3B7B4B86" wp14:textId="77777777">
            <w:pPr>
              <w:tabs>
                <w:tab w:val="left" w:pos="0"/>
              </w:tabs>
              <w:spacing w:before="100"/>
              <w:ind w:left="72"/>
              <w:rPr>
                <w:color w:val="0000FF"/>
                <w:sz w:val="16"/>
              </w:rPr>
            </w:pPr>
          </w:p>
        </w:tc>
        <w:tc>
          <w:tcPr>
            <w:tcW w:w="2790" w:type="dxa"/>
          </w:tcPr>
          <w:p w:rsidR="0083580C" w:rsidP="00E1691C" w:rsidRDefault="0083580C" w14:paraId="19276D9A" wp14:textId="77777777">
            <w:pPr>
              <w:pStyle w:val="Heading2"/>
              <w:keepNext w:val="0"/>
              <w:shd w:val="clear" w:color="auto" w:fill="auto"/>
              <w:ind w:right="1062"/>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xmlns:wp14="http://schemas.microsoft.com/office/word/2010/wordml" w:rsidR="0083580C" w14:paraId="19F6BC4C" wp14:textId="77777777">
        <w:tblPrEx>
          <w:tblCellMar>
            <w:top w:w="0" w:type="dxa"/>
            <w:bottom w:w="0" w:type="dxa"/>
          </w:tblCellMar>
        </w:tblPrEx>
        <w:tc>
          <w:tcPr>
            <w:tcW w:w="1753" w:type="dxa"/>
          </w:tcPr>
          <w:p w:rsidRPr="00983981" w:rsidR="0083580C" w:rsidP="00E1691C" w:rsidRDefault="0083580C" w14:paraId="2A528616" wp14:textId="77777777">
            <w:pPr>
              <w:tabs>
                <w:tab w:val="left" w:pos="72"/>
              </w:tabs>
              <w:spacing w:before="120"/>
              <w:rPr>
                <w:b/>
              </w:rPr>
            </w:pPr>
            <w:r w:rsidRPr="00983981">
              <w:rPr>
                <w:b/>
              </w:rPr>
              <w:t>9.0 Structures</w:t>
            </w:r>
          </w:p>
        </w:tc>
        <w:tc>
          <w:tcPr>
            <w:tcW w:w="8147" w:type="dxa"/>
          </w:tcPr>
          <w:p w:rsidR="0083580C" w:rsidP="00E1691C" w:rsidRDefault="0083580C" w14:paraId="13AC36CB" wp14:textId="77777777">
            <w:pPr>
              <w:pStyle w:val="Indent"/>
              <w:shd w:val="pct20" w:color="auto" w:fill="FFFFFF"/>
              <w:rPr>
                <w:sz w:val="20"/>
              </w:rPr>
            </w:pPr>
            <w:r>
              <w:rPr>
                <w:b/>
                <w:sz w:val="20"/>
              </w:rPr>
              <w:t>9.1            Permitted Activities</w:t>
            </w:r>
          </w:p>
          <w:p w:rsidR="0083580C" w:rsidP="00E1691C" w:rsidRDefault="0083580C" w14:paraId="7BCF8BF0" wp14:textId="77777777">
            <w:pPr>
              <w:pStyle w:val="Indent"/>
              <w:rPr>
                <w:sz w:val="20"/>
              </w:rPr>
            </w:pPr>
            <w:r>
              <w:rPr>
                <w:sz w:val="20"/>
              </w:rPr>
              <w:t>A9.1.1</w:t>
            </w:r>
            <w:r>
              <w:rPr>
                <w:sz w:val="20"/>
              </w:rPr>
              <w:tab/>
            </w:r>
            <w:r>
              <w:rPr>
                <w:sz w:val="20"/>
              </w:rPr>
              <w:t xml:space="preserve">Except as provided for in </w:t>
            </w:r>
            <w:r>
              <w:rPr>
                <w:b/>
                <w:sz w:val="20"/>
              </w:rPr>
              <w:t>Rule 37.0</w:t>
            </w:r>
            <w:r>
              <w:rPr>
                <w:sz w:val="20"/>
              </w:rPr>
              <w:t xml:space="preserve">, </w:t>
            </w:r>
            <w:r>
              <w:rPr>
                <w:i/>
                <w:sz w:val="20"/>
              </w:rPr>
              <w:t>structures</w:t>
            </w:r>
            <w:r>
              <w:rPr>
                <w:sz w:val="20"/>
              </w:rPr>
              <w:t xml:space="preserve"> complying with the following </w:t>
            </w:r>
            <w:r>
              <w:rPr>
                <w:i/>
                <w:sz w:val="20"/>
              </w:rPr>
              <w:t>conditions</w:t>
            </w:r>
            <w:r>
              <w:rPr>
                <w:sz w:val="20"/>
              </w:rPr>
              <w:t>:</w:t>
            </w:r>
          </w:p>
          <w:p w:rsidR="0083580C" w:rsidP="00E1691C" w:rsidRDefault="0083580C" w14:paraId="456F4279" wp14:textId="77777777">
            <w:pPr>
              <w:pStyle w:val="Indent"/>
              <w:numPr>
                <w:ilvl w:val="0"/>
                <w:numId w:val="3"/>
              </w:numPr>
              <w:tabs>
                <w:tab w:val="clear" w:pos="851"/>
              </w:tabs>
              <w:rPr>
                <w:sz w:val="20"/>
              </w:rPr>
            </w:pPr>
            <w:r>
              <w:rPr>
                <w:sz w:val="20"/>
              </w:rPr>
              <w:t>Exterior surfaces including the roof, that are finished in reflectivity values between 0 and 37%; and</w:t>
            </w:r>
          </w:p>
          <w:p w:rsidR="0083580C" w:rsidP="00E1691C" w:rsidRDefault="0083580C" w14:paraId="35EC0CAC" wp14:textId="77777777">
            <w:pPr>
              <w:pStyle w:val="Indent"/>
              <w:numPr>
                <w:ilvl w:val="0"/>
                <w:numId w:val="3"/>
              </w:numPr>
              <w:tabs>
                <w:tab w:val="clear" w:pos="851"/>
              </w:tabs>
              <w:rPr>
                <w:sz w:val="20"/>
              </w:rPr>
            </w:pPr>
            <w:r>
              <w:rPr>
                <w:sz w:val="20"/>
              </w:rPr>
              <w:t xml:space="preserve">Except for </w:t>
            </w:r>
            <w:r>
              <w:rPr>
                <w:i/>
                <w:sz w:val="20"/>
              </w:rPr>
              <w:t>structures</w:t>
            </w:r>
            <w:r>
              <w:rPr>
                <w:sz w:val="20"/>
              </w:rPr>
              <w:t xml:space="preserve"> accessory to a </w:t>
            </w:r>
            <w:r>
              <w:rPr>
                <w:i/>
                <w:sz w:val="20"/>
              </w:rPr>
              <w:t>Marae</w:t>
            </w:r>
            <w:r>
              <w:rPr>
                <w:sz w:val="20"/>
              </w:rPr>
              <w:t xml:space="preserve">, they cannot be </w:t>
            </w:r>
            <w:r>
              <w:rPr>
                <w:i/>
                <w:sz w:val="20"/>
              </w:rPr>
              <w:t>seen</w:t>
            </w:r>
            <w:r>
              <w:rPr>
                <w:sz w:val="20"/>
              </w:rPr>
              <w:t xml:space="preserve"> from a </w:t>
            </w:r>
            <w:r>
              <w:rPr>
                <w:i/>
                <w:sz w:val="20"/>
              </w:rPr>
              <w:t>lake</w:t>
            </w:r>
            <w:r>
              <w:rPr>
                <w:sz w:val="20"/>
              </w:rPr>
              <w:t xml:space="preserve"> or a </w:t>
            </w:r>
            <w:r>
              <w:rPr>
                <w:i/>
                <w:sz w:val="20"/>
              </w:rPr>
              <w:t>viewpoint</w:t>
            </w:r>
            <w:r>
              <w:rPr>
                <w:sz w:val="20"/>
              </w:rPr>
              <w:t>; and</w:t>
            </w:r>
          </w:p>
          <w:p w:rsidR="0083580C" w:rsidP="00E1691C" w:rsidRDefault="0083580C" w14:paraId="3A0FF5F2" wp14:textId="77777777">
            <w:pPr>
              <w:pStyle w:val="Indent"/>
              <w:ind w:left="884"/>
              <w:rPr>
                <w:sz w:val="20"/>
              </w:rPr>
            </w:pPr>
          </w:p>
          <w:p w:rsidR="0083580C" w:rsidP="00E1691C" w:rsidRDefault="0083580C" w14:paraId="2D4882CA" wp14:textId="77777777">
            <w:pPr>
              <w:pStyle w:val="Indent"/>
              <w:numPr>
                <w:ilvl w:val="0"/>
                <w:numId w:val="3"/>
              </w:numPr>
              <w:tabs>
                <w:tab w:val="clear" w:pos="851"/>
              </w:tabs>
              <w:rPr>
                <w:sz w:val="20"/>
              </w:rPr>
            </w:pPr>
            <w:r>
              <w:rPr>
                <w:sz w:val="20"/>
              </w:rPr>
              <w:t xml:space="preserve">Except for </w:t>
            </w:r>
            <w:r>
              <w:rPr>
                <w:i/>
                <w:sz w:val="20"/>
              </w:rPr>
              <w:t>structures</w:t>
            </w:r>
            <w:r>
              <w:rPr>
                <w:sz w:val="20"/>
              </w:rPr>
              <w:t xml:space="preserve"> accessory to a </w:t>
            </w:r>
            <w:r>
              <w:rPr>
                <w:i/>
                <w:sz w:val="20"/>
              </w:rPr>
              <w:t>Marae</w:t>
            </w:r>
            <w:r>
              <w:rPr>
                <w:sz w:val="20"/>
              </w:rPr>
              <w:t xml:space="preserve">, they cannot be </w:t>
            </w:r>
            <w:r>
              <w:rPr>
                <w:i/>
                <w:sz w:val="20"/>
              </w:rPr>
              <w:t>seen</w:t>
            </w:r>
            <w:r>
              <w:rPr>
                <w:sz w:val="20"/>
              </w:rPr>
              <w:t xml:space="preserve"> against the sky when viewed from a </w:t>
            </w:r>
            <w:r>
              <w:rPr>
                <w:i/>
                <w:sz w:val="20"/>
              </w:rPr>
              <w:t>lake</w:t>
            </w:r>
            <w:r>
              <w:rPr>
                <w:sz w:val="20"/>
              </w:rPr>
              <w:t xml:space="preserve"> or </w:t>
            </w:r>
            <w:r>
              <w:rPr>
                <w:i/>
                <w:sz w:val="20"/>
              </w:rPr>
              <w:t>public reserve</w:t>
            </w:r>
            <w:r>
              <w:rPr>
                <w:sz w:val="20"/>
              </w:rPr>
              <w:t>); and</w:t>
            </w:r>
          </w:p>
          <w:p w:rsidR="0083580C" w:rsidP="00E1691C" w:rsidRDefault="0083580C" w14:paraId="1E3C9291" wp14:textId="77777777">
            <w:pPr>
              <w:pStyle w:val="Indent"/>
              <w:numPr>
                <w:ilvl w:val="0"/>
                <w:numId w:val="3"/>
              </w:numPr>
              <w:tabs>
                <w:tab w:val="clear" w:pos="851"/>
              </w:tabs>
              <w:rPr>
                <w:sz w:val="20"/>
              </w:rPr>
            </w:pPr>
            <w:r>
              <w:rPr>
                <w:sz w:val="20"/>
              </w:rPr>
              <w:t>Except for poles for</w:t>
            </w:r>
            <w:r>
              <w:rPr>
                <w:i/>
                <w:sz w:val="20"/>
              </w:rPr>
              <w:t xml:space="preserve"> road </w:t>
            </w:r>
            <w:r>
              <w:rPr>
                <w:sz w:val="20"/>
              </w:rPr>
              <w:t xml:space="preserve">safety lighting purposes that do not exceed 13 metres, the maximum </w:t>
            </w:r>
            <w:r>
              <w:rPr>
                <w:i/>
                <w:sz w:val="20"/>
              </w:rPr>
              <w:t>height</w:t>
            </w:r>
            <w:r>
              <w:rPr>
                <w:sz w:val="20"/>
              </w:rPr>
              <w:t xml:space="preserve"> shall not exceed 6 metres above </w:t>
            </w:r>
            <w:r>
              <w:rPr>
                <w:i/>
                <w:sz w:val="20"/>
              </w:rPr>
              <w:t>ground level</w:t>
            </w:r>
            <w:r>
              <w:rPr>
                <w:sz w:val="20"/>
              </w:rPr>
              <w:t>.</w:t>
            </w:r>
          </w:p>
          <w:p w:rsidR="0083580C" w:rsidP="00E1691C" w:rsidRDefault="0083580C" w14:paraId="128BC57F" wp14:textId="77777777">
            <w:pPr>
              <w:pStyle w:val="Indent"/>
              <w:rPr>
                <w:sz w:val="20"/>
              </w:rPr>
            </w:pPr>
            <w:r>
              <w:rPr>
                <w:sz w:val="20"/>
              </w:rPr>
              <w:t>A9.1.2</w:t>
            </w:r>
            <w:r>
              <w:rPr>
                <w:sz w:val="20"/>
              </w:rPr>
              <w:tab/>
            </w:r>
            <w:r>
              <w:rPr>
                <w:i/>
                <w:sz w:val="20"/>
              </w:rPr>
              <w:t>Structures</w:t>
            </w:r>
            <w:r>
              <w:rPr>
                <w:sz w:val="20"/>
              </w:rPr>
              <w:t xml:space="preserve"> that are temporary and are located on a </w:t>
            </w:r>
            <w:r>
              <w:rPr>
                <w:i/>
                <w:sz w:val="20"/>
              </w:rPr>
              <w:t>site</w:t>
            </w:r>
            <w:r>
              <w:rPr>
                <w:sz w:val="20"/>
              </w:rPr>
              <w:t xml:space="preserve"> or</w:t>
            </w:r>
            <w:r>
              <w:rPr>
                <w:i/>
                <w:sz w:val="20"/>
              </w:rPr>
              <w:t xml:space="preserve"> road </w:t>
            </w:r>
            <w:r>
              <w:rPr>
                <w:sz w:val="20"/>
              </w:rPr>
              <w:t xml:space="preserve">for a period that does not exceed </w:t>
            </w:r>
            <w:r w:rsidR="00316499">
              <w:rPr>
                <w:sz w:val="20"/>
              </w:rPr>
              <w:t>one (</w:t>
            </w:r>
            <w:r>
              <w:rPr>
                <w:sz w:val="20"/>
              </w:rPr>
              <w:t>1</w:t>
            </w:r>
            <w:r w:rsidR="00316499">
              <w:rPr>
                <w:sz w:val="20"/>
              </w:rPr>
              <w:t>)</w:t>
            </w:r>
            <w:r>
              <w:rPr>
                <w:sz w:val="20"/>
              </w:rPr>
              <w:t xml:space="preserve"> month in any calendar year or for the time the </w:t>
            </w:r>
            <w:r>
              <w:rPr>
                <w:i/>
                <w:sz w:val="20"/>
              </w:rPr>
              <w:t>structure</w:t>
            </w:r>
            <w:r>
              <w:rPr>
                <w:sz w:val="20"/>
              </w:rPr>
              <w:t xml:space="preserve"> is required to complete the construction of a </w:t>
            </w:r>
            <w:r>
              <w:rPr>
                <w:i/>
                <w:sz w:val="20"/>
              </w:rPr>
              <w:t>building</w:t>
            </w:r>
            <w:r>
              <w:rPr>
                <w:sz w:val="20"/>
              </w:rPr>
              <w:t>.</w:t>
            </w:r>
          </w:p>
        </w:tc>
        <w:tc>
          <w:tcPr>
            <w:tcW w:w="3420" w:type="dxa"/>
          </w:tcPr>
          <w:p w:rsidR="006E41D4" w:rsidP="006E41D4" w:rsidRDefault="006E41D4" w14:paraId="69136FE5" wp14:textId="77777777">
            <w:pPr>
              <w:pStyle w:val="Heading2"/>
              <w:keepNext w:val="0"/>
              <w:rPr>
                <w:sz w:val="20"/>
              </w:rPr>
            </w:pPr>
            <w:r>
              <w:rPr>
                <w:sz w:val="20"/>
              </w:rPr>
              <w:t>A9.2</w:t>
            </w:r>
            <w:r>
              <w:rPr>
                <w:sz w:val="20"/>
              </w:rPr>
              <w:tab/>
            </w:r>
            <w:r>
              <w:rPr>
                <w:sz w:val="20"/>
              </w:rPr>
              <w:t>Controlled Activities</w:t>
            </w:r>
          </w:p>
          <w:p w:rsidR="006E41D4" w:rsidP="006E41D4" w:rsidRDefault="006E41D4" w14:paraId="7B063AE4" wp14:textId="77777777">
            <w:pPr>
              <w:spacing w:before="100"/>
              <w:ind w:left="737" w:hanging="703"/>
              <w:jc w:val="both"/>
              <w:rPr>
                <w:i/>
              </w:rPr>
            </w:pPr>
            <w:r>
              <w:tab/>
            </w:r>
            <w:r>
              <w:t xml:space="preserve">There are no </w:t>
            </w:r>
            <w:r>
              <w:rPr>
                <w:i/>
              </w:rPr>
              <w:t>Controlled Activities.</w:t>
            </w:r>
          </w:p>
          <w:p w:rsidR="006E41D4" w:rsidP="006E41D4" w:rsidRDefault="006E41D4" w14:paraId="5630AD66" wp14:textId="77777777">
            <w:pPr>
              <w:spacing w:before="100"/>
              <w:ind w:left="737" w:hanging="703"/>
              <w:jc w:val="both"/>
              <w:rPr>
                <w:i/>
              </w:rPr>
            </w:pPr>
          </w:p>
          <w:p w:rsidR="006E41D4" w:rsidP="006E41D4" w:rsidRDefault="006E41D4" w14:paraId="61829076" wp14:textId="77777777">
            <w:pPr>
              <w:spacing w:before="100"/>
              <w:ind w:left="737" w:hanging="703"/>
              <w:jc w:val="both"/>
              <w:rPr>
                <w:i/>
              </w:rPr>
            </w:pPr>
          </w:p>
          <w:p w:rsidR="006E41D4" w:rsidP="006E41D4" w:rsidRDefault="006E41D4" w14:paraId="2BA226A1" wp14:textId="77777777">
            <w:pPr>
              <w:spacing w:before="100"/>
              <w:ind w:left="737" w:hanging="703"/>
              <w:jc w:val="both"/>
            </w:pPr>
          </w:p>
          <w:p w:rsidR="006E41D4" w:rsidP="006E41D4" w:rsidRDefault="006E41D4" w14:paraId="201D8F87" wp14:textId="77777777">
            <w:pPr>
              <w:pStyle w:val="Heading2"/>
              <w:keepNext w:val="0"/>
              <w:rPr>
                <w:sz w:val="20"/>
              </w:rPr>
            </w:pPr>
            <w:r>
              <w:rPr>
                <w:sz w:val="20"/>
              </w:rPr>
              <w:t>A9.3</w:t>
            </w:r>
            <w:r>
              <w:rPr>
                <w:sz w:val="20"/>
              </w:rPr>
              <w:tab/>
            </w:r>
            <w:r>
              <w:rPr>
                <w:sz w:val="20"/>
              </w:rPr>
              <w:t>Restricted Discretionary Activities</w:t>
            </w:r>
          </w:p>
          <w:p w:rsidR="006E41D4" w:rsidP="006E41D4" w:rsidRDefault="006E41D4" w14:paraId="27A66AD5" wp14:textId="77777777">
            <w:pPr>
              <w:spacing w:before="100"/>
              <w:ind w:left="817" w:hanging="783"/>
              <w:jc w:val="both"/>
              <w:rPr>
                <w:i/>
              </w:rPr>
            </w:pPr>
            <w:r>
              <w:t>A9.3.1</w:t>
            </w:r>
            <w:r>
              <w:tab/>
            </w:r>
            <w:r>
              <w:t xml:space="preserve">Any </w:t>
            </w:r>
            <w:r>
              <w:rPr>
                <w:i/>
              </w:rPr>
              <w:t>structures</w:t>
            </w:r>
            <w:r>
              <w:t xml:space="preserve"> that do not comply with the </w:t>
            </w:r>
            <w:r>
              <w:rPr>
                <w:i/>
              </w:rPr>
              <w:t>conditions</w:t>
            </w:r>
            <w:r>
              <w:t xml:space="preserve"> for </w:t>
            </w:r>
            <w:r>
              <w:rPr>
                <w:i/>
              </w:rPr>
              <w:t>Permitted Activities.</w:t>
            </w:r>
          </w:p>
          <w:p w:rsidR="006E41D4" w:rsidP="006E41D4" w:rsidRDefault="006E41D4" w14:paraId="37FDFF31" wp14:textId="77777777">
            <w:pPr>
              <w:tabs>
                <w:tab w:val="left" w:pos="895"/>
                <w:tab w:val="left" w:pos="1451"/>
              </w:tabs>
              <w:spacing w:before="100"/>
              <w:ind w:left="895" w:hanging="895"/>
              <w:jc w:val="both"/>
            </w:pPr>
            <w:r>
              <w:tab/>
            </w:r>
            <w:r>
              <w:t xml:space="preserve">Council shall restrict its discretion and may impose </w:t>
            </w:r>
            <w:r>
              <w:rPr>
                <w:i/>
              </w:rPr>
              <w:t>conditions</w:t>
            </w:r>
            <w:r>
              <w:t xml:space="preserve"> in respect of the following matters:  </w:t>
            </w:r>
          </w:p>
          <w:p w:rsidR="006E41D4" w:rsidP="006E41D4" w:rsidRDefault="006E41D4" w14:paraId="4641C277" wp14:textId="77777777">
            <w:pPr>
              <w:tabs>
                <w:tab w:val="left" w:pos="895"/>
                <w:tab w:val="left" w:pos="1451"/>
              </w:tabs>
              <w:spacing w:before="100"/>
              <w:ind w:left="895" w:hanging="895"/>
              <w:jc w:val="both"/>
            </w:pPr>
            <w:r>
              <w:tab/>
            </w:r>
            <w:r>
              <w:rPr>
                <w:b/>
              </w:rPr>
              <w:t>*</w:t>
            </w:r>
            <w:r>
              <w:t xml:space="preserve">    Landscaping. </w:t>
            </w:r>
          </w:p>
          <w:p w:rsidR="006E41D4" w:rsidP="006E41D4" w:rsidRDefault="006E41D4" w14:paraId="793A98E1" wp14:textId="77777777">
            <w:pPr>
              <w:tabs>
                <w:tab w:val="left" w:pos="895"/>
                <w:tab w:val="left" w:pos="1451"/>
              </w:tabs>
              <w:spacing w:before="100"/>
              <w:ind w:left="895" w:hanging="895"/>
              <w:jc w:val="both"/>
            </w:pPr>
            <w:r>
              <w:tab/>
            </w:r>
            <w:r>
              <w:rPr>
                <w:b/>
              </w:rPr>
              <w:t>*</w:t>
            </w:r>
            <w:r>
              <w:t xml:space="preserve">    The </w:t>
            </w:r>
            <w:r>
              <w:rPr>
                <w:i/>
              </w:rPr>
              <w:t>height</w:t>
            </w:r>
            <w:r>
              <w:t xml:space="preserve"> of </w:t>
            </w:r>
            <w:r>
              <w:rPr>
                <w:i/>
              </w:rPr>
              <w:t>structures</w:t>
            </w:r>
            <w:r>
              <w:t xml:space="preserve">. </w:t>
            </w:r>
          </w:p>
          <w:p w:rsidR="006E41D4" w:rsidP="006E41D4" w:rsidRDefault="006E41D4" w14:paraId="3224732F" wp14:textId="77777777">
            <w:pPr>
              <w:tabs>
                <w:tab w:val="left" w:pos="1168"/>
                <w:tab w:val="left" w:pos="1451"/>
              </w:tabs>
              <w:spacing w:before="100"/>
              <w:ind w:left="1168" w:hanging="1168"/>
              <w:jc w:val="both"/>
            </w:pPr>
            <w:r>
              <w:t xml:space="preserve">                  </w:t>
            </w:r>
            <w:r>
              <w:rPr>
                <w:b/>
              </w:rPr>
              <w:t>*</w:t>
            </w:r>
            <w:r>
              <w:t xml:space="preserve">   Reflectivity values – the level of reflectivity. </w:t>
            </w:r>
          </w:p>
          <w:p w:rsidR="006E41D4" w:rsidP="006E41D4" w:rsidRDefault="006E41D4" w14:paraId="6D0F55B9" wp14:textId="77777777">
            <w:pPr>
              <w:tabs>
                <w:tab w:val="left" w:pos="1168"/>
                <w:tab w:val="left" w:pos="1451"/>
              </w:tabs>
              <w:spacing w:before="100"/>
              <w:ind w:left="1168" w:hanging="1168"/>
              <w:jc w:val="both"/>
            </w:pPr>
            <w:r>
              <w:t xml:space="preserve">                  </w:t>
            </w:r>
            <w:r>
              <w:rPr>
                <w:b/>
              </w:rPr>
              <w:t xml:space="preserve">* </w:t>
            </w:r>
            <w:r>
              <w:t xml:space="preserve">The location and placement of the </w:t>
            </w:r>
            <w:r>
              <w:rPr>
                <w:i/>
              </w:rPr>
              <w:t>structure</w:t>
            </w:r>
            <w:r>
              <w:t xml:space="preserve"> on </w:t>
            </w:r>
            <w:r>
              <w:rPr>
                <w:i/>
              </w:rPr>
              <w:t>site</w:t>
            </w:r>
            <w:r>
              <w:t>.</w:t>
            </w:r>
          </w:p>
          <w:p w:rsidR="006E41D4" w:rsidP="006E41D4" w:rsidRDefault="006E41D4" w14:paraId="61467ECF" wp14:textId="77777777">
            <w:pPr>
              <w:tabs>
                <w:tab w:val="left" w:pos="1168"/>
                <w:tab w:val="left" w:pos="1451"/>
              </w:tabs>
              <w:spacing w:before="100"/>
              <w:ind w:left="1168" w:hanging="1168"/>
              <w:jc w:val="both"/>
            </w:pPr>
            <w:r>
              <w:t xml:space="preserve">                   </w:t>
            </w:r>
            <w:r>
              <w:rPr>
                <w:b/>
              </w:rPr>
              <w:t>*</w:t>
            </w:r>
            <w:r>
              <w:t xml:space="preserve">  The extent to which any lighting is visible or obtrusive when </w:t>
            </w:r>
            <w:r>
              <w:rPr>
                <w:i/>
              </w:rPr>
              <w:t>seen</w:t>
            </w:r>
            <w:r>
              <w:t xml:space="preserve"> from a </w:t>
            </w:r>
            <w:r>
              <w:rPr>
                <w:i/>
              </w:rPr>
              <w:t>lake</w:t>
            </w:r>
            <w:r>
              <w:t xml:space="preserve">, </w:t>
            </w:r>
            <w:r>
              <w:rPr>
                <w:i/>
              </w:rPr>
              <w:t xml:space="preserve">viewpoint </w:t>
            </w:r>
            <w:r>
              <w:t xml:space="preserve">or </w:t>
            </w:r>
            <w:r>
              <w:rPr>
                <w:i/>
              </w:rPr>
              <w:t xml:space="preserve">public reserve. </w:t>
            </w:r>
          </w:p>
          <w:p w:rsidR="006E41D4" w:rsidP="006E41D4" w:rsidRDefault="006E41D4" w14:paraId="6D1ED09F" wp14:textId="77777777">
            <w:pPr>
              <w:spacing w:before="100"/>
              <w:ind w:left="737" w:hanging="703"/>
              <w:jc w:val="both"/>
            </w:pPr>
            <w:r>
              <w:tab/>
            </w:r>
            <w:r>
              <w:t xml:space="preserve">In addition to the above, Council may impose a bond to ensure satisfaction of </w:t>
            </w:r>
            <w:r>
              <w:rPr>
                <w:i/>
              </w:rPr>
              <w:t>conditions</w:t>
            </w:r>
            <w:r>
              <w:t xml:space="preserve"> of consent and a charge to cover monitoring costs.</w:t>
            </w:r>
          </w:p>
          <w:p w:rsidR="006E41D4" w:rsidP="006E41D4" w:rsidRDefault="006E41D4" w14:paraId="33229CB4" wp14:textId="77777777">
            <w:pPr>
              <w:pStyle w:val="Heading2"/>
              <w:keepNext w:val="0"/>
              <w:rPr>
                <w:sz w:val="20"/>
              </w:rPr>
            </w:pPr>
            <w:r>
              <w:rPr>
                <w:sz w:val="20"/>
              </w:rPr>
              <w:t>A9.4</w:t>
            </w:r>
            <w:r>
              <w:rPr>
                <w:sz w:val="20"/>
              </w:rPr>
              <w:tab/>
            </w:r>
            <w:r>
              <w:rPr>
                <w:sz w:val="20"/>
              </w:rPr>
              <w:t>Discretionary Activities</w:t>
            </w:r>
          </w:p>
          <w:p w:rsidR="006E41D4" w:rsidP="006E41D4" w:rsidRDefault="006E41D4" w14:paraId="06B10EA8" wp14:textId="77777777">
            <w:pPr>
              <w:spacing w:before="100"/>
              <w:ind w:left="737" w:hanging="703"/>
              <w:jc w:val="both"/>
              <w:rPr>
                <w:i/>
              </w:rPr>
            </w:pPr>
            <w:r>
              <w:tab/>
            </w:r>
            <w:r>
              <w:t xml:space="preserve">There are no </w:t>
            </w:r>
            <w:r>
              <w:rPr>
                <w:i/>
              </w:rPr>
              <w:t>Discretionary Activities.</w:t>
            </w:r>
          </w:p>
          <w:p w:rsidR="006E41D4" w:rsidP="006E41D4" w:rsidRDefault="006E41D4" w14:paraId="43D464F6" wp14:textId="77777777">
            <w:pPr>
              <w:pStyle w:val="Heading2"/>
              <w:keepNext w:val="0"/>
              <w:rPr>
                <w:sz w:val="20"/>
              </w:rPr>
            </w:pPr>
            <w:r>
              <w:rPr>
                <w:sz w:val="20"/>
              </w:rPr>
              <w:t>A9.5</w:t>
            </w:r>
            <w:r>
              <w:rPr>
                <w:sz w:val="20"/>
              </w:rPr>
              <w:tab/>
            </w:r>
            <w:r>
              <w:rPr>
                <w:sz w:val="20"/>
              </w:rPr>
              <w:t>Non-Complying Activities</w:t>
            </w:r>
          </w:p>
          <w:p w:rsidR="006E41D4" w:rsidP="006E41D4" w:rsidRDefault="006E41D4" w14:paraId="6E30CF28" wp14:textId="77777777">
            <w:pPr>
              <w:spacing w:before="100"/>
              <w:ind w:left="737" w:hanging="703"/>
              <w:jc w:val="both"/>
              <w:rPr>
                <w:i/>
              </w:rPr>
            </w:pPr>
            <w:r>
              <w:tab/>
            </w:r>
            <w:r>
              <w:t xml:space="preserve">There are no </w:t>
            </w:r>
            <w:r>
              <w:rPr>
                <w:i/>
              </w:rPr>
              <w:t>Non-Complying Activities.</w:t>
            </w:r>
          </w:p>
          <w:p w:rsidRPr="00A818B5" w:rsidR="0083580C" w:rsidP="008C5529" w:rsidRDefault="0083580C" w14:paraId="17AD93B2" wp14:textId="77777777">
            <w:pPr>
              <w:pStyle w:val="BodyText2"/>
              <w:spacing w:before="100"/>
              <w:jc w:val="both"/>
              <w:rPr>
                <w:color w:val="0000FF"/>
              </w:rPr>
            </w:pPr>
          </w:p>
        </w:tc>
        <w:tc>
          <w:tcPr>
            <w:tcW w:w="2790" w:type="dxa"/>
          </w:tcPr>
          <w:p w:rsidR="0083580C" w:rsidP="00E1691C" w:rsidRDefault="0083580C" w14:paraId="301285FF" wp14:textId="77777777">
            <w:pPr>
              <w:pStyle w:val="Heading2"/>
              <w:keepNext w:val="0"/>
              <w:shd w:val="clear" w:color="auto" w:fill="auto"/>
              <w:ind w:right="1062"/>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xmlns:wp14="http://schemas.microsoft.com/office/word/2010/wordml" w:rsidR="00D75C4A" w14:paraId="4DCC6E6E" wp14:textId="77777777">
        <w:tblPrEx>
          <w:tblCellMar>
            <w:top w:w="0" w:type="dxa"/>
            <w:bottom w:w="0" w:type="dxa"/>
          </w:tblCellMar>
        </w:tblPrEx>
        <w:tc>
          <w:tcPr>
            <w:tcW w:w="1753" w:type="dxa"/>
          </w:tcPr>
          <w:p w:rsidRPr="00983981" w:rsidR="00D75C4A" w:rsidP="00E1691C" w:rsidRDefault="00D75C4A" w14:paraId="49F1F1D6" wp14:textId="77777777">
            <w:pPr>
              <w:pStyle w:val="Indent"/>
              <w:tabs>
                <w:tab w:val="clear" w:pos="851"/>
                <w:tab w:val="left" w:pos="0"/>
                <w:tab w:val="left" w:pos="72"/>
                <w:tab w:val="left" w:pos="15192"/>
              </w:tabs>
              <w:spacing w:before="120"/>
              <w:ind w:left="0" w:firstLine="0"/>
              <w:rPr>
                <w:b/>
                <w:sz w:val="20"/>
              </w:rPr>
            </w:pPr>
            <w:r w:rsidRPr="00983981">
              <w:rPr>
                <w:b/>
                <w:sz w:val="20"/>
              </w:rPr>
              <w:t>10.0</w:t>
            </w:r>
          </w:p>
          <w:p w:rsidRPr="00983981" w:rsidR="00D75C4A" w:rsidP="00E1691C" w:rsidRDefault="00D75C4A" w14:paraId="22AE10D9" wp14:textId="77777777">
            <w:pPr>
              <w:pStyle w:val="Indent"/>
              <w:tabs>
                <w:tab w:val="clear" w:pos="851"/>
                <w:tab w:val="left" w:pos="0"/>
                <w:tab w:val="left" w:pos="72"/>
                <w:tab w:val="left" w:pos="15192"/>
              </w:tabs>
              <w:spacing w:before="120"/>
              <w:ind w:left="0" w:firstLine="0"/>
              <w:rPr>
                <w:b/>
                <w:sz w:val="20"/>
              </w:rPr>
            </w:pPr>
            <w:smartTag w:uri="urn:schemas-microsoft-com:office:smarttags" w:element="place">
              <w:smartTag w:uri="urn:schemas-microsoft-com:office:smarttags" w:element="PlaceType">
                <w:r w:rsidRPr="00983981">
                  <w:rPr>
                    <w:b/>
                    <w:sz w:val="20"/>
                  </w:rPr>
                  <w:t>Lakes</w:t>
                </w:r>
              </w:smartTag>
              <w:r w:rsidRPr="00983981">
                <w:rPr>
                  <w:b/>
                  <w:sz w:val="20"/>
                </w:rPr>
                <w:t xml:space="preserve"> </w:t>
              </w:r>
              <w:smartTag w:uri="urn:schemas-microsoft-com:office:smarttags" w:element="PlaceName">
                <w:r w:rsidRPr="00983981">
                  <w:rPr>
                    <w:b/>
                    <w:sz w:val="20"/>
                  </w:rPr>
                  <w:t>Structures</w:t>
                </w:r>
              </w:smartTag>
            </w:smartTag>
          </w:p>
        </w:tc>
        <w:tc>
          <w:tcPr>
            <w:tcW w:w="8147" w:type="dxa"/>
          </w:tcPr>
          <w:p w:rsidRPr="002005D7" w:rsidR="00D75C4A" w:rsidP="006012EF" w:rsidRDefault="00D75C4A" w14:paraId="75BA83E3" wp14:textId="77777777">
            <w:pPr>
              <w:pStyle w:val="Indent"/>
              <w:rPr>
                <w:sz w:val="20"/>
              </w:rPr>
            </w:pPr>
            <w:r w:rsidRPr="002005D7">
              <w:rPr>
                <w:sz w:val="20"/>
              </w:rPr>
              <w:t>10.1.1</w:t>
            </w:r>
            <w:r w:rsidRPr="002005D7">
              <w:rPr>
                <w:sz w:val="20"/>
              </w:rPr>
              <w:tab/>
            </w:r>
            <w:r w:rsidRPr="002005D7">
              <w:rPr>
                <w:sz w:val="20"/>
              </w:rPr>
              <w:t xml:space="preserve">The following </w:t>
            </w:r>
            <w:smartTag w:uri="urn:schemas-microsoft-com:office:smarttags" w:element="place">
              <w:smartTag w:uri="urn:schemas-microsoft-com:office:smarttags" w:element="PlaceType">
                <w:r w:rsidRPr="002005D7">
                  <w:rPr>
                    <w:i/>
                    <w:sz w:val="20"/>
                  </w:rPr>
                  <w:t>Lake</w:t>
                </w:r>
              </w:smartTag>
              <w:r w:rsidRPr="002005D7">
                <w:rPr>
                  <w:i/>
                  <w:sz w:val="20"/>
                </w:rPr>
                <w:t xml:space="preserve"> </w:t>
              </w:r>
              <w:smartTag w:uri="urn:schemas-microsoft-com:office:smarttags" w:element="PlaceName">
                <w:r w:rsidRPr="002005D7">
                  <w:rPr>
                    <w:i/>
                    <w:sz w:val="20"/>
                  </w:rPr>
                  <w:t>Structures</w:t>
                </w:r>
              </w:smartTag>
            </w:smartTag>
            <w:r w:rsidRPr="002005D7">
              <w:rPr>
                <w:sz w:val="20"/>
              </w:rPr>
              <w:t>:</w:t>
            </w:r>
          </w:p>
          <w:p w:rsidRPr="002005D7" w:rsidR="00D75C4A" w:rsidP="006012EF" w:rsidRDefault="00D75C4A" w14:paraId="08F5F61E" wp14:textId="77777777">
            <w:pPr>
              <w:pStyle w:val="Indent"/>
              <w:tabs>
                <w:tab w:val="clear" w:pos="851"/>
                <w:tab w:val="left" w:pos="1451"/>
              </w:tabs>
              <w:ind w:left="1451" w:hanging="600"/>
              <w:rPr>
                <w:sz w:val="20"/>
              </w:rPr>
            </w:pPr>
            <w:r w:rsidRPr="002005D7">
              <w:rPr>
                <w:sz w:val="20"/>
              </w:rPr>
              <w:t>1.</w:t>
            </w:r>
            <w:r w:rsidRPr="002005D7">
              <w:rPr>
                <w:sz w:val="20"/>
              </w:rPr>
              <w:tab/>
            </w:r>
            <w:r w:rsidRPr="002005D7">
              <w:rPr>
                <w:sz w:val="20"/>
              </w:rPr>
              <w:t xml:space="preserve">Existing public </w:t>
            </w:r>
            <w:r w:rsidRPr="002005D7">
              <w:rPr>
                <w:i/>
                <w:sz w:val="20"/>
              </w:rPr>
              <w:t>boat launching ramp</w:t>
            </w:r>
            <w:r w:rsidRPr="002005D7">
              <w:rPr>
                <w:sz w:val="20"/>
              </w:rPr>
              <w:t>s and adjacent associated jetties as identified on the Planning Maps and the maintenance or replacement of these boat ramps and jetties.</w:t>
            </w:r>
          </w:p>
          <w:p w:rsidRPr="002005D7" w:rsidR="00D75C4A" w:rsidP="006012EF" w:rsidRDefault="00D75C4A" w14:paraId="273C2739" wp14:textId="77777777">
            <w:pPr>
              <w:tabs>
                <w:tab w:val="left" w:pos="1429"/>
              </w:tabs>
              <w:spacing w:before="100"/>
              <w:ind w:left="1429" w:right="142" w:hanging="567"/>
              <w:jc w:val="both"/>
            </w:pPr>
            <w:r w:rsidRPr="002005D7">
              <w:t xml:space="preserve">2.  </w:t>
            </w:r>
            <w:r>
              <w:t xml:space="preserve">  B</w:t>
            </w:r>
            <w:r w:rsidRPr="002005D7">
              <w:t>uoys, poles, lights, beacons, and safety booms, for navigation, safety or regulatory purposes.</w:t>
            </w:r>
          </w:p>
          <w:p w:rsidR="00D75C4A" w:rsidP="006012EF" w:rsidRDefault="00D75C4A" w14:paraId="0DE4B5B7" wp14:textId="77777777">
            <w:pPr>
              <w:spacing w:before="100"/>
              <w:ind w:right="142" w:firstLine="1451"/>
              <w:jc w:val="both"/>
            </w:pPr>
          </w:p>
        </w:tc>
        <w:tc>
          <w:tcPr>
            <w:tcW w:w="3420" w:type="dxa"/>
          </w:tcPr>
          <w:p w:rsidR="00D75C4A" w:rsidP="00D75C4A" w:rsidRDefault="00D75C4A" w14:paraId="2B213D43" wp14:textId="77777777">
            <w:pPr>
              <w:pStyle w:val="Heading2"/>
              <w:keepNext w:val="0"/>
              <w:rPr>
                <w:sz w:val="20"/>
              </w:rPr>
            </w:pPr>
            <w:bookmarkStart w:name="OLE_LINK127" w:id="7"/>
            <w:r>
              <w:rPr>
                <w:sz w:val="20"/>
              </w:rPr>
              <w:t>10.2</w:t>
            </w:r>
            <w:r>
              <w:rPr>
                <w:sz w:val="20"/>
              </w:rPr>
              <w:tab/>
            </w:r>
            <w:r>
              <w:rPr>
                <w:sz w:val="20"/>
              </w:rPr>
              <w:t>Controlled Activities</w:t>
            </w:r>
          </w:p>
          <w:p w:rsidR="00D75C4A" w:rsidP="00D75C4A" w:rsidRDefault="00D75C4A" w14:paraId="49EBD5AF" wp14:textId="77777777">
            <w:pPr>
              <w:spacing w:before="100"/>
              <w:ind w:left="737" w:hanging="703"/>
              <w:jc w:val="both"/>
              <w:rPr>
                <w:i/>
              </w:rPr>
            </w:pPr>
            <w:r>
              <w:tab/>
            </w:r>
            <w:r>
              <w:t xml:space="preserve">There are no </w:t>
            </w:r>
            <w:r>
              <w:rPr>
                <w:i/>
              </w:rPr>
              <w:t>Controlled Activities.</w:t>
            </w:r>
          </w:p>
          <w:p w:rsidR="00D75C4A" w:rsidP="00D75C4A" w:rsidRDefault="00D75C4A" w14:paraId="66204FF1" wp14:textId="77777777">
            <w:pPr>
              <w:spacing w:before="100"/>
              <w:ind w:left="737" w:hanging="703"/>
              <w:jc w:val="both"/>
              <w:rPr>
                <w:i/>
              </w:rPr>
            </w:pPr>
          </w:p>
          <w:p w:rsidR="00D75C4A" w:rsidP="00D75C4A" w:rsidRDefault="00D75C4A" w14:paraId="4ED2C3E4" wp14:textId="77777777">
            <w:pPr>
              <w:pStyle w:val="Heading2"/>
              <w:keepNext w:val="0"/>
              <w:rPr>
                <w:sz w:val="20"/>
              </w:rPr>
            </w:pPr>
            <w:r>
              <w:rPr>
                <w:sz w:val="20"/>
              </w:rPr>
              <w:t>10.3</w:t>
            </w:r>
            <w:r>
              <w:rPr>
                <w:sz w:val="20"/>
              </w:rPr>
              <w:tab/>
            </w:r>
            <w:r>
              <w:rPr>
                <w:sz w:val="20"/>
              </w:rPr>
              <w:t>Restricted Discretionary Activities</w:t>
            </w:r>
          </w:p>
          <w:p w:rsidR="00D75C4A" w:rsidP="00D75C4A" w:rsidRDefault="00D75C4A" w14:paraId="547B0445" wp14:textId="77777777">
            <w:pPr>
              <w:spacing w:before="100"/>
              <w:ind w:left="817" w:hanging="783"/>
              <w:jc w:val="both"/>
              <w:rPr>
                <w:i/>
              </w:rPr>
            </w:pPr>
            <w:r>
              <w:t>10.3.1</w:t>
            </w:r>
            <w:r>
              <w:tab/>
            </w:r>
            <w:r>
              <w:rPr>
                <w:i/>
              </w:rPr>
              <w:t>Private lake structures</w:t>
            </w:r>
            <w:r>
              <w:t xml:space="preserve"> where no access is available to a </w:t>
            </w:r>
            <w:r>
              <w:rPr>
                <w:i/>
              </w:rPr>
              <w:t>site</w:t>
            </w:r>
            <w:r>
              <w:t xml:space="preserve"> from</w:t>
            </w:r>
            <w:r w:rsidR="00B7622D">
              <w:t xml:space="preserve"> a </w:t>
            </w:r>
            <w:r w:rsidR="00B7622D">
              <w:rPr>
                <w:i/>
              </w:rPr>
              <w:t>road</w:t>
            </w:r>
            <w:r w:rsidR="00B7622D">
              <w:t xml:space="preserve">, </w:t>
            </w:r>
            <w:r w:rsidR="00B7622D">
              <w:rPr>
                <w:i/>
              </w:rPr>
              <w:t xml:space="preserve">private road or private way, </w:t>
            </w:r>
            <w:r w:rsidR="00B7622D">
              <w:t xml:space="preserve">or jetty on adjoining </w:t>
            </w:r>
            <w:r w:rsidR="00B7622D">
              <w:rPr>
                <w:i/>
              </w:rPr>
              <w:t>land</w:t>
            </w:r>
            <w:r w:rsidR="00B7622D">
              <w:t xml:space="preserve"> in the same ownership. </w:t>
            </w:r>
          </w:p>
          <w:p w:rsidR="00D75C4A" w:rsidP="00D75C4A" w:rsidRDefault="00D75C4A" w14:paraId="6F8CD70E" wp14:textId="77777777">
            <w:pPr>
              <w:tabs>
                <w:tab w:val="left" w:pos="895"/>
                <w:tab w:val="left" w:pos="1451"/>
              </w:tabs>
              <w:spacing w:before="100"/>
              <w:ind w:left="895" w:hanging="895"/>
              <w:jc w:val="both"/>
            </w:pPr>
            <w:r>
              <w:tab/>
            </w:r>
            <w:r>
              <w:t xml:space="preserve">Council shall restrict its discretion and may impose </w:t>
            </w:r>
            <w:r>
              <w:rPr>
                <w:i/>
              </w:rPr>
              <w:t>conditions</w:t>
            </w:r>
            <w:r>
              <w:t xml:space="preserve"> in respect of the matters</w:t>
            </w:r>
            <w:r w:rsidR="00B7622D">
              <w:t xml:space="preserve"> contained in </w:t>
            </w:r>
            <w:r w:rsidR="00B7622D">
              <w:rPr>
                <w:b/>
              </w:rPr>
              <w:t>RD10.1 and RD 10.2</w:t>
            </w:r>
            <w:r w:rsidR="00B7622D">
              <w:t>.</w:t>
            </w:r>
            <w:r>
              <w:t xml:space="preserve">  </w:t>
            </w:r>
          </w:p>
          <w:p w:rsidR="00D75C4A" w:rsidP="00D75C4A" w:rsidRDefault="00C76F8F" w14:paraId="6516E765" wp14:textId="77777777">
            <w:pPr>
              <w:pStyle w:val="Heading2"/>
              <w:keepNext w:val="0"/>
              <w:rPr>
                <w:sz w:val="20"/>
              </w:rPr>
            </w:pPr>
            <w:r>
              <w:rPr>
                <w:sz w:val="20"/>
              </w:rPr>
              <w:t>10</w:t>
            </w:r>
            <w:r w:rsidR="00D75C4A">
              <w:rPr>
                <w:sz w:val="20"/>
              </w:rPr>
              <w:t>.4</w:t>
            </w:r>
            <w:r w:rsidR="00D75C4A">
              <w:rPr>
                <w:sz w:val="20"/>
              </w:rPr>
              <w:tab/>
            </w:r>
            <w:r w:rsidR="00D75C4A">
              <w:rPr>
                <w:sz w:val="20"/>
              </w:rPr>
              <w:t>Discretionary Activities</w:t>
            </w:r>
          </w:p>
          <w:p w:rsidR="00D75C4A" w:rsidP="00D75C4A" w:rsidRDefault="00C76F8F" w14:paraId="255D9307" wp14:textId="77777777">
            <w:pPr>
              <w:spacing w:before="100"/>
              <w:ind w:left="737" w:hanging="703"/>
              <w:jc w:val="both"/>
              <w:rPr>
                <w:i/>
              </w:rPr>
            </w:pPr>
            <w:r>
              <w:t>10.4.1</w:t>
            </w:r>
            <w:r w:rsidR="00D75C4A">
              <w:tab/>
            </w:r>
            <w:r>
              <w:t xml:space="preserve">New </w:t>
            </w:r>
            <w:r>
              <w:rPr>
                <w:i/>
              </w:rPr>
              <w:t>public lake structures</w:t>
            </w:r>
            <w:r>
              <w:t xml:space="preserve"> where the width does not exceed 4.2 metres, the length does not exceed 290 metres and the area does not exceed 50m².</w:t>
            </w:r>
          </w:p>
          <w:p w:rsidR="00D75C4A" w:rsidP="00D75C4A" w:rsidRDefault="00C76F8F" w14:paraId="66B7D9AF" wp14:textId="77777777">
            <w:pPr>
              <w:pStyle w:val="Heading2"/>
              <w:keepNext w:val="0"/>
              <w:rPr>
                <w:sz w:val="20"/>
              </w:rPr>
            </w:pPr>
            <w:r>
              <w:rPr>
                <w:sz w:val="20"/>
              </w:rPr>
              <w:t>10</w:t>
            </w:r>
            <w:r w:rsidR="00D75C4A">
              <w:rPr>
                <w:sz w:val="20"/>
              </w:rPr>
              <w:t>.5</w:t>
            </w:r>
            <w:r w:rsidR="00D75C4A">
              <w:rPr>
                <w:sz w:val="20"/>
              </w:rPr>
              <w:tab/>
            </w:r>
            <w:r w:rsidR="00D75C4A">
              <w:rPr>
                <w:sz w:val="20"/>
              </w:rPr>
              <w:t>Non-Complying Activities</w:t>
            </w:r>
          </w:p>
          <w:p w:rsidR="00C76F8F" w:rsidP="00D75C4A" w:rsidRDefault="00C76F8F" w14:paraId="6C97DDC6" wp14:textId="77777777">
            <w:pPr>
              <w:spacing w:before="100"/>
              <w:ind w:left="737" w:hanging="703"/>
              <w:jc w:val="both"/>
              <w:rPr>
                <w:i/>
              </w:rPr>
            </w:pPr>
            <w:r>
              <w:t>10.5.1</w:t>
            </w:r>
            <w:r w:rsidR="00D75C4A">
              <w:tab/>
            </w:r>
            <w:r>
              <w:t xml:space="preserve">New </w:t>
            </w:r>
            <w:r>
              <w:rPr>
                <w:i/>
              </w:rPr>
              <w:t>private lake structures</w:t>
            </w:r>
            <w:r>
              <w:t xml:space="preserve"> which are not </w:t>
            </w:r>
            <w:r>
              <w:rPr>
                <w:i/>
              </w:rPr>
              <w:t>Restricted Discretionary Activities.</w:t>
            </w:r>
          </w:p>
          <w:p w:rsidR="00C76F8F" w:rsidP="00C76F8F" w:rsidRDefault="00C76F8F" w14:paraId="223FAC2F" wp14:textId="77777777">
            <w:pPr>
              <w:spacing w:before="100"/>
              <w:ind w:left="737" w:hanging="703"/>
              <w:jc w:val="both"/>
              <w:rPr>
                <w:i/>
              </w:rPr>
            </w:pPr>
            <w:r>
              <w:t>10.5.2</w:t>
            </w:r>
            <w:r>
              <w:tab/>
            </w:r>
            <w:r>
              <w:t xml:space="preserve">New </w:t>
            </w:r>
            <w:r>
              <w:rPr>
                <w:i/>
              </w:rPr>
              <w:t>public lake structures</w:t>
            </w:r>
            <w:r>
              <w:t xml:space="preserve"> which are not </w:t>
            </w:r>
            <w:r>
              <w:rPr>
                <w:i/>
              </w:rPr>
              <w:t>Permitted or Discretionary Activities.</w:t>
            </w:r>
          </w:p>
          <w:p w:rsidR="00D75C4A" w:rsidP="00D75C4A" w:rsidRDefault="00D75C4A" w14:paraId="02614873" wp14:textId="77777777">
            <w:pPr>
              <w:spacing w:before="100"/>
              <w:ind w:left="737" w:hanging="703"/>
              <w:jc w:val="both"/>
              <w:rPr>
                <w:i/>
              </w:rPr>
            </w:pPr>
            <w:r>
              <w:rPr>
                <w:i/>
              </w:rPr>
              <w:t>.</w:t>
            </w:r>
          </w:p>
          <w:bookmarkEnd w:id="7"/>
          <w:p w:rsidRPr="00A818B5" w:rsidR="00D75C4A" w:rsidP="00D75C4A" w:rsidRDefault="00D75C4A" w14:paraId="2DBF0D7D" wp14:textId="77777777">
            <w:pPr>
              <w:pStyle w:val="BodyText2"/>
              <w:spacing w:before="100"/>
              <w:jc w:val="both"/>
              <w:rPr>
                <w:color w:val="0000FF"/>
              </w:rPr>
            </w:pPr>
          </w:p>
        </w:tc>
        <w:tc>
          <w:tcPr>
            <w:tcW w:w="2790" w:type="dxa"/>
          </w:tcPr>
          <w:p w:rsidR="00D75C4A" w:rsidP="00E1691C" w:rsidRDefault="00D75C4A" w14:paraId="06CD901A" wp14:textId="77777777">
            <w:pPr>
              <w:pStyle w:val="Heading2"/>
              <w:keepNext w:val="0"/>
              <w:shd w:val="clear" w:color="auto" w:fill="auto"/>
              <w:ind w:right="1062"/>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bl>
    <w:p xmlns:wp14="http://schemas.microsoft.com/office/word/2010/wordml" w:rsidR="00E1691C" w:rsidP="00E1691C" w:rsidRDefault="00E1691C" w14:paraId="6B62F1B3" wp14:textId="77777777">
      <w:r>
        <w:br w:type="page"/>
      </w:r>
    </w:p>
    <w:tbl>
      <w:tblPr>
        <w:tblW w:w="16110" w:type="dxa"/>
        <w:tblInd w:w="1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753"/>
        <w:gridCol w:w="8147"/>
        <w:gridCol w:w="3420"/>
        <w:gridCol w:w="2790"/>
      </w:tblGrid>
      <w:tr xmlns:wp14="http://schemas.microsoft.com/office/word/2010/wordml" w:rsidR="00E1691C" w14:paraId="6D6C37B0" wp14:textId="77777777">
        <w:tblPrEx>
          <w:tblCellMar>
            <w:top w:w="0" w:type="dxa"/>
            <w:bottom w:w="0" w:type="dxa"/>
          </w:tblCellMar>
        </w:tblPrEx>
        <w:tc>
          <w:tcPr>
            <w:tcW w:w="1753" w:type="dxa"/>
          </w:tcPr>
          <w:p w:rsidR="00E1691C" w:rsidP="00E1691C" w:rsidRDefault="00E1691C" w14:paraId="7546A553" wp14:textId="77777777">
            <w:pPr>
              <w:pStyle w:val="Indent"/>
              <w:tabs>
                <w:tab w:val="clear" w:pos="851"/>
                <w:tab w:val="left" w:pos="0"/>
                <w:tab w:val="left" w:pos="72"/>
                <w:tab w:val="left" w:pos="15192"/>
              </w:tabs>
              <w:spacing w:before="120"/>
              <w:ind w:left="0" w:firstLine="0"/>
              <w:rPr>
                <w:b/>
                <w:sz w:val="20"/>
              </w:rPr>
            </w:pPr>
            <w:r>
              <w:rPr>
                <w:b/>
                <w:sz w:val="20"/>
              </w:rPr>
              <w:t>11.0</w:t>
            </w:r>
          </w:p>
          <w:p w:rsidR="00E1691C" w:rsidP="00E1691C" w:rsidRDefault="00E1691C" w14:paraId="0FA25ACB" wp14:textId="77777777">
            <w:pPr>
              <w:pStyle w:val="Indent"/>
              <w:tabs>
                <w:tab w:val="clear" w:pos="851"/>
                <w:tab w:val="left" w:pos="0"/>
                <w:tab w:val="left" w:pos="72"/>
                <w:tab w:val="left" w:pos="15192"/>
              </w:tabs>
              <w:spacing w:before="120"/>
              <w:ind w:left="0" w:firstLine="0"/>
              <w:rPr>
                <w:b/>
                <w:sz w:val="20"/>
              </w:rPr>
            </w:pPr>
            <w:r>
              <w:rPr>
                <w:b/>
                <w:sz w:val="20"/>
              </w:rPr>
              <w:t>Hard Surfaces</w:t>
            </w:r>
          </w:p>
        </w:tc>
        <w:tc>
          <w:tcPr>
            <w:tcW w:w="8147" w:type="dxa"/>
          </w:tcPr>
          <w:p w:rsidR="00E1691C" w:rsidP="00E1691C" w:rsidRDefault="00E1691C" w14:paraId="76991B29" wp14:textId="77777777">
            <w:pPr>
              <w:pStyle w:val="Indent"/>
              <w:rPr>
                <w:sz w:val="20"/>
              </w:rPr>
            </w:pPr>
            <w:r>
              <w:rPr>
                <w:sz w:val="20"/>
              </w:rPr>
              <w:t>A11.1.1</w:t>
            </w:r>
            <w:r>
              <w:rPr>
                <w:sz w:val="20"/>
              </w:rPr>
              <w:tab/>
            </w:r>
            <w:r>
              <w:rPr>
                <w:i/>
                <w:sz w:val="20"/>
              </w:rPr>
              <w:t>Hard Surfaces</w:t>
            </w:r>
            <w:r>
              <w:rPr>
                <w:sz w:val="20"/>
              </w:rPr>
              <w:t xml:space="preserve"> complying with the following </w:t>
            </w:r>
            <w:r>
              <w:rPr>
                <w:i/>
                <w:sz w:val="20"/>
              </w:rPr>
              <w:t>condition</w:t>
            </w:r>
            <w:r>
              <w:rPr>
                <w:sz w:val="20"/>
              </w:rPr>
              <w:t>:</w:t>
            </w:r>
          </w:p>
          <w:p w:rsidR="00E1691C" w:rsidP="00E1691C" w:rsidRDefault="00E1691C" w14:paraId="0E628699" wp14:textId="77777777">
            <w:pPr>
              <w:pStyle w:val="Indent"/>
              <w:numPr>
                <w:ilvl w:val="0"/>
                <w:numId w:val="4"/>
              </w:numPr>
              <w:rPr>
                <w:sz w:val="20"/>
              </w:rPr>
            </w:pPr>
            <w:r>
              <w:rPr>
                <w:i/>
                <w:sz w:val="20"/>
              </w:rPr>
              <w:t>Hard surface coverage</w:t>
            </w:r>
            <w:r>
              <w:rPr>
                <w:sz w:val="20"/>
              </w:rPr>
              <w:t xml:space="preserve"> not exceeding 4%.</w:t>
            </w:r>
          </w:p>
          <w:p w:rsidR="00E1691C" w:rsidP="00E1691C" w:rsidRDefault="00E1691C" w14:paraId="02F2C34E" wp14:textId="77777777">
            <w:pPr>
              <w:pStyle w:val="Indent"/>
              <w:tabs>
                <w:tab w:val="clear" w:pos="851"/>
                <w:tab w:val="left" w:pos="1451"/>
              </w:tabs>
              <w:rPr>
                <w:sz w:val="20"/>
              </w:rPr>
            </w:pPr>
          </w:p>
          <w:p w:rsidR="00E1691C" w:rsidP="00E1691C" w:rsidRDefault="00E1691C" w14:paraId="680A4E5D" wp14:textId="77777777">
            <w:pPr>
              <w:pStyle w:val="Indent"/>
              <w:ind w:left="0"/>
              <w:rPr>
                <w:sz w:val="20"/>
              </w:rPr>
            </w:pPr>
          </w:p>
        </w:tc>
        <w:tc>
          <w:tcPr>
            <w:tcW w:w="3420" w:type="dxa"/>
          </w:tcPr>
          <w:p w:rsidR="000778D2" w:rsidP="000778D2" w:rsidRDefault="000778D2" w14:paraId="4484C77C" wp14:textId="77777777">
            <w:pPr>
              <w:pStyle w:val="Heading2"/>
              <w:keepNext w:val="0"/>
              <w:rPr>
                <w:sz w:val="20"/>
              </w:rPr>
            </w:pPr>
            <w:r>
              <w:rPr>
                <w:sz w:val="20"/>
              </w:rPr>
              <w:t>A11.2</w:t>
            </w:r>
            <w:r>
              <w:rPr>
                <w:sz w:val="20"/>
              </w:rPr>
              <w:tab/>
            </w:r>
            <w:r>
              <w:rPr>
                <w:sz w:val="20"/>
              </w:rPr>
              <w:t>Controlled Activities</w:t>
            </w:r>
          </w:p>
          <w:p w:rsidR="000778D2" w:rsidP="000778D2" w:rsidRDefault="000778D2" w14:paraId="335B30F8" wp14:textId="77777777">
            <w:pPr>
              <w:spacing w:before="100"/>
              <w:ind w:left="737" w:hanging="703"/>
              <w:jc w:val="both"/>
              <w:rPr>
                <w:i/>
              </w:rPr>
            </w:pPr>
            <w:r>
              <w:tab/>
            </w:r>
            <w:r>
              <w:t xml:space="preserve">There are no </w:t>
            </w:r>
            <w:r>
              <w:rPr>
                <w:i/>
              </w:rPr>
              <w:t>Controlled Activities.</w:t>
            </w:r>
          </w:p>
          <w:p w:rsidR="000778D2" w:rsidP="000778D2" w:rsidRDefault="000778D2" w14:paraId="7D15F3AD" wp14:textId="77777777">
            <w:pPr>
              <w:pStyle w:val="Heading2"/>
              <w:keepNext w:val="0"/>
              <w:rPr>
                <w:sz w:val="20"/>
              </w:rPr>
            </w:pPr>
            <w:r>
              <w:rPr>
                <w:sz w:val="20"/>
              </w:rPr>
              <w:t>A11.3</w:t>
            </w:r>
            <w:r>
              <w:rPr>
                <w:sz w:val="20"/>
              </w:rPr>
              <w:tab/>
            </w:r>
            <w:r>
              <w:rPr>
                <w:sz w:val="20"/>
              </w:rPr>
              <w:t>Restricted Discretionary Activities</w:t>
            </w:r>
          </w:p>
          <w:p w:rsidR="000778D2" w:rsidP="000778D2" w:rsidRDefault="000778D2" w14:paraId="42DD0416" wp14:textId="77777777">
            <w:pPr>
              <w:spacing w:before="100"/>
              <w:ind w:left="817" w:hanging="783"/>
              <w:jc w:val="both"/>
              <w:rPr>
                <w:i/>
              </w:rPr>
            </w:pPr>
            <w:r>
              <w:t>A11.3.1</w:t>
            </w:r>
            <w:r>
              <w:tab/>
            </w:r>
            <w:r>
              <w:t xml:space="preserve">Any </w:t>
            </w:r>
            <w:r>
              <w:rPr>
                <w:i/>
              </w:rPr>
              <w:t>Hard Surfaces</w:t>
            </w:r>
            <w:r>
              <w:t xml:space="preserve"> that do not comply with the </w:t>
            </w:r>
            <w:r>
              <w:rPr>
                <w:i/>
              </w:rPr>
              <w:t xml:space="preserve">conditions </w:t>
            </w:r>
            <w:r>
              <w:t xml:space="preserve">for </w:t>
            </w:r>
            <w:r>
              <w:rPr>
                <w:i/>
              </w:rPr>
              <w:t xml:space="preserve">Permitted Activities.  </w:t>
            </w:r>
          </w:p>
          <w:p w:rsidR="000778D2" w:rsidP="000778D2" w:rsidRDefault="000778D2" w14:paraId="47FE3AF7" wp14:textId="77777777">
            <w:pPr>
              <w:tabs>
                <w:tab w:val="left" w:pos="817"/>
                <w:tab w:val="left" w:pos="1451"/>
              </w:tabs>
              <w:spacing w:before="100"/>
              <w:ind w:left="817" w:hanging="817"/>
              <w:jc w:val="both"/>
            </w:pPr>
            <w:r>
              <w:tab/>
            </w:r>
            <w:r>
              <w:t xml:space="preserve">Council shall restrict its discretion and may impose </w:t>
            </w:r>
            <w:r>
              <w:rPr>
                <w:i/>
              </w:rPr>
              <w:t>conditions</w:t>
            </w:r>
            <w:r>
              <w:t xml:space="preserve"> in respect of the matters contained in </w:t>
            </w:r>
            <w:r>
              <w:rPr>
                <w:b/>
              </w:rPr>
              <w:t>RD11.1 and RD 11.2</w:t>
            </w:r>
            <w:r>
              <w:t xml:space="preserve">.  </w:t>
            </w:r>
          </w:p>
          <w:p w:rsidR="000778D2" w:rsidP="000778D2" w:rsidRDefault="002C0FB7" w14:paraId="3A374143" wp14:textId="77777777">
            <w:pPr>
              <w:pStyle w:val="Heading2"/>
              <w:keepNext w:val="0"/>
              <w:rPr>
                <w:sz w:val="20"/>
              </w:rPr>
            </w:pPr>
            <w:r>
              <w:rPr>
                <w:sz w:val="20"/>
              </w:rPr>
              <w:t>A11</w:t>
            </w:r>
            <w:r w:rsidR="000778D2">
              <w:rPr>
                <w:sz w:val="20"/>
              </w:rPr>
              <w:t>.4</w:t>
            </w:r>
            <w:r w:rsidR="000778D2">
              <w:rPr>
                <w:sz w:val="20"/>
              </w:rPr>
              <w:tab/>
            </w:r>
            <w:r w:rsidR="000778D2">
              <w:rPr>
                <w:sz w:val="20"/>
              </w:rPr>
              <w:t>Discretionary Activities</w:t>
            </w:r>
          </w:p>
          <w:p w:rsidR="000778D2" w:rsidP="000778D2" w:rsidRDefault="000778D2" w14:paraId="658620A1" wp14:textId="77777777">
            <w:pPr>
              <w:spacing w:before="100"/>
              <w:ind w:left="737" w:hanging="703"/>
              <w:jc w:val="both"/>
              <w:rPr>
                <w:i/>
              </w:rPr>
            </w:pPr>
            <w:r>
              <w:tab/>
            </w:r>
            <w:r w:rsidR="002C0FB7">
              <w:t xml:space="preserve">There are no </w:t>
            </w:r>
            <w:r w:rsidR="002C0FB7">
              <w:rPr>
                <w:i/>
              </w:rPr>
              <w:t>Discretionary Activities</w:t>
            </w:r>
            <w:r>
              <w:t>.</w:t>
            </w:r>
          </w:p>
          <w:p w:rsidR="000778D2" w:rsidP="000778D2" w:rsidRDefault="00656CDC" w14:paraId="0B96510E" wp14:textId="77777777">
            <w:pPr>
              <w:pStyle w:val="Heading2"/>
              <w:keepNext w:val="0"/>
              <w:rPr>
                <w:sz w:val="20"/>
              </w:rPr>
            </w:pPr>
            <w:r>
              <w:rPr>
                <w:sz w:val="20"/>
              </w:rPr>
              <w:t>A11</w:t>
            </w:r>
            <w:r w:rsidR="000778D2">
              <w:rPr>
                <w:sz w:val="20"/>
              </w:rPr>
              <w:t>.5</w:t>
            </w:r>
            <w:r w:rsidR="000778D2">
              <w:rPr>
                <w:sz w:val="20"/>
              </w:rPr>
              <w:tab/>
            </w:r>
            <w:r w:rsidR="000778D2">
              <w:rPr>
                <w:sz w:val="20"/>
              </w:rPr>
              <w:t>Non-Complying Activities</w:t>
            </w:r>
          </w:p>
          <w:p w:rsidR="000778D2" w:rsidP="000778D2" w:rsidRDefault="000778D2" w14:paraId="264418DF" wp14:textId="77777777">
            <w:pPr>
              <w:spacing w:before="100"/>
              <w:ind w:left="737" w:hanging="703"/>
              <w:jc w:val="both"/>
              <w:rPr>
                <w:i/>
              </w:rPr>
            </w:pPr>
            <w:r>
              <w:tab/>
            </w:r>
            <w:r w:rsidR="00656CDC">
              <w:t xml:space="preserve">There are no </w:t>
            </w:r>
            <w:r w:rsidR="00656CDC">
              <w:rPr>
                <w:i/>
              </w:rPr>
              <w:t xml:space="preserve">Non-Complying </w:t>
            </w:r>
            <w:r>
              <w:rPr>
                <w:i/>
              </w:rPr>
              <w:t>Activities.</w:t>
            </w:r>
          </w:p>
          <w:p w:rsidRPr="00A818B5" w:rsidR="00E1691C" w:rsidP="00E1691C" w:rsidRDefault="00E1691C" w14:paraId="19219836" wp14:textId="77777777">
            <w:pPr>
              <w:spacing w:before="100"/>
              <w:ind w:left="675"/>
              <w:rPr>
                <w:sz w:val="22"/>
                <w:szCs w:val="22"/>
              </w:rPr>
            </w:pPr>
          </w:p>
        </w:tc>
        <w:tc>
          <w:tcPr>
            <w:tcW w:w="2790" w:type="dxa"/>
          </w:tcPr>
          <w:p w:rsidR="00E1691C" w:rsidP="00E1691C" w:rsidRDefault="00E1691C" w14:paraId="2B716DFF" wp14:textId="77777777">
            <w:pPr>
              <w:pStyle w:val="Heading2"/>
              <w:keepNext w:val="0"/>
              <w:shd w:val="clear" w:color="auto" w:fill="auto"/>
              <w:ind w:right="1062"/>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xmlns:wp14="http://schemas.microsoft.com/office/word/2010/wordml" w:rsidR="00E1691C" w14:paraId="2E798BA5" wp14:textId="77777777">
        <w:tblPrEx>
          <w:tblCellMar>
            <w:top w:w="0" w:type="dxa"/>
            <w:bottom w:w="0" w:type="dxa"/>
          </w:tblCellMar>
        </w:tblPrEx>
        <w:tc>
          <w:tcPr>
            <w:tcW w:w="1753" w:type="dxa"/>
          </w:tcPr>
          <w:p w:rsidRPr="00983981" w:rsidR="00E1691C" w:rsidP="00E1691C" w:rsidRDefault="00E1691C" w14:paraId="1140C970" wp14:textId="77777777">
            <w:pPr>
              <w:pStyle w:val="Indent"/>
              <w:tabs>
                <w:tab w:val="clear" w:pos="851"/>
                <w:tab w:val="left" w:pos="0"/>
                <w:tab w:val="left" w:pos="72"/>
                <w:tab w:val="left" w:pos="15192"/>
              </w:tabs>
              <w:spacing w:before="120"/>
              <w:ind w:left="0" w:firstLine="0"/>
              <w:rPr>
                <w:b/>
                <w:sz w:val="20"/>
              </w:rPr>
            </w:pPr>
            <w:r w:rsidRPr="00983981">
              <w:rPr>
                <w:b/>
                <w:sz w:val="20"/>
              </w:rPr>
              <w:t>12.0</w:t>
            </w:r>
          </w:p>
          <w:p w:rsidRPr="00983981" w:rsidR="00E1691C" w:rsidP="00E1691C" w:rsidRDefault="00E1691C" w14:paraId="17F4CDF2" wp14:textId="77777777">
            <w:pPr>
              <w:pStyle w:val="Indent"/>
              <w:tabs>
                <w:tab w:val="clear" w:pos="851"/>
                <w:tab w:val="left" w:pos="0"/>
                <w:tab w:val="left" w:pos="72"/>
                <w:tab w:val="left" w:pos="15192"/>
              </w:tabs>
              <w:spacing w:before="120"/>
              <w:ind w:left="0" w:firstLine="0"/>
              <w:rPr>
                <w:b/>
                <w:sz w:val="20"/>
              </w:rPr>
            </w:pPr>
            <w:r w:rsidRPr="00983981">
              <w:rPr>
                <w:b/>
                <w:sz w:val="20"/>
              </w:rPr>
              <w:t xml:space="preserve">Recreational </w:t>
            </w:r>
          </w:p>
          <w:p w:rsidRPr="00983981" w:rsidR="00E1691C" w:rsidP="00E1691C" w:rsidRDefault="00E1691C" w14:paraId="353B9EC7" wp14:textId="77777777">
            <w:pPr>
              <w:pStyle w:val="Indent"/>
              <w:tabs>
                <w:tab w:val="clear" w:pos="851"/>
                <w:tab w:val="left" w:pos="0"/>
                <w:tab w:val="left" w:pos="72"/>
                <w:tab w:val="left" w:pos="15192"/>
              </w:tabs>
              <w:spacing w:before="120"/>
              <w:ind w:left="0" w:firstLine="0"/>
              <w:rPr>
                <w:b/>
                <w:sz w:val="20"/>
              </w:rPr>
            </w:pPr>
            <w:r w:rsidRPr="00983981">
              <w:rPr>
                <w:b/>
                <w:sz w:val="20"/>
              </w:rPr>
              <w:t>Opportunities</w:t>
            </w:r>
          </w:p>
        </w:tc>
        <w:tc>
          <w:tcPr>
            <w:tcW w:w="8147" w:type="dxa"/>
          </w:tcPr>
          <w:p w:rsidR="00E1691C" w:rsidP="00E1691C" w:rsidRDefault="00E1691C" w14:paraId="22E706F8" wp14:textId="77777777">
            <w:pPr>
              <w:pStyle w:val="Indent"/>
              <w:rPr>
                <w:sz w:val="20"/>
              </w:rPr>
            </w:pPr>
            <w:r>
              <w:rPr>
                <w:sz w:val="20"/>
              </w:rPr>
              <w:t>12.1.1</w:t>
            </w:r>
            <w:r>
              <w:rPr>
                <w:sz w:val="20"/>
              </w:rPr>
              <w:tab/>
            </w:r>
            <w:r w:rsidRPr="008C3CA1">
              <w:rPr>
                <w:sz w:val="20"/>
              </w:rPr>
              <w:t xml:space="preserve">Notwithstanding any rules regulating </w:t>
            </w:r>
            <w:r w:rsidRPr="008C3CA1">
              <w:rPr>
                <w:i/>
                <w:sz w:val="20"/>
              </w:rPr>
              <w:t>indigenous vegetation</w:t>
            </w:r>
            <w:r w:rsidRPr="008C3CA1">
              <w:rPr>
                <w:sz w:val="20"/>
              </w:rPr>
              <w:t xml:space="preserve"> </w:t>
            </w:r>
            <w:r w:rsidRPr="008C3CA1">
              <w:rPr>
                <w:i/>
                <w:sz w:val="20"/>
              </w:rPr>
              <w:t>disturbance</w:t>
            </w:r>
            <w:r w:rsidRPr="008C3CA1">
              <w:rPr>
                <w:sz w:val="20"/>
              </w:rPr>
              <w:t xml:space="preserve">, </w:t>
            </w:r>
            <w:r w:rsidRPr="008C3CA1">
              <w:rPr>
                <w:i/>
                <w:sz w:val="20"/>
              </w:rPr>
              <w:t>exotic vegetation</w:t>
            </w:r>
            <w:r w:rsidRPr="008C3CA1">
              <w:rPr>
                <w:sz w:val="20"/>
              </w:rPr>
              <w:t xml:space="preserve"> </w:t>
            </w:r>
            <w:r w:rsidRPr="008C3CA1">
              <w:rPr>
                <w:i/>
                <w:sz w:val="20"/>
              </w:rPr>
              <w:t>disturbance</w:t>
            </w:r>
            <w:r w:rsidRPr="008C3CA1">
              <w:rPr>
                <w:sz w:val="20"/>
              </w:rPr>
              <w:t xml:space="preserve">, or </w:t>
            </w:r>
            <w:r w:rsidRPr="008C3CA1">
              <w:rPr>
                <w:i/>
                <w:sz w:val="20"/>
              </w:rPr>
              <w:t>earthworks</w:t>
            </w:r>
            <w:r w:rsidRPr="008C3CA1">
              <w:rPr>
                <w:sz w:val="20"/>
              </w:rPr>
              <w:t xml:space="preserve">, the establishment and maintenance of walking tracks to provide pedestrian access to enable the appreciation of outstanding landscapes and natural features, and historic sites complying with the following </w:t>
            </w:r>
            <w:r w:rsidRPr="008C3CA1">
              <w:rPr>
                <w:i/>
                <w:sz w:val="20"/>
              </w:rPr>
              <w:t>conditions</w:t>
            </w:r>
          </w:p>
          <w:p w:rsidR="00E1691C" w:rsidP="00E1691C" w:rsidRDefault="00E1691C" w14:paraId="5D68DDB9" wp14:textId="77777777">
            <w:pPr>
              <w:pStyle w:val="Indent"/>
              <w:numPr>
                <w:ilvl w:val="0"/>
                <w:numId w:val="5"/>
              </w:numPr>
              <w:tabs>
                <w:tab w:val="clear" w:pos="1985"/>
                <w:tab w:val="num" w:pos="1429"/>
              </w:tabs>
              <w:ind w:left="1418"/>
              <w:rPr>
                <w:sz w:val="20"/>
              </w:rPr>
            </w:pPr>
            <w:r>
              <w:rPr>
                <w:sz w:val="20"/>
              </w:rPr>
              <w:t xml:space="preserve">The track formation and/or vegetation </w:t>
            </w:r>
            <w:r>
              <w:rPr>
                <w:i/>
                <w:sz w:val="20"/>
              </w:rPr>
              <w:t>disturbance</w:t>
            </w:r>
            <w:r>
              <w:rPr>
                <w:sz w:val="20"/>
              </w:rPr>
              <w:t xml:space="preserve"> is less than 1.5 metres wide; and</w:t>
            </w:r>
          </w:p>
          <w:p w:rsidRPr="00D8346A" w:rsidR="00E1691C" w:rsidP="00E1691C" w:rsidRDefault="00E1691C" w14:paraId="724C705D" wp14:textId="77777777">
            <w:pPr>
              <w:pStyle w:val="Indent"/>
              <w:numPr>
                <w:ilvl w:val="0"/>
                <w:numId w:val="5"/>
              </w:numPr>
              <w:tabs>
                <w:tab w:val="clear" w:pos="1985"/>
                <w:tab w:val="num" w:pos="1429"/>
              </w:tabs>
              <w:ind w:left="1418"/>
              <w:rPr>
                <w:sz w:val="20"/>
              </w:rPr>
            </w:pPr>
            <w:r>
              <w:rPr>
                <w:sz w:val="20"/>
              </w:rPr>
              <w:t xml:space="preserve">Recorded heritage features including </w:t>
            </w:r>
            <w:r>
              <w:rPr>
                <w:i/>
                <w:sz w:val="20"/>
              </w:rPr>
              <w:t>historic place</w:t>
            </w:r>
            <w:r>
              <w:rPr>
                <w:sz w:val="20"/>
              </w:rPr>
              <w:t xml:space="preserve">s, archaeological sites and </w:t>
            </w:r>
            <w:r>
              <w:rPr>
                <w:i/>
                <w:sz w:val="20"/>
              </w:rPr>
              <w:t xml:space="preserve">waahi </w:t>
            </w:r>
            <w:r w:rsidRPr="00D8346A">
              <w:rPr>
                <w:i/>
                <w:sz w:val="20"/>
              </w:rPr>
              <w:t>tapu</w:t>
            </w:r>
            <w:r>
              <w:rPr>
                <w:sz w:val="20"/>
              </w:rPr>
              <w:t xml:space="preserve"> are not disturbed;</w:t>
            </w:r>
          </w:p>
          <w:p w:rsidRPr="00D8346A" w:rsidR="00E1691C" w:rsidP="00DB2D70" w:rsidRDefault="00E1691C" w14:paraId="7BD87985" wp14:textId="77777777">
            <w:pPr>
              <w:pStyle w:val="Indent"/>
              <w:tabs>
                <w:tab w:val="clear" w:pos="851"/>
                <w:tab w:val="left" w:pos="1451"/>
              </w:tabs>
              <w:ind w:firstLine="33"/>
              <w:rPr>
                <w:sz w:val="20"/>
              </w:rPr>
            </w:pPr>
            <w:r w:rsidRPr="00D8346A">
              <w:rPr>
                <w:sz w:val="20"/>
              </w:rPr>
              <w:t>c)</w:t>
            </w:r>
            <w:r w:rsidRPr="00D8346A">
              <w:rPr>
                <w:sz w:val="20"/>
              </w:rPr>
              <w:tab/>
            </w:r>
            <w:r w:rsidRPr="00D8346A">
              <w:rPr>
                <w:sz w:val="20"/>
              </w:rPr>
              <w:t xml:space="preserve">Earth and debris is not placed in a </w:t>
            </w:r>
            <w:r w:rsidRPr="00D8346A">
              <w:rPr>
                <w:i/>
                <w:sz w:val="20"/>
              </w:rPr>
              <w:t>waterbody</w:t>
            </w:r>
            <w:r w:rsidRPr="00D8346A">
              <w:rPr>
                <w:sz w:val="20"/>
              </w:rPr>
              <w:t>; and</w:t>
            </w:r>
          </w:p>
          <w:p w:rsidRPr="00D8346A" w:rsidR="00E1691C" w:rsidP="00E1691C" w:rsidRDefault="00E1691C" w14:paraId="169B6826" wp14:textId="77777777">
            <w:pPr>
              <w:pStyle w:val="Indent"/>
              <w:tabs>
                <w:tab w:val="left" w:pos="1451"/>
              </w:tabs>
              <w:ind w:left="1451" w:hanging="600"/>
              <w:rPr>
                <w:sz w:val="20"/>
              </w:rPr>
            </w:pPr>
            <w:r w:rsidRPr="00D8346A">
              <w:rPr>
                <w:sz w:val="20"/>
              </w:rPr>
              <w:t>d)</w:t>
            </w:r>
            <w:r w:rsidRPr="00D8346A">
              <w:rPr>
                <w:sz w:val="20"/>
              </w:rPr>
              <w:tab/>
            </w:r>
            <w:r w:rsidRPr="00D8346A">
              <w:rPr>
                <w:sz w:val="20"/>
              </w:rPr>
              <w:t xml:space="preserve">Any walkway on </w:t>
            </w:r>
            <w:smartTag w:uri="urn:schemas-microsoft-com:office:smarttags" w:element="address">
              <w:smartTag w:uri="urn:schemas-microsoft-com:office:smarttags" w:element="Street">
                <w:r w:rsidRPr="00D8346A">
                  <w:rPr>
                    <w:sz w:val="20"/>
                  </w:rPr>
                  <w:t>Spencer Road</w:t>
                </w:r>
              </w:smartTag>
            </w:smartTag>
            <w:r w:rsidRPr="00D8346A">
              <w:rPr>
                <w:sz w:val="20"/>
              </w:rPr>
              <w:t xml:space="preserve"> shall be on one side of the</w:t>
            </w:r>
            <w:r w:rsidRPr="00DB2D70">
              <w:rPr>
                <w:i/>
                <w:sz w:val="20"/>
              </w:rPr>
              <w:t xml:space="preserve"> road</w:t>
            </w:r>
            <w:r w:rsidRPr="00D8346A">
              <w:rPr>
                <w:sz w:val="20"/>
              </w:rPr>
              <w:t xml:space="preserve"> except for any crossing points.</w:t>
            </w:r>
          </w:p>
          <w:p w:rsidR="00E1691C" w:rsidP="00E1691C" w:rsidRDefault="00E1691C" w14:paraId="0FEF0F6F" wp14:textId="77777777">
            <w:pPr>
              <w:pStyle w:val="Indent"/>
              <w:rPr>
                <w:sz w:val="20"/>
              </w:rPr>
            </w:pPr>
            <w:r>
              <w:rPr>
                <w:sz w:val="20"/>
              </w:rPr>
              <w:t>12.1.2</w:t>
            </w:r>
            <w:r>
              <w:rPr>
                <w:sz w:val="20"/>
              </w:rPr>
              <w:tab/>
            </w:r>
            <w:r>
              <w:rPr>
                <w:sz w:val="20"/>
              </w:rPr>
              <w:t xml:space="preserve">Recreational activities that do not involve </w:t>
            </w:r>
            <w:r>
              <w:rPr>
                <w:i/>
                <w:sz w:val="20"/>
              </w:rPr>
              <w:t>vessels</w:t>
            </w:r>
            <w:r>
              <w:rPr>
                <w:sz w:val="20"/>
              </w:rPr>
              <w:t xml:space="preserve"> or </w:t>
            </w:r>
            <w:r>
              <w:rPr>
                <w:i/>
                <w:sz w:val="20"/>
              </w:rPr>
              <w:t>motor craft</w:t>
            </w:r>
            <w:r>
              <w:rPr>
                <w:sz w:val="20"/>
              </w:rPr>
              <w:t>.</w:t>
            </w:r>
          </w:p>
          <w:p w:rsidR="00941C42" w:rsidP="00E1691C" w:rsidRDefault="00941C42" w14:paraId="296FEF7D" wp14:textId="77777777">
            <w:pPr>
              <w:pStyle w:val="Indent"/>
              <w:rPr>
                <w:sz w:val="20"/>
              </w:rPr>
            </w:pPr>
          </w:p>
          <w:p w:rsidR="00941C42" w:rsidP="00E1691C" w:rsidRDefault="00941C42" w14:paraId="7194DBDC" wp14:textId="77777777">
            <w:pPr>
              <w:pStyle w:val="Indent"/>
              <w:rPr>
                <w:sz w:val="20"/>
              </w:rPr>
            </w:pPr>
          </w:p>
          <w:p w:rsidR="00E1691C" w:rsidP="00E1691C" w:rsidRDefault="00E1691C" w14:paraId="00268196" wp14:textId="77777777">
            <w:pPr>
              <w:pStyle w:val="Indent"/>
              <w:rPr>
                <w:sz w:val="20"/>
              </w:rPr>
            </w:pPr>
            <w:r>
              <w:rPr>
                <w:sz w:val="20"/>
              </w:rPr>
              <w:t>12.1.3</w:t>
            </w:r>
            <w:r>
              <w:rPr>
                <w:sz w:val="20"/>
              </w:rPr>
              <w:tab/>
            </w:r>
            <w:r>
              <w:rPr>
                <w:i/>
                <w:sz w:val="20"/>
              </w:rPr>
              <w:t>Motor craft</w:t>
            </w:r>
            <w:r>
              <w:rPr>
                <w:sz w:val="20"/>
              </w:rPr>
              <w:t xml:space="preserve"> on Lakes Rotomahana and Okataina, except for PWC (personal watercraft) and hovercraft and aircraft and helicopter landing, provided that the maximum speed shall be 5 knots within 200 metres of the shore and there shall be no person or device (other than equipment used legally for fishing) for any recreational purpose towed behind any boat.</w:t>
            </w:r>
          </w:p>
          <w:p w:rsidR="00E1691C" w:rsidP="00E1691C" w:rsidRDefault="00E1691C" w14:paraId="6220F855" wp14:textId="77777777">
            <w:pPr>
              <w:pStyle w:val="Indent"/>
              <w:rPr>
                <w:sz w:val="20"/>
              </w:rPr>
            </w:pPr>
            <w:r>
              <w:rPr>
                <w:sz w:val="20"/>
              </w:rPr>
              <w:t>12.1.4</w:t>
            </w:r>
            <w:r>
              <w:rPr>
                <w:sz w:val="20"/>
              </w:rPr>
              <w:tab/>
            </w:r>
            <w:r>
              <w:rPr>
                <w:i/>
                <w:sz w:val="20"/>
              </w:rPr>
              <w:t>Motor craft</w:t>
            </w:r>
            <w:r>
              <w:rPr>
                <w:sz w:val="20"/>
              </w:rPr>
              <w:t xml:space="preserve"> on Lakes Okareka and Tarawera, provided that the maximum speed shall be 5 knots within 200 metres of the shore, except where an access lane has been established.</w:t>
            </w:r>
          </w:p>
          <w:p w:rsidR="00E1691C" w:rsidP="00E1691C" w:rsidRDefault="00E1691C" w14:paraId="2C8F0D73" wp14:textId="77777777">
            <w:pPr>
              <w:pStyle w:val="Indent"/>
              <w:rPr>
                <w:sz w:val="20"/>
              </w:rPr>
            </w:pPr>
            <w:r>
              <w:rPr>
                <w:sz w:val="20"/>
              </w:rPr>
              <w:t>12.1.5</w:t>
            </w:r>
            <w:r>
              <w:rPr>
                <w:sz w:val="20"/>
              </w:rPr>
              <w:tab/>
            </w:r>
            <w:r>
              <w:rPr>
                <w:i/>
                <w:sz w:val="20"/>
              </w:rPr>
              <w:t>Motor craft</w:t>
            </w:r>
            <w:r>
              <w:rPr>
                <w:sz w:val="20"/>
              </w:rPr>
              <w:t xml:space="preserve"> on Lakes Tikitapu and Okaro.</w:t>
            </w:r>
          </w:p>
          <w:p w:rsidR="00E1691C" w:rsidP="00E1691C" w:rsidRDefault="00E1691C" w14:paraId="5FBF33FD" wp14:textId="77777777">
            <w:pPr>
              <w:pStyle w:val="Indent"/>
              <w:spacing w:after="100"/>
              <w:rPr>
                <w:sz w:val="20"/>
              </w:rPr>
            </w:pPr>
            <w:r>
              <w:rPr>
                <w:sz w:val="20"/>
              </w:rPr>
              <w:t>12.1.6</w:t>
            </w:r>
            <w:r>
              <w:rPr>
                <w:sz w:val="20"/>
              </w:rPr>
              <w:tab/>
            </w:r>
            <w:r>
              <w:rPr>
                <w:sz w:val="20"/>
              </w:rPr>
              <w:t>Existing access lanes on Lakes Okareka and Tarawera as shown on the Planning Maps.</w:t>
            </w:r>
          </w:p>
          <w:p w:rsidR="00CA4257" w:rsidP="00E1691C" w:rsidRDefault="00CA4257" w14:paraId="769D0D3C" wp14:textId="77777777">
            <w:pPr>
              <w:pStyle w:val="Indent"/>
              <w:spacing w:after="100"/>
              <w:rPr>
                <w:sz w:val="20"/>
              </w:rPr>
            </w:pPr>
          </w:p>
          <w:p w:rsidR="00CA4257" w:rsidP="00E1691C" w:rsidRDefault="00CA4257" w14:paraId="54CD245A" wp14:textId="77777777">
            <w:pPr>
              <w:pStyle w:val="Indent"/>
              <w:spacing w:after="100"/>
              <w:rPr>
                <w:sz w:val="20"/>
              </w:rPr>
            </w:pPr>
          </w:p>
          <w:p w:rsidR="00CA4257" w:rsidP="00E1691C" w:rsidRDefault="00CA4257" w14:paraId="1231BE67" wp14:textId="77777777">
            <w:pPr>
              <w:pStyle w:val="Indent"/>
              <w:spacing w:after="100"/>
              <w:rPr>
                <w:sz w:val="20"/>
              </w:rPr>
            </w:pPr>
          </w:p>
          <w:p w:rsidR="00CA4257" w:rsidP="00E1691C" w:rsidRDefault="00CA4257" w14:paraId="36FEB5B0" wp14:textId="77777777">
            <w:pPr>
              <w:pStyle w:val="Indent"/>
              <w:spacing w:after="100"/>
              <w:rPr>
                <w:sz w:val="20"/>
              </w:rPr>
            </w:pPr>
          </w:p>
          <w:p w:rsidR="00CA4257" w:rsidP="00E1691C" w:rsidRDefault="00CA4257" w14:paraId="30D7AA69" wp14:textId="77777777">
            <w:pPr>
              <w:pStyle w:val="Indent"/>
              <w:spacing w:after="100"/>
              <w:rPr>
                <w:sz w:val="20"/>
              </w:rPr>
            </w:pPr>
          </w:p>
          <w:p w:rsidR="00CA4257" w:rsidP="00E1691C" w:rsidRDefault="00CA4257" w14:paraId="7196D064" wp14:textId="77777777">
            <w:pPr>
              <w:pStyle w:val="Indent"/>
              <w:spacing w:after="100"/>
              <w:rPr>
                <w:sz w:val="20"/>
              </w:rPr>
            </w:pPr>
          </w:p>
          <w:p w:rsidR="00CA4257" w:rsidP="00E1691C" w:rsidRDefault="00CA4257" w14:paraId="34FF1C98" wp14:textId="77777777">
            <w:pPr>
              <w:pStyle w:val="Indent"/>
              <w:spacing w:after="100"/>
              <w:rPr>
                <w:sz w:val="20"/>
              </w:rPr>
            </w:pPr>
          </w:p>
          <w:p w:rsidR="00CA4257" w:rsidP="00E1691C" w:rsidRDefault="00CA4257" w14:paraId="6D072C0D" wp14:textId="77777777">
            <w:pPr>
              <w:pStyle w:val="Indent"/>
              <w:spacing w:after="100"/>
              <w:rPr>
                <w:sz w:val="20"/>
              </w:rPr>
            </w:pPr>
          </w:p>
          <w:p w:rsidR="00CA4257" w:rsidP="00E1691C" w:rsidRDefault="00CA4257" w14:paraId="48A21919" wp14:textId="77777777">
            <w:pPr>
              <w:pStyle w:val="Indent"/>
              <w:spacing w:after="100"/>
              <w:rPr>
                <w:sz w:val="20"/>
              </w:rPr>
            </w:pPr>
          </w:p>
          <w:p w:rsidR="00CA4257" w:rsidP="00E1691C" w:rsidRDefault="00CA4257" w14:paraId="6BD18F9B" wp14:textId="77777777">
            <w:pPr>
              <w:pStyle w:val="Indent"/>
              <w:spacing w:after="100"/>
              <w:rPr>
                <w:sz w:val="20"/>
              </w:rPr>
            </w:pPr>
          </w:p>
          <w:p w:rsidR="00CA4257" w:rsidP="00E1691C" w:rsidRDefault="00CA4257" w14:paraId="238601FE" wp14:textId="77777777">
            <w:pPr>
              <w:pStyle w:val="Indent"/>
              <w:spacing w:after="100"/>
              <w:rPr>
                <w:sz w:val="20"/>
              </w:rPr>
            </w:pPr>
          </w:p>
          <w:p w:rsidR="00CA4257" w:rsidP="00E1691C" w:rsidRDefault="00CA4257" w14:paraId="0F3CABC7" wp14:textId="77777777">
            <w:pPr>
              <w:pStyle w:val="Indent"/>
              <w:spacing w:after="100"/>
              <w:rPr>
                <w:sz w:val="20"/>
              </w:rPr>
            </w:pPr>
          </w:p>
          <w:p w:rsidR="00CA4257" w:rsidP="00E1691C" w:rsidRDefault="00CA4257" w14:paraId="5B08B5D1" wp14:textId="77777777">
            <w:pPr>
              <w:pStyle w:val="Indent"/>
              <w:spacing w:after="100"/>
              <w:rPr>
                <w:sz w:val="20"/>
              </w:rPr>
            </w:pPr>
          </w:p>
          <w:p w:rsidR="00CA4257" w:rsidP="00E1691C" w:rsidRDefault="00CA4257" w14:paraId="16DEB4AB" wp14:textId="77777777">
            <w:pPr>
              <w:pStyle w:val="Indent"/>
              <w:spacing w:after="100"/>
              <w:rPr>
                <w:sz w:val="20"/>
              </w:rPr>
            </w:pPr>
          </w:p>
          <w:p w:rsidR="00CA4257" w:rsidP="00E1691C" w:rsidRDefault="00CA4257" w14:paraId="0AD9C6F4" wp14:textId="77777777">
            <w:pPr>
              <w:pStyle w:val="Indent"/>
              <w:spacing w:after="100"/>
              <w:rPr>
                <w:sz w:val="20"/>
              </w:rPr>
            </w:pPr>
          </w:p>
        </w:tc>
        <w:tc>
          <w:tcPr>
            <w:tcW w:w="3420" w:type="dxa"/>
          </w:tcPr>
          <w:p w:rsidR="00F24A9C" w:rsidP="00F24A9C" w:rsidRDefault="00F24A9C" w14:paraId="5887E4E5" wp14:textId="77777777">
            <w:pPr>
              <w:pStyle w:val="Heading2"/>
              <w:keepNext w:val="0"/>
              <w:rPr>
                <w:sz w:val="20"/>
              </w:rPr>
            </w:pPr>
            <w:bookmarkStart w:name="OLE_LINK9" w:id="8"/>
            <w:bookmarkStart w:name="OLE_LINK10" w:id="9"/>
            <w:r>
              <w:rPr>
                <w:sz w:val="20"/>
              </w:rPr>
              <w:t>12.2</w:t>
            </w:r>
            <w:r>
              <w:rPr>
                <w:sz w:val="20"/>
              </w:rPr>
              <w:tab/>
            </w:r>
            <w:r>
              <w:rPr>
                <w:sz w:val="20"/>
              </w:rPr>
              <w:t>Controlled Activities</w:t>
            </w:r>
          </w:p>
          <w:p w:rsidR="00F24A9C" w:rsidP="00F24A9C" w:rsidRDefault="00F24A9C" w14:paraId="40B6C7E8" wp14:textId="77777777">
            <w:pPr>
              <w:tabs>
                <w:tab w:val="left" w:pos="754"/>
                <w:tab w:val="left" w:pos="844"/>
              </w:tabs>
              <w:spacing w:before="100"/>
              <w:ind w:left="737" w:hanging="737"/>
              <w:jc w:val="both"/>
            </w:pPr>
            <w:r>
              <w:tab/>
            </w:r>
            <w:r>
              <w:t xml:space="preserve">There are no </w:t>
            </w:r>
            <w:r>
              <w:rPr>
                <w:i/>
              </w:rPr>
              <w:t>Controlled Activities</w:t>
            </w:r>
            <w:r>
              <w:t>.</w:t>
            </w:r>
          </w:p>
          <w:p w:rsidR="00F24A9C" w:rsidP="00F24A9C" w:rsidRDefault="00F24A9C" w14:paraId="1F5D213B" wp14:textId="77777777">
            <w:pPr>
              <w:pStyle w:val="Heading2"/>
              <w:keepNext w:val="0"/>
              <w:rPr>
                <w:sz w:val="20"/>
              </w:rPr>
            </w:pPr>
            <w:r>
              <w:rPr>
                <w:sz w:val="20"/>
              </w:rPr>
              <w:t>12.3</w:t>
            </w:r>
            <w:r>
              <w:rPr>
                <w:sz w:val="20"/>
              </w:rPr>
              <w:tab/>
            </w:r>
            <w:r>
              <w:rPr>
                <w:sz w:val="20"/>
              </w:rPr>
              <w:t>Restricted Discretionary Activities</w:t>
            </w:r>
          </w:p>
          <w:p w:rsidR="00F24A9C" w:rsidP="00F24A9C" w:rsidRDefault="00F24A9C" w14:paraId="652AD1E0" wp14:textId="77777777">
            <w:pPr>
              <w:tabs>
                <w:tab w:val="left" w:pos="754"/>
              </w:tabs>
              <w:spacing w:before="100"/>
              <w:ind w:left="737" w:hanging="737"/>
              <w:jc w:val="both"/>
            </w:pPr>
            <w:r>
              <w:tab/>
            </w:r>
            <w:r>
              <w:t xml:space="preserve">There are no </w:t>
            </w:r>
            <w:r>
              <w:rPr>
                <w:i/>
              </w:rPr>
              <w:t>Restricted Discretionary Activities</w:t>
            </w:r>
            <w:r>
              <w:t>.</w:t>
            </w:r>
          </w:p>
          <w:p w:rsidR="00F24A9C" w:rsidP="00F24A9C" w:rsidRDefault="00F24A9C" w14:paraId="2631561C" wp14:textId="77777777">
            <w:pPr>
              <w:pStyle w:val="Heading2"/>
              <w:keepNext w:val="0"/>
              <w:rPr>
                <w:sz w:val="20"/>
              </w:rPr>
            </w:pPr>
            <w:r>
              <w:rPr>
                <w:sz w:val="20"/>
              </w:rPr>
              <w:t>12.4</w:t>
            </w:r>
            <w:r>
              <w:rPr>
                <w:sz w:val="20"/>
              </w:rPr>
              <w:tab/>
            </w:r>
            <w:r>
              <w:rPr>
                <w:sz w:val="20"/>
              </w:rPr>
              <w:t>Discretionary Activities</w:t>
            </w:r>
          </w:p>
          <w:p w:rsidR="00F24A9C" w:rsidP="00F24A9C" w:rsidRDefault="00F24A9C" w14:paraId="51C19801" wp14:textId="77777777">
            <w:pPr>
              <w:tabs>
                <w:tab w:val="left" w:pos="754"/>
                <w:tab w:val="left" w:pos="844"/>
              </w:tabs>
              <w:spacing w:before="100"/>
              <w:ind w:left="737" w:hanging="737"/>
              <w:jc w:val="both"/>
            </w:pPr>
            <w:r>
              <w:t>12.4.1</w:t>
            </w:r>
            <w:r>
              <w:tab/>
            </w:r>
            <w:r>
              <w:t>New access lanes.</w:t>
            </w:r>
          </w:p>
          <w:p w:rsidR="00F24A9C" w:rsidP="00F24A9C" w:rsidRDefault="00F24A9C" w14:paraId="446443CD" wp14:textId="77777777">
            <w:pPr>
              <w:pStyle w:val="Heading2"/>
              <w:keepNext w:val="0"/>
              <w:rPr>
                <w:sz w:val="20"/>
              </w:rPr>
            </w:pPr>
            <w:r>
              <w:rPr>
                <w:sz w:val="20"/>
              </w:rPr>
              <w:t>12.5</w:t>
            </w:r>
            <w:r>
              <w:rPr>
                <w:sz w:val="20"/>
              </w:rPr>
              <w:tab/>
            </w:r>
            <w:r>
              <w:rPr>
                <w:sz w:val="20"/>
              </w:rPr>
              <w:t>Non-Complying Activities</w:t>
            </w:r>
          </w:p>
          <w:p w:rsidR="00F24A9C" w:rsidP="00F24A9C" w:rsidRDefault="00F24A9C" w14:paraId="4AB699BE" wp14:textId="77777777">
            <w:pPr>
              <w:tabs>
                <w:tab w:val="left" w:pos="754"/>
              </w:tabs>
              <w:spacing w:before="100"/>
              <w:ind w:left="737" w:hanging="737"/>
              <w:jc w:val="both"/>
            </w:pPr>
            <w:r>
              <w:t>12.5.1</w:t>
            </w:r>
            <w:r>
              <w:tab/>
            </w:r>
            <w:r>
              <w:t xml:space="preserve">Any Recreational Activities that do not comply with the </w:t>
            </w:r>
            <w:r>
              <w:rPr>
                <w:i/>
              </w:rPr>
              <w:t>conditions</w:t>
            </w:r>
            <w:r>
              <w:t xml:space="preserve"> for </w:t>
            </w:r>
            <w:r>
              <w:rPr>
                <w:i/>
              </w:rPr>
              <w:t>Permitted Activities</w:t>
            </w:r>
            <w:r>
              <w:t>.</w:t>
            </w:r>
          </w:p>
          <w:bookmarkEnd w:id="8"/>
          <w:bookmarkEnd w:id="9"/>
          <w:p w:rsidR="00F24A9C" w:rsidP="00F24A9C" w:rsidRDefault="00F24A9C" w14:paraId="7C17262F" wp14:textId="77777777">
            <w:pPr>
              <w:tabs>
                <w:tab w:val="left" w:pos="754"/>
              </w:tabs>
              <w:spacing w:before="100"/>
              <w:ind w:left="737" w:hanging="737"/>
              <w:jc w:val="both"/>
            </w:pPr>
            <w:r>
              <w:t>12.5.2</w:t>
            </w:r>
            <w:r>
              <w:tab/>
            </w:r>
            <w:r>
              <w:rPr>
                <w:i/>
              </w:rPr>
              <w:t>Vessels</w:t>
            </w:r>
            <w:r>
              <w:t xml:space="preserve"> on any </w:t>
            </w:r>
            <w:r>
              <w:rPr>
                <w:i/>
              </w:rPr>
              <w:t>lake.</w:t>
            </w:r>
          </w:p>
          <w:p w:rsidR="00F24A9C" w:rsidP="00F24A9C" w:rsidRDefault="00F24A9C" w14:paraId="4B1F511A" wp14:textId="77777777">
            <w:pPr>
              <w:tabs>
                <w:tab w:val="left" w:pos="754"/>
                <w:tab w:val="left" w:pos="844"/>
              </w:tabs>
              <w:spacing w:before="100"/>
              <w:ind w:left="737" w:hanging="737"/>
            </w:pPr>
          </w:p>
          <w:p w:rsidR="00A05E86" w:rsidP="00E1691C" w:rsidRDefault="00A05E86" w14:paraId="65F9C3DC" wp14:textId="77777777">
            <w:pPr>
              <w:tabs>
                <w:tab w:val="left" w:pos="754"/>
                <w:tab w:val="left" w:pos="844"/>
              </w:tabs>
              <w:spacing w:before="100"/>
              <w:ind w:left="737" w:hanging="737"/>
            </w:pPr>
          </w:p>
          <w:p w:rsidR="00A05E86" w:rsidP="00E1691C" w:rsidRDefault="00A05E86" w14:paraId="5023141B" wp14:textId="77777777">
            <w:pPr>
              <w:tabs>
                <w:tab w:val="left" w:pos="754"/>
                <w:tab w:val="left" w:pos="844"/>
              </w:tabs>
              <w:spacing w:before="100"/>
              <w:ind w:left="737" w:hanging="737"/>
            </w:pPr>
          </w:p>
          <w:p w:rsidR="00E1691C" w:rsidP="00E1691C" w:rsidRDefault="00E1691C" w14:paraId="1F3B1409" wp14:textId="77777777">
            <w:pPr>
              <w:tabs>
                <w:tab w:val="left" w:pos="754"/>
              </w:tabs>
              <w:spacing w:before="100"/>
              <w:ind w:left="737" w:hanging="737"/>
            </w:pPr>
          </w:p>
        </w:tc>
        <w:tc>
          <w:tcPr>
            <w:tcW w:w="2790" w:type="dxa"/>
          </w:tcPr>
          <w:p w:rsidR="00E1691C" w:rsidP="00E1691C" w:rsidRDefault="00E1691C" w14:paraId="562C75D1" wp14:textId="77777777">
            <w:pPr>
              <w:pStyle w:val="Heading2"/>
              <w:keepNext w:val="0"/>
              <w:shd w:val="clear" w:color="auto" w:fill="auto"/>
              <w:ind w:right="1062"/>
              <w:rPr>
                <w:b w:val="0"/>
                <w:sz w:val="20"/>
              </w:rPr>
            </w:pPr>
          </w:p>
        </w:tc>
      </w:tr>
    </w:tbl>
    <w:p xmlns:wp14="http://schemas.microsoft.com/office/word/2010/wordml" w:rsidR="00E1691C" w:rsidP="00E1691C" w:rsidRDefault="00E1691C" w14:paraId="664355AD" wp14:textId="77777777">
      <w:r>
        <w:br w:type="page"/>
      </w:r>
    </w:p>
    <w:tbl>
      <w:tblPr>
        <w:tblW w:w="16110" w:type="dxa"/>
        <w:tblInd w:w="1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753"/>
        <w:gridCol w:w="8147"/>
        <w:gridCol w:w="3420"/>
        <w:gridCol w:w="2790"/>
      </w:tblGrid>
      <w:tr xmlns:wp14="http://schemas.microsoft.com/office/word/2010/wordml" w:rsidR="00E1691C" w14:paraId="1EF509FC" wp14:textId="77777777">
        <w:tblPrEx>
          <w:tblCellMar>
            <w:top w:w="0" w:type="dxa"/>
            <w:bottom w:w="0" w:type="dxa"/>
          </w:tblCellMar>
        </w:tblPrEx>
        <w:tc>
          <w:tcPr>
            <w:tcW w:w="1753" w:type="dxa"/>
          </w:tcPr>
          <w:p w:rsidR="00E1691C" w:rsidP="005C37CA" w:rsidRDefault="00E1691C" w14:paraId="4BC7B8E3" wp14:textId="77777777">
            <w:pPr>
              <w:pStyle w:val="Indent"/>
              <w:tabs>
                <w:tab w:val="clear" w:pos="851"/>
                <w:tab w:val="left" w:pos="0"/>
                <w:tab w:val="left" w:pos="72"/>
                <w:tab w:val="left" w:pos="15192"/>
              </w:tabs>
              <w:spacing w:before="120"/>
              <w:ind w:left="0" w:firstLine="0"/>
              <w:rPr>
                <w:b/>
                <w:sz w:val="20"/>
              </w:rPr>
            </w:pPr>
            <w:r>
              <w:rPr>
                <w:b/>
                <w:sz w:val="20"/>
              </w:rPr>
              <w:t>13.0</w:t>
            </w:r>
          </w:p>
          <w:p w:rsidR="00E1691C" w:rsidP="005C37CA" w:rsidRDefault="00E1691C" w14:paraId="1E29A842" wp14:textId="77777777">
            <w:pPr>
              <w:pStyle w:val="Indent"/>
              <w:tabs>
                <w:tab w:val="clear" w:pos="851"/>
                <w:tab w:val="left" w:pos="0"/>
                <w:tab w:val="left" w:pos="72"/>
                <w:tab w:val="left" w:pos="15192"/>
              </w:tabs>
              <w:spacing w:before="120"/>
              <w:ind w:left="0" w:firstLine="0"/>
              <w:rPr>
                <w:b/>
                <w:sz w:val="20"/>
              </w:rPr>
            </w:pPr>
            <w:r>
              <w:rPr>
                <w:b/>
                <w:sz w:val="20"/>
              </w:rPr>
              <w:t>Heritage Features</w:t>
            </w:r>
          </w:p>
        </w:tc>
        <w:tc>
          <w:tcPr>
            <w:tcW w:w="8147" w:type="dxa"/>
          </w:tcPr>
          <w:p w:rsidR="005C37CA" w:rsidP="005C37CA" w:rsidRDefault="005C37CA" w14:paraId="4753AF4C" wp14:textId="77777777">
            <w:pPr>
              <w:pStyle w:val="Indent"/>
              <w:shd w:val="pct20" w:color="auto" w:fill="FFFFFF"/>
              <w:rPr>
                <w:sz w:val="20"/>
              </w:rPr>
            </w:pPr>
            <w:r>
              <w:rPr>
                <w:b/>
                <w:sz w:val="20"/>
              </w:rPr>
              <w:t>13.1            Permitted Activities</w:t>
            </w:r>
          </w:p>
          <w:p w:rsidR="005C37CA" w:rsidP="005C37CA" w:rsidRDefault="005C37CA" w14:paraId="24941569" wp14:textId="77777777">
            <w:pPr>
              <w:pStyle w:val="Indent"/>
              <w:rPr>
                <w:sz w:val="20"/>
                <w:lang w:val="en-US"/>
              </w:rPr>
            </w:pPr>
            <w:r>
              <w:rPr>
                <w:sz w:val="20"/>
                <w:lang w:val="en-US"/>
              </w:rPr>
              <w:t>13.1.1</w:t>
            </w:r>
            <w:r>
              <w:rPr>
                <w:sz w:val="20"/>
                <w:lang w:val="en-US"/>
              </w:rPr>
              <w:tab/>
            </w:r>
            <w:r>
              <w:rPr>
                <w:sz w:val="20"/>
                <w:lang w:val="en-US"/>
              </w:rPr>
              <w:t xml:space="preserve">Maintenance of existing domestic gardens, </w:t>
            </w:r>
            <w:r>
              <w:rPr>
                <w:i/>
                <w:sz w:val="20"/>
                <w:lang w:val="en-US"/>
              </w:rPr>
              <w:t>buildings</w:t>
            </w:r>
            <w:r>
              <w:rPr>
                <w:sz w:val="20"/>
                <w:lang w:val="en-US"/>
              </w:rPr>
              <w:t xml:space="preserve"> and </w:t>
            </w:r>
            <w:r>
              <w:rPr>
                <w:i/>
                <w:sz w:val="20"/>
                <w:lang w:val="en-US"/>
              </w:rPr>
              <w:t>structures</w:t>
            </w:r>
            <w:r>
              <w:rPr>
                <w:sz w:val="20"/>
                <w:lang w:val="en-US"/>
              </w:rPr>
              <w:t xml:space="preserve"> including  </w:t>
            </w:r>
            <w:r>
              <w:rPr>
                <w:i/>
                <w:sz w:val="20"/>
                <w:lang w:val="en-US"/>
              </w:rPr>
              <w:t>signs</w:t>
            </w:r>
            <w:r>
              <w:rPr>
                <w:sz w:val="20"/>
                <w:lang w:val="en-US"/>
              </w:rPr>
              <w:t xml:space="preserve"> and seasonal grazing on sites or items listed in </w:t>
            </w:r>
            <w:r>
              <w:rPr>
                <w:b/>
                <w:sz w:val="20"/>
                <w:lang w:val="en-US"/>
              </w:rPr>
              <w:t>Appendix A</w:t>
            </w:r>
            <w:r>
              <w:rPr>
                <w:sz w:val="20"/>
                <w:lang w:val="en-US"/>
              </w:rPr>
              <w:t xml:space="preserve"> that is part of </w:t>
            </w:r>
            <w:r>
              <w:rPr>
                <w:b/>
                <w:sz w:val="20"/>
                <w:lang w:val="en-US"/>
              </w:rPr>
              <w:t>Rule 1.1</w:t>
            </w:r>
            <w:r>
              <w:rPr>
                <w:sz w:val="20"/>
                <w:lang w:val="en-US"/>
              </w:rPr>
              <w:t xml:space="preserve"> of the Lakes A Zone (the full text version), or recorded Archaeological sites and those Maori reserves identified on the Planning Maps.</w:t>
            </w:r>
          </w:p>
          <w:p w:rsidR="005C37CA" w:rsidP="00C40326" w:rsidRDefault="005C37CA" w14:paraId="02485F76" wp14:textId="77777777">
            <w:pPr>
              <w:pStyle w:val="Indent"/>
              <w:numPr>
                <w:ilvl w:val="2"/>
                <w:numId w:val="54"/>
              </w:numPr>
              <w:rPr>
                <w:sz w:val="20"/>
                <w:lang w:val="en-US"/>
              </w:rPr>
            </w:pPr>
            <w:r>
              <w:rPr>
                <w:sz w:val="20"/>
                <w:lang w:val="en-US"/>
              </w:rPr>
              <w:t xml:space="preserve">Redecoration or repair of any </w:t>
            </w:r>
            <w:r>
              <w:rPr>
                <w:i/>
                <w:sz w:val="20"/>
                <w:lang w:val="en-US"/>
              </w:rPr>
              <w:t>building</w:t>
            </w:r>
            <w:r>
              <w:rPr>
                <w:sz w:val="20"/>
                <w:lang w:val="en-US"/>
              </w:rPr>
              <w:t xml:space="preserve"> listed in </w:t>
            </w:r>
            <w:r>
              <w:rPr>
                <w:b/>
                <w:sz w:val="20"/>
                <w:lang w:val="en-US"/>
              </w:rPr>
              <w:t>Appendix A</w:t>
            </w:r>
            <w:r>
              <w:rPr>
                <w:sz w:val="20"/>
                <w:lang w:val="en-US"/>
              </w:rPr>
              <w:t xml:space="preserve"> that is part of </w:t>
            </w:r>
            <w:r>
              <w:rPr>
                <w:b/>
                <w:sz w:val="20"/>
                <w:lang w:val="en-US"/>
              </w:rPr>
              <w:t>Rule 1.1</w:t>
            </w:r>
            <w:r>
              <w:rPr>
                <w:sz w:val="20"/>
                <w:lang w:val="en-US"/>
              </w:rPr>
              <w:t xml:space="preserve"> of the Lakes A Zone (the full text version) to the design of and using the same or equivalent materials and appearance to those originally used.</w:t>
            </w:r>
          </w:p>
          <w:p w:rsidR="005C37CA" w:rsidP="00C40326" w:rsidRDefault="005C37CA" w14:paraId="45A65286" wp14:textId="77777777">
            <w:pPr>
              <w:pStyle w:val="Indent"/>
              <w:numPr>
                <w:ilvl w:val="2"/>
                <w:numId w:val="54"/>
              </w:numPr>
              <w:rPr>
                <w:sz w:val="20"/>
                <w:lang w:val="en-US"/>
              </w:rPr>
            </w:pPr>
            <w:r>
              <w:rPr>
                <w:i/>
                <w:sz w:val="20"/>
                <w:lang w:val="en-US"/>
              </w:rPr>
              <w:t>Marae</w:t>
            </w:r>
            <w:r>
              <w:rPr>
                <w:sz w:val="20"/>
                <w:lang w:val="en-US"/>
              </w:rPr>
              <w:t xml:space="preserve"> </w:t>
            </w:r>
            <w:r w:rsidR="006A37C7">
              <w:rPr>
                <w:i/>
                <w:sz w:val="20"/>
                <w:lang w:val="en-US"/>
              </w:rPr>
              <w:t>building</w:t>
            </w:r>
            <w:r w:rsidR="006A37C7">
              <w:rPr>
                <w:sz w:val="20"/>
                <w:lang w:val="en-US"/>
              </w:rPr>
              <w:t>s on</w:t>
            </w:r>
            <w:r>
              <w:rPr>
                <w:sz w:val="20"/>
                <w:lang w:val="en-US"/>
              </w:rPr>
              <w:t xml:space="preserve"> </w:t>
            </w:r>
            <w:r>
              <w:rPr>
                <w:i/>
                <w:sz w:val="20"/>
                <w:lang w:val="en-US"/>
              </w:rPr>
              <w:t>sites</w:t>
            </w:r>
            <w:r>
              <w:rPr>
                <w:sz w:val="20"/>
                <w:lang w:val="en-US"/>
              </w:rPr>
              <w:t xml:space="preserve"> identified  in  </w:t>
            </w:r>
            <w:r>
              <w:rPr>
                <w:b/>
                <w:sz w:val="20"/>
                <w:lang w:val="en-US"/>
              </w:rPr>
              <w:t>Appendix A</w:t>
            </w:r>
            <w:r>
              <w:rPr>
                <w:sz w:val="20"/>
                <w:lang w:val="en-US"/>
              </w:rPr>
              <w:t xml:space="preserve"> that is part of </w:t>
            </w:r>
            <w:r>
              <w:rPr>
                <w:b/>
                <w:sz w:val="20"/>
                <w:lang w:val="en-US"/>
              </w:rPr>
              <w:t>Rule 1.1</w:t>
            </w:r>
            <w:r>
              <w:rPr>
                <w:sz w:val="20"/>
                <w:lang w:val="en-US"/>
              </w:rPr>
              <w:t xml:space="preserve"> of the Lakes A Zone (the full text version).</w:t>
            </w:r>
          </w:p>
          <w:p w:rsidR="005C37CA" w:rsidP="005C37CA" w:rsidRDefault="005C37CA" w14:paraId="0AFA0B66" wp14:textId="77777777">
            <w:pPr>
              <w:pStyle w:val="Indent"/>
              <w:rPr>
                <w:sz w:val="20"/>
                <w:lang w:val="en-US"/>
              </w:rPr>
            </w:pPr>
            <w:r>
              <w:rPr>
                <w:sz w:val="20"/>
              </w:rPr>
              <w:t xml:space="preserve">                 Provided that in regards to </w:t>
            </w:r>
            <w:r>
              <w:rPr>
                <w:b/>
                <w:sz w:val="20"/>
              </w:rPr>
              <w:t>Rule 13.1.1 and 13.1.2</w:t>
            </w:r>
            <w:r>
              <w:rPr>
                <w:sz w:val="20"/>
              </w:rPr>
              <w:t xml:space="preserve"> Council is to be formally advised in writing prior to any work being undertaken within a </w:t>
            </w:r>
            <w:r>
              <w:rPr>
                <w:i/>
                <w:sz w:val="20"/>
              </w:rPr>
              <w:t>site</w:t>
            </w:r>
            <w:r>
              <w:rPr>
                <w:sz w:val="20"/>
              </w:rPr>
              <w:t xml:space="preserve"> or on an item listed in </w:t>
            </w:r>
            <w:r>
              <w:rPr>
                <w:b/>
                <w:sz w:val="20"/>
              </w:rPr>
              <w:t>Appendix A</w:t>
            </w:r>
            <w:r>
              <w:rPr>
                <w:sz w:val="20"/>
              </w:rPr>
              <w:t xml:space="preserve"> that is part of </w:t>
            </w:r>
            <w:r>
              <w:rPr>
                <w:b/>
                <w:sz w:val="20"/>
              </w:rPr>
              <w:t>Rule 1.1</w:t>
            </w:r>
            <w:r>
              <w:rPr>
                <w:sz w:val="20"/>
              </w:rPr>
              <w:t xml:space="preserve"> of the Lakes A Zone (the full text version) or a recorded archaeological site.</w:t>
            </w:r>
          </w:p>
          <w:p w:rsidR="00E1691C" w:rsidP="00E1691C" w:rsidRDefault="00E1691C" w14:paraId="1A965116" wp14:textId="77777777">
            <w:pPr>
              <w:pStyle w:val="Indent"/>
              <w:ind w:left="0" w:firstLine="0"/>
              <w:rPr>
                <w:sz w:val="20"/>
              </w:rPr>
            </w:pPr>
          </w:p>
        </w:tc>
        <w:tc>
          <w:tcPr>
            <w:tcW w:w="3420" w:type="dxa"/>
          </w:tcPr>
          <w:p w:rsidR="000347CD" w:rsidP="000347CD" w:rsidRDefault="000347CD" w14:paraId="222B2A0E" wp14:textId="77777777">
            <w:pPr>
              <w:pStyle w:val="Heading2"/>
              <w:keepNext w:val="0"/>
              <w:rPr>
                <w:sz w:val="20"/>
              </w:rPr>
            </w:pPr>
            <w:r>
              <w:rPr>
                <w:sz w:val="20"/>
              </w:rPr>
              <w:t>13.2</w:t>
            </w:r>
            <w:r>
              <w:rPr>
                <w:sz w:val="20"/>
              </w:rPr>
              <w:tab/>
            </w:r>
            <w:r>
              <w:rPr>
                <w:sz w:val="20"/>
              </w:rPr>
              <w:t>Controlled Activities</w:t>
            </w:r>
          </w:p>
          <w:p w:rsidR="000347CD" w:rsidP="000347CD" w:rsidRDefault="000347CD" w14:paraId="43FBE205" wp14:textId="77777777">
            <w:pPr>
              <w:tabs>
                <w:tab w:val="left" w:pos="754"/>
                <w:tab w:val="left" w:pos="844"/>
              </w:tabs>
              <w:spacing w:before="100"/>
              <w:ind w:left="737" w:hanging="737"/>
              <w:jc w:val="both"/>
            </w:pPr>
            <w:r>
              <w:tab/>
            </w:r>
            <w:r>
              <w:t xml:space="preserve">There are no </w:t>
            </w:r>
            <w:r>
              <w:rPr>
                <w:i/>
              </w:rPr>
              <w:t>Controlled Activities</w:t>
            </w:r>
            <w:r>
              <w:t>.</w:t>
            </w:r>
          </w:p>
          <w:p w:rsidR="000347CD" w:rsidP="000347CD" w:rsidRDefault="000347CD" w14:paraId="012A036F" wp14:textId="77777777">
            <w:pPr>
              <w:pStyle w:val="Heading2"/>
              <w:keepNext w:val="0"/>
              <w:rPr>
                <w:sz w:val="20"/>
              </w:rPr>
            </w:pPr>
            <w:r>
              <w:rPr>
                <w:sz w:val="20"/>
              </w:rPr>
              <w:t>13.3</w:t>
            </w:r>
            <w:r>
              <w:rPr>
                <w:sz w:val="20"/>
              </w:rPr>
              <w:tab/>
            </w:r>
            <w:r>
              <w:rPr>
                <w:sz w:val="20"/>
              </w:rPr>
              <w:t>Restricted Discretionary Activities</w:t>
            </w:r>
          </w:p>
          <w:p w:rsidR="000347CD" w:rsidP="000347CD" w:rsidRDefault="000347CD" w14:paraId="561B829E" wp14:textId="77777777">
            <w:pPr>
              <w:tabs>
                <w:tab w:val="left" w:pos="754"/>
              </w:tabs>
              <w:spacing w:before="100"/>
              <w:ind w:left="737" w:hanging="737"/>
              <w:jc w:val="both"/>
            </w:pPr>
            <w:r>
              <w:tab/>
            </w:r>
            <w:r>
              <w:t xml:space="preserve">There are no </w:t>
            </w:r>
            <w:r>
              <w:rPr>
                <w:i/>
              </w:rPr>
              <w:t>Restricted Discretionary Activities</w:t>
            </w:r>
            <w:r>
              <w:t>.</w:t>
            </w:r>
          </w:p>
          <w:p w:rsidR="000347CD" w:rsidP="000347CD" w:rsidRDefault="000347CD" w14:paraId="65E63FBB" wp14:textId="77777777">
            <w:pPr>
              <w:pStyle w:val="Heading2"/>
              <w:keepNext w:val="0"/>
              <w:rPr>
                <w:sz w:val="20"/>
              </w:rPr>
            </w:pPr>
            <w:r>
              <w:rPr>
                <w:sz w:val="20"/>
              </w:rPr>
              <w:t>13.4</w:t>
            </w:r>
            <w:r>
              <w:rPr>
                <w:sz w:val="20"/>
              </w:rPr>
              <w:tab/>
            </w:r>
            <w:r>
              <w:rPr>
                <w:sz w:val="20"/>
              </w:rPr>
              <w:t>Discretionary Activities</w:t>
            </w:r>
          </w:p>
          <w:p w:rsidR="000347CD" w:rsidP="000347CD" w:rsidRDefault="000347CD" w14:paraId="1D89E870" wp14:textId="77777777">
            <w:pPr>
              <w:tabs>
                <w:tab w:val="left" w:pos="754"/>
                <w:tab w:val="left" w:pos="844"/>
              </w:tabs>
              <w:spacing w:before="100"/>
              <w:ind w:left="737" w:hanging="737"/>
              <w:jc w:val="both"/>
            </w:pPr>
            <w:r>
              <w:t>13.4.1</w:t>
            </w:r>
            <w:r>
              <w:tab/>
            </w:r>
            <w:r>
              <w:t xml:space="preserve">Alterations, additions or reconstruction of existing </w:t>
            </w:r>
            <w:r>
              <w:rPr>
                <w:i/>
              </w:rPr>
              <w:t>buildings</w:t>
            </w:r>
            <w:r>
              <w:t xml:space="preserve"> or </w:t>
            </w:r>
            <w:r>
              <w:rPr>
                <w:i/>
              </w:rPr>
              <w:t>structures</w:t>
            </w:r>
            <w:r>
              <w:t xml:space="preserve"> that do not comply with the </w:t>
            </w:r>
            <w:r>
              <w:rPr>
                <w:i/>
              </w:rPr>
              <w:t>conditions</w:t>
            </w:r>
            <w:r>
              <w:t xml:space="preserve"> for </w:t>
            </w:r>
            <w:r>
              <w:rPr>
                <w:i/>
              </w:rPr>
              <w:t>Permitted Activities</w:t>
            </w:r>
            <w:r>
              <w:t>.</w:t>
            </w:r>
          </w:p>
          <w:p w:rsidR="000347CD" w:rsidP="000347CD" w:rsidRDefault="000347CD" w14:paraId="0CB2D3D6" wp14:textId="77777777">
            <w:pPr>
              <w:tabs>
                <w:tab w:val="left" w:pos="754"/>
                <w:tab w:val="left" w:pos="844"/>
              </w:tabs>
              <w:spacing w:before="100"/>
              <w:ind w:left="737" w:hanging="737"/>
              <w:jc w:val="both"/>
            </w:pPr>
            <w:r>
              <w:t>13.4.2</w:t>
            </w:r>
            <w:r>
              <w:tab/>
            </w:r>
            <w:r>
              <w:t xml:space="preserve">Except for the placement of </w:t>
            </w:r>
            <w:r>
              <w:rPr>
                <w:i/>
              </w:rPr>
              <w:t>marae buildings,</w:t>
            </w:r>
            <w:r>
              <w:t xml:space="preserve"> the placement of any </w:t>
            </w:r>
            <w:r w:rsidR="006A37C7">
              <w:rPr>
                <w:i/>
              </w:rPr>
              <w:t xml:space="preserve">building </w:t>
            </w:r>
            <w:r w:rsidR="006A37C7">
              <w:t>or</w:t>
            </w:r>
            <w:r>
              <w:t xml:space="preserve"> </w:t>
            </w:r>
            <w:r>
              <w:rPr>
                <w:i/>
              </w:rPr>
              <w:t>structure</w:t>
            </w:r>
            <w:r>
              <w:t xml:space="preserve"> on a site or item listed in </w:t>
            </w:r>
            <w:r>
              <w:rPr>
                <w:b/>
              </w:rPr>
              <w:t>Appendix A</w:t>
            </w:r>
            <w:r>
              <w:t xml:space="preserve"> that is part of </w:t>
            </w:r>
            <w:r>
              <w:rPr>
                <w:b/>
              </w:rPr>
              <w:t>Rule 1.1</w:t>
            </w:r>
            <w:r>
              <w:t xml:space="preserve"> of the Lakes A Zone (the full text version), a recorded archaeological site, or a Maori reserve identified on the Planning Maps.</w:t>
            </w:r>
          </w:p>
          <w:p w:rsidR="000347CD" w:rsidP="000347CD" w:rsidRDefault="000347CD" w14:paraId="1D13F98D" wp14:textId="77777777">
            <w:pPr>
              <w:tabs>
                <w:tab w:val="left" w:pos="754"/>
                <w:tab w:val="left" w:pos="844"/>
              </w:tabs>
              <w:spacing w:before="100"/>
              <w:ind w:left="737" w:hanging="737"/>
              <w:jc w:val="both"/>
            </w:pPr>
            <w:r>
              <w:t>13.4.3</w:t>
            </w:r>
            <w:r>
              <w:tab/>
            </w:r>
            <w:r>
              <w:t xml:space="preserve">Excavation, construction or any other work including the use of heavy machinery immediately adjacent to or on a site or item listed in </w:t>
            </w:r>
            <w:r>
              <w:rPr>
                <w:b/>
              </w:rPr>
              <w:t>Appendix A</w:t>
            </w:r>
            <w:r>
              <w:t xml:space="preserve"> that is part of </w:t>
            </w:r>
            <w:r>
              <w:rPr>
                <w:b/>
              </w:rPr>
              <w:t>Rule 1.1</w:t>
            </w:r>
            <w:r>
              <w:t xml:space="preserve"> of the Lakes A Zone (the full text version) (including within the dripline of any tree </w:t>
            </w:r>
            <w:r w:rsidR="006A37C7">
              <w:t>listed in</w:t>
            </w:r>
            <w:r>
              <w:t xml:space="preserve"> this Appendix), a reco</w:t>
            </w:r>
            <w:r w:rsidR="006A37C7">
              <w:t>rded archaeological site, or a M</w:t>
            </w:r>
            <w:r w:rsidR="006A37C7">
              <w:rPr>
                <w:lang w:val="en-NZ"/>
              </w:rPr>
              <w:t>ā</w:t>
            </w:r>
            <w:r>
              <w:t>ori Reserve identified on the Planning Maps.</w:t>
            </w:r>
          </w:p>
          <w:p w:rsidR="000347CD" w:rsidP="000347CD" w:rsidRDefault="000347CD" w14:paraId="48CF50E2" wp14:textId="77777777">
            <w:pPr>
              <w:tabs>
                <w:tab w:val="left" w:pos="754"/>
                <w:tab w:val="left" w:pos="844"/>
              </w:tabs>
              <w:spacing w:before="100"/>
              <w:ind w:left="737" w:hanging="737"/>
              <w:jc w:val="both"/>
            </w:pPr>
            <w:r>
              <w:tab/>
            </w:r>
            <w:r>
              <w:t>Where there is doubt about the exact location and extent of the archaeological site, Council shall consider the site as officially recorded to be within a radius of 100 metres.</w:t>
            </w:r>
          </w:p>
          <w:p w:rsidR="000347CD" w:rsidP="000347CD" w:rsidRDefault="000347CD" w14:paraId="60FFF570" wp14:textId="77777777">
            <w:pPr>
              <w:tabs>
                <w:tab w:val="left" w:pos="754"/>
                <w:tab w:val="left" w:pos="844"/>
              </w:tabs>
              <w:spacing w:before="100"/>
              <w:ind w:left="737" w:hanging="737"/>
              <w:jc w:val="both"/>
            </w:pPr>
            <w:r>
              <w:t>13.4.4</w:t>
            </w:r>
            <w:r>
              <w:tab/>
            </w:r>
            <w:r>
              <w:t xml:space="preserve">Trimming, pollarding or surgically treating  a tree identified in </w:t>
            </w:r>
            <w:r>
              <w:rPr>
                <w:b/>
              </w:rPr>
              <w:t>Appendix A</w:t>
            </w:r>
            <w:r>
              <w:t xml:space="preserve"> that is part of </w:t>
            </w:r>
            <w:r>
              <w:rPr>
                <w:b/>
              </w:rPr>
              <w:t>Rule 1.1</w:t>
            </w:r>
            <w:r>
              <w:t xml:space="preserve"> of the Lakes A Zone (the full text version). </w:t>
            </w:r>
          </w:p>
          <w:p w:rsidR="000347CD" w:rsidP="000347CD" w:rsidRDefault="000347CD" w14:paraId="4871F3CD" wp14:textId="77777777">
            <w:pPr>
              <w:pStyle w:val="Heading2"/>
              <w:keepNext w:val="0"/>
              <w:rPr>
                <w:sz w:val="20"/>
              </w:rPr>
            </w:pPr>
            <w:r>
              <w:rPr>
                <w:sz w:val="20"/>
              </w:rPr>
              <w:t>13.5</w:t>
            </w:r>
            <w:r>
              <w:rPr>
                <w:sz w:val="20"/>
              </w:rPr>
              <w:tab/>
            </w:r>
            <w:r>
              <w:rPr>
                <w:sz w:val="20"/>
              </w:rPr>
              <w:t>Non-Complying Activities</w:t>
            </w:r>
          </w:p>
          <w:p w:rsidR="000347CD" w:rsidP="000347CD" w:rsidRDefault="000347CD" w14:paraId="63890344" wp14:textId="77777777">
            <w:pPr>
              <w:tabs>
                <w:tab w:val="left" w:pos="754"/>
              </w:tabs>
              <w:spacing w:before="100"/>
              <w:ind w:left="737" w:hanging="737"/>
              <w:jc w:val="both"/>
            </w:pPr>
            <w:r>
              <w:t>13.5.1</w:t>
            </w:r>
            <w:r>
              <w:tab/>
            </w:r>
            <w:r>
              <w:t xml:space="preserve">Any Activity that does not comply with the </w:t>
            </w:r>
            <w:r>
              <w:rPr>
                <w:i/>
              </w:rPr>
              <w:t>conditions</w:t>
            </w:r>
            <w:r>
              <w:t xml:space="preserve"> for </w:t>
            </w:r>
            <w:r>
              <w:rPr>
                <w:i/>
              </w:rPr>
              <w:t xml:space="preserve">Permitted Activities </w:t>
            </w:r>
            <w:r>
              <w:t xml:space="preserve">or is not a </w:t>
            </w:r>
            <w:r>
              <w:rPr>
                <w:i/>
              </w:rPr>
              <w:t xml:space="preserve">Discretionary Activity. </w:t>
            </w:r>
          </w:p>
          <w:p w:rsidRPr="003D1BDD" w:rsidR="00E1691C" w:rsidP="00E1691C" w:rsidRDefault="00E1691C" w14:paraId="7DF4E37C" wp14:textId="77777777">
            <w:pPr>
              <w:tabs>
                <w:tab w:val="left" w:pos="-18"/>
              </w:tabs>
              <w:spacing w:before="80" w:after="100"/>
              <w:rPr>
                <w:color w:val="0000FF"/>
                <w:sz w:val="16"/>
              </w:rPr>
            </w:pPr>
          </w:p>
        </w:tc>
        <w:tc>
          <w:tcPr>
            <w:tcW w:w="2790" w:type="dxa"/>
          </w:tcPr>
          <w:p w:rsidR="00E1691C" w:rsidP="00E1691C" w:rsidRDefault="00E1691C" w14:paraId="7FF9846F" wp14:textId="77777777">
            <w:pPr>
              <w:pStyle w:val="Heading2"/>
              <w:keepNext w:val="0"/>
              <w:shd w:val="clear" w:color="auto" w:fill="auto"/>
              <w:ind w:right="1062"/>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xmlns:wp14="http://schemas.microsoft.com/office/word/2010/wordml" w:rsidR="00E1691C" w14:paraId="49FEE729" wp14:textId="77777777">
        <w:tblPrEx>
          <w:tblCellMar>
            <w:top w:w="0" w:type="dxa"/>
            <w:bottom w:w="0" w:type="dxa"/>
          </w:tblCellMar>
        </w:tblPrEx>
        <w:tc>
          <w:tcPr>
            <w:tcW w:w="1753" w:type="dxa"/>
          </w:tcPr>
          <w:p w:rsidR="00E1691C" w:rsidP="00E1691C" w:rsidRDefault="00E1691C" w14:paraId="23BF1FF3" wp14:textId="77777777">
            <w:pPr>
              <w:pStyle w:val="Indent"/>
              <w:tabs>
                <w:tab w:val="clear" w:pos="851"/>
                <w:tab w:val="left" w:pos="0"/>
                <w:tab w:val="left" w:pos="72"/>
                <w:tab w:val="left" w:pos="15192"/>
              </w:tabs>
              <w:spacing w:before="120"/>
              <w:ind w:left="0" w:firstLine="0"/>
              <w:rPr>
                <w:b/>
                <w:sz w:val="20"/>
              </w:rPr>
            </w:pPr>
            <w:r>
              <w:rPr>
                <w:b/>
                <w:sz w:val="20"/>
              </w:rPr>
              <w:t>14.0</w:t>
            </w:r>
          </w:p>
          <w:p w:rsidR="00E1691C" w:rsidP="00E1691C" w:rsidRDefault="00E1691C" w14:paraId="5C26EF64" wp14:textId="77777777">
            <w:pPr>
              <w:pStyle w:val="Indent"/>
              <w:tabs>
                <w:tab w:val="clear" w:pos="851"/>
                <w:tab w:val="left" w:pos="0"/>
                <w:tab w:val="left" w:pos="72"/>
                <w:tab w:val="left" w:pos="15192"/>
              </w:tabs>
              <w:spacing w:before="120"/>
              <w:ind w:left="0" w:firstLine="0"/>
              <w:rPr>
                <w:b/>
                <w:sz w:val="20"/>
              </w:rPr>
            </w:pPr>
            <w:r>
              <w:rPr>
                <w:b/>
                <w:sz w:val="20"/>
              </w:rPr>
              <w:t>Signs</w:t>
            </w:r>
          </w:p>
        </w:tc>
        <w:tc>
          <w:tcPr>
            <w:tcW w:w="8147" w:type="dxa"/>
          </w:tcPr>
          <w:p w:rsidR="008E48ED" w:rsidP="008E48ED" w:rsidRDefault="008E48ED" w14:paraId="5C0FC1AC" wp14:textId="77777777">
            <w:pPr>
              <w:pStyle w:val="Indent"/>
              <w:shd w:val="pct20" w:color="auto" w:fill="FFFFFF"/>
              <w:rPr>
                <w:sz w:val="20"/>
              </w:rPr>
            </w:pPr>
            <w:r>
              <w:rPr>
                <w:b/>
                <w:sz w:val="20"/>
              </w:rPr>
              <w:t>14.1            Permitted Activities</w:t>
            </w:r>
          </w:p>
          <w:p w:rsidR="008E48ED" w:rsidP="008E48ED" w:rsidRDefault="008E48ED" w14:paraId="084D4914" wp14:textId="77777777">
            <w:pPr>
              <w:pStyle w:val="Indent"/>
              <w:rPr>
                <w:sz w:val="20"/>
              </w:rPr>
            </w:pPr>
            <w:r>
              <w:rPr>
                <w:sz w:val="20"/>
              </w:rPr>
              <w:t>14.1.1</w:t>
            </w:r>
            <w:r>
              <w:rPr>
                <w:sz w:val="20"/>
              </w:rPr>
              <w:tab/>
            </w:r>
            <w:r>
              <w:rPr>
                <w:i/>
                <w:sz w:val="20"/>
              </w:rPr>
              <w:t>Signs</w:t>
            </w:r>
            <w:r>
              <w:rPr>
                <w:sz w:val="20"/>
              </w:rPr>
              <w:t xml:space="preserve"> complying with the following </w:t>
            </w:r>
            <w:r>
              <w:rPr>
                <w:i/>
                <w:sz w:val="20"/>
              </w:rPr>
              <w:t>conditions</w:t>
            </w:r>
            <w:r>
              <w:rPr>
                <w:sz w:val="20"/>
              </w:rPr>
              <w:t>:</w:t>
            </w:r>
          </w:p>
          <w:p w:rsidR="008E48ED" w:rsidP="008E48ED" w:rsidRDefault="008E48ED" w14:paraId="55FC491A" wp14:textId="77777777">
            <w:pPr>
              <w:pStyle w:val="Indent"/>
              <w:tabs>
                <w:tab w:val="left" w:pos="1451"/>
              </w:tabs>
              <w:ind w:left="1451" w:hanging="600"/>
              <w:rPr>
                <w:sz w:val="20"/>
              </w:rPr>
            </w:pPr>
            <w:r>
              <w:rPr>
                <w:sz w:val="20"/>
              </w:rPr>
              <w:t>1.</w:t>
            </w:r>
            <w:r>
              <w:rPr>
                <w:sz w:val="20"/>
              </w:rPr>
              <w:tab/>
            </w:r>
            <w:r>
              <w:rPr>
                <w:sz w:val="20"/>
              </w:rPr>
              <w:t>They have a maximum area not exceeding 0.5m</w:t>
            </w:r>
            <w:r>
              <w:rPr>
                <w:sz w:val="20"/>
                <w:vertAlign w:val="superscript"/>
              </w:rPr>
              <w:t>2</w:t>
            </w:r>
            <w:r>
              <w:rPr>
                <w:sz w:val="20"/>
              </w:rPr>
              <w:t xml:space="preserve"> per </w:t>
            </w:r>
            <w:r>
              <w:rPr>
                <w:i/>
                <w:sz w:val="20"/>
              </w:rPr>
              <w:t>site</w:t>
            </w:r>
            <w:r>
              <w:rPr>
                <w:sz w:val="20"/>
              </w:rPr>
              <w:t>; and</w:t>
            </w:r>
          </w:p>
          <w:p w:rsidR="008E48ED" w:rsidP="008E48ED" w:rsidRDefault="008E48ED" w14:paraId="4D47C5A6" wp14:textId="77777777">
            <w:pPr>
              <w:tabs>
                <w:tab w:val="num" w:pos="757"/>
                <w:tab w:val="left" w:pos="1451"/>
              </w:tabs>
              <w:spacing w:before="100"/>
              <w:ind w:left="1451" w:right="142" w:hanging="600"/>
              <w:jc w:val="both"/>
            </w:pPr>
            <w:r>
              <w:t>2.</w:t>
            </w:r>
            <w:r>
              <w:tab/>
            </w:r>
            <w:r>
              <w:t>The maximum area may be utilised by more than one</w:t>
            </w:r>
            <w:r>
              <w:rPr>
                <w:i/>
              </w:rPr>
              <w:t xml:space="preserve"> sign</w:t>
            </w:r>
            <w:r>
              <w:t>; and</w:t>
            </w:r>
          </w:p>
          <w:p w:rsidR="008E48ED" w:rsidP="008E48ED" w:rsidRDefault="008E48ED" w14:paraId="305A1C01" wp14:textId="77777777">
            <w:pPr>
              <w:tabs>
                <w:tab w:val="num" w:pos="757"/>
              </w:tabs>
              <w:spacing w:before="100"/>
              <w:ind w:left="1440" w:right="142" w:hanging="589"/>
              <w:jc w:val="both"/>
            </w:pPr>
            <w:r>
              <w:t>3.</w:t>
            </w:r>
            <w:r>
              <w:tab/>
            </w:r>
            <w:r>
              <w:t xml:space="preserve">No </w:t>
            </w:r>
            <w:r>
              <w:rPr>
                <w:i/>
              </w:rPr>
              <w:t>signs</w:t>
            </w:r>
            <w:r>
              <w:t xml:space="preserve"> shall be erected except as it relates to the </w:t>
            </w:r>
            <w:r>
              <w:rPr>
                <w:i/>
              </w:rPr>
              <w:t>site</w:t>
            </w:r>
            <w:r>
              <w:t xml:space="preserve"> on which it is situated; and</w:t>
            </w:r>
          </w:p>
          <w:p w:rsidR="008E48ED" w:rsidP="008E48ED" w:rsidRDefault="008E48ED" w14:paraId="635E33BF" wp14:textId="77777777">
            <w:pPr>
              <w:tabs>
                <w:tab w:val="num" w:pos="757"/>
              </w:tabs>
              <w:spacing w:before="100"/>
              <w:ind w:left="1440" w:right="142" w:hanging="589"/>
              <w:jc w:val="both"/>
            </w:pPr>
            <w:r>
              <w:t>4.</w:t>
            </w:r>
            <w:r>
              <w:tab/>
            </w:r>
            <w:r>
              <w:t xml:space="preserve">They do not obscure a driver’s vision or cause confusion or distraction that would compromise the safe </w:t>
            </w:r>
            <w:r>
              <w:rPr>
                <w:i/>
              </w:rPr>
              <w:t>movement</w:t>
            </w:r>
            <w:r>
              <w:t xml:space="preserve"> of traffic on a public </w:t>
            </w:r>
            <w:r>
              <w:rPr>
                <w:i/>
              </w:rPr>
              <w:t>road</w:t>
            </w:r>
            <w:r>
              <w:t>; and</w:t>
            </w:r>
          </w:p>
          <w:p w:rsidR="008E48ED" w:rsidP="008E48ED" w:rsidRDefault="008E48ED" w14:paraId="7D86ACAF" wp14:textId="77777777">
            <w:pPr>
              <w:tabs>
                <w:tab w:val="num" w:pos="1451"/>
              </w:tabs>
              <w:spacing w:before="100"/>
              <w:ind w:left="1451" w:right="142" w:hanging="600"/>
              <w:jc w:val="both"/>
            </w:pPr>
            <w:r>
              <w:t>5.</w:t>
            </w:r>
            <w:r>
              <w:tab/>
            </w:r>
            <w:r>
              <w:t>They are not illuminated, flashing, animated or made of reflectorised materials.</w:t>
            </w:r>
          </w:p>
          <w:p w:rsidR="008E48ED" w:rsidP="008E48ED" w:rsidRDefault="008E48ED" w14:paraId="078CFF5F" wp14:textId="77777777">
            <w:pPr>
              <w:pStyle w:val="Indent"/>
              <w:rPr>
                <w:sz w:val="20"/>
              </w:rPr>
            </w:pPr>
            <w:r>
              <w:rPr>
                <w:sz w:val="20"/>
              </w:rPr>
              <w:t>14.1.2</w:t>
            </w:r>
            <w:r>
              <w:rPr>
                <w:sz w:val="20"/>
              </w:rPr>
              <w:tab/>
            </w:r>
            <w:r>
              <w:rPr>
                <w:sz w:val="20"/>
              </w:rPr>
              <w:t xml:space="preserve">Temporary </w:t>
            </w:r>
            <w:r>
              <w:rPr>
                <w:i/>
                <w:sz w:val="20"/>
              </w:rPr>
              <w:t>signs</w:t>
            </w:r>
            <w:r>
              <w:rPr>
                <w:sz w:val="20"/>
              </w:rPr>
              <w:t xml:space="preserve"> complying with the following </w:t>
            </w:r>
            <w:r>
              <w:rPr>
                <w:i/>
                <w:sz w:val="20"/>
              </w:rPr>
              <w:t>conditions</w:t>
            </w:r>
            <w:r>
              <w:rPr>
                <w:sz w:val="20"/>
              </w:rPr>
              <w:t>:</w:t>
            </w:r>
          </w:p>
          <w:p w:rsidR="008E48ED" w:rsidP="008E48ED" w:rsidRDefault="008E48ED" w14:paraId="2D01779A" wp14:textId="77777777">
            <w:pPr>
              <w:pStyle w:val="Indent"/>
              <w:ind w:left="1451" w:hanging="600"/>
              <w:rPr>
                <w:sz w:val="20"/>
              </w:rPr>
            </w:pPr>
            <w:r>
              <w:rPr>
                <w:sz w:val="20"/>
              </w:rPr>
              <w:t>1.</w:t>
            </w:r>
            <w:r>
              <w:rPr>
                <w:sz w:val="20"/>
              </w:rPr>
              <w:tab/>
            </w:r>
            <w:r>
              <w:rPr>
                <w:sz w:val="20"/>
              </w:rPr>
              <w:t xml:space="preserve">They are not displayed for more than 6 </w:t>
            </w:r>
            <w:r>
              <w:rPr>
                <w:i/>
                <w:sz w:val="20"/>
              </w:rPr>
              <w:t>week</w:t>
            </w:r>
            <w:r>
              <w:rPr>
                <w:sz w:val="20"/>
              </w:rPr>
              <w:t>s; and</w:t>
            </w:r>
          </w:p>
          <w:p w:rsidR="00E1691C" w:rsidP="00875DCC" w:rsidRDefault="00875DCC" w14:paraId="49DA8152" wp14:textId="77777777">
            <w:pPr>
              <w:spacing w:before="100" w:after="100"/>
              <w:ind w:left="1451" w:right="142" w:hanging="1451"/>
            </w:pPr>
            <w:r>
              <w:t xml:space="preserve">                 </w:t>
            </w:r>
            <w:r w:rsidR="008E48ED">
              <w:t>2.</w:t>
            </w:r>
            <w:r w:rsidR="008E48ED">
              <w:tab/>
            </w:r>
            <w:r w:rsidR="008E48ED">
              <w:t>They have a maximum area not exceeding 3m</w:t>
            </w:r>
            <w:r w:rsidR="008E48ED">
              <w:rPr>
                <w:vertAlign w:val="superscript"/>
              </w:rPr>
              <w:t>2</w:t>
            </w:r>
            <w:r w:rsidR="008E48ED">
              <w:t>.</w:t>
            </w:r>
          </w:p>
        </w:tc>
        <w:tc>
          <w:tcPr>
            <w:tcW w:w="3420" w:type="dxa"/>
          </w:tcPr>
          <w:p w:rsidR="00355249" w:rsidP="00355249" w:rsidRDefault="00355249" w14:paraId="4E902DC2" wp14:textId="77777777">
            <w:pPr>
              <w:pStyle w:val="Heading2"/>
              <w:keepNext w:val="0"/>
              <w:rPr>
                <w:sz w:val="20"/>
              </w:rPr>
            </w:pPr>
            <w:bookmarkStart w:name="OLE_LINK132" w:id="10"/>
            <w:bookmarkStart w:name="OLE_LINK131" w:id="11"/>
            <w:r>
              <w:rPr>
                <w:sz w:val="20"/>
              </w:rPr>
              <w:t>14.2</w:t>
            </w:r>
            <w:r>
              <w:rPr>
                <w:sz w:val="20"/>
              </w:rPr>
              <w:tab/>
            </w:r>
            <w:r>
              <w:rPr>
                <w:sz w:val="20"/>
              </w:rPr>
              <w:t>Controlled Activities</w:t>
            </w:r>
          </w:p>
          <w:p w:rsidR="00355249" w:rsidP="00355249" w:rsidRDefault="00355249" w14:paraId="4A752A2D" wp14:textId="77777777">
            <w:pPr>
              <w:spacing w:before="100"/>
              <w:ind w:left="737" w:hanging="737"/>
              <w:jc w:val="both"/>
            </w:pPr>
            <w:r>
              <w:tab/>
            </w:r>
            <w:r>
              <w:t xml:space="preserve">There are no </w:t>
            </w:r>
            <w:r>
              <w:rPr>
                <w:i/>
              </w:rPr>
              <w:t>Controlled Activities</w:t>
            </w:r>
            <w:r>
              <w:t>.</w:t>
            </w:r>
          </w:p>
          <w:p w:rsidR="00355249" w:rsidP="00355249" w:rsidRDefault="00355249" w14:paraId="0E68D021" wp14:textId="77777777">
            <w:pPr>
              <w:pStyle w:val="Heading2"/>
              <w:keepNext w:val="0"/>
              <w:rPr>
                <w:sz w:val="20"/>
              </w:rPr>
            </w:pPr>
            <w:r>
              <w:rPr>
                <w:sz w:val="20"/>
              </w:rPr>
              <w:t>14.3</w:t>
            </w:r>
            <w:r>
              <w:rPr>
                <w:sz w:val="20"/>
              </w:rPr>
              <w:tab/>
            </w:r>
            <w:r>
              <w:rPr>
                <w:sz w:val="20"/>
              </w:rPr>
              <w:t>Restricted Discretionary Activities</w:t>
            </w:r>
          </w:p>
          <w:p w:rsidR="00355249" w:rsidP="00355249" w:rsidRDefault="00355249" w14:paraId="24103899" wp14:textId="77777777">
            <w:pPr>
              <w:spacing w:before="100"/>
              <w:ind w:left="737" w:hanging="737"/>
              <w:jc w:val="both"/>
            </w:pPr>
            <w:r>
              <w:tab/>
            </w:r>
            <w:r>
              <w:t xml:space="preserve">There are no </w:t>
            </w:r>
            <w:r>
              <w:rPr>
                <w:i/>
              </w:rPr>
              <w:t>Restricted Discretionary Activities</w:t>
            </w:r>
            <w:r>
              <w:t>.</w:t>
            </w:r>
          </w:p>
          <w:p w:rsidR="00355249" w:rsidP="00355249" w:rsidRDefault="00355249" w14:paraId="676F657E" wp14:textId="77777777">
            <w:pPr>
              <w:pStyle w:val="Heading2"/>
              <w:keepNext w:val="0"/>
              <w:rPr>
                <w:sz w:val="20"/>
              </w:rPr>
            </w:pPr>
            <w:r>
              <w:rPr>
                <w:sz w:val="20"/>
              </w:rPr>
              <w:t>14.4</w:t>
            </w:r>
            <w:r>
              <w:rPr>
                <w:sz w:val="20"/>
              </w:rPr>
              <w:tab/>
            </w:r>
            <w:r>
              <w:rPr>
                <w:sz w:val="20"/>
              </w:rPr>
              <w:t>Discretionary Activities</w:t>
            </w:r>
          </w:p>
          <w:p w:rsidR="00355249" w:rsidP="00355249" w:rsidRDefault="00355249" w14:paraId="70B0D91D" wp14:textId="77777777">
            <w:pPr>
              <w:spacing w:before="100"/>
              <w:ind w:left="737" w:hanging="737"/>
              <w:jc w:val="both"/>
            </w:pPr>
            <w:r>
              <w:t>14.4.1</w:t>
            </w:r>
            <w:r>
              <w:tab/>
            </w:r>
            <w:r>
              <w:t xml:space="preserve">Any </w:t>
            </w:r>
            <w:r>
              <w:rPr>
                <w:i/>
              </w:rPr>
              <w:t>signs</w:t>
            </w:r>
            <w:r>
              <w:t xml:space="preserve"> that do not comply with the </w:t>
            </w:r>
            <w:r>
              <w:rPr>
                <w:i/>
              </w:rPr>
              <w:t>conditions</w:t>
            </w:r>
            <w:r>
              <w:t xml:space="preserve"> for </w:t>
            </w:r>
            <w:r>
              <w:rPr>
                <w:i/>
              </w:rPr>
              <w:t>Permitted Activities</w:t>
            </w:r>
            <w:r>
              <w:t>.</w:t>
            </w:r>
          </w:p>
          <w:p w:rsidR="00355249" w:rsidP="00355249" w:rsidRDefault="00355249" w14:paraId="5D853826" wp14:textId="77777777">
            <w:pPr>
              <w:pStyle w:val="Heading2"/>
              <w:keepNext w:val="0"/>
              <w:rPr>
                <w:sz w:val="20"/>
              </w:rPr>
            </w:pPr>
            <w:r>
              <w:rPr>
                <w:sz w:val="20"/>
              </w:rPr>
              <w:t>14.5</w:t>
            </w:r>
            <w:r>
              <w:rPr>
                <w:sz w:val="20"/>
              </w:rPr>
              <w:tab/>
            </w:r>
            <w:r>
              <w:rPr>
                <w:sz w:val="20"/>
              </w:rPr>
              <w:t>Non-Complying Activities</w:t>
            </w:r>
          </w:p>
          <w:p w:rsidR="00355249" w:rsidP="00355249" w:rsidRDefault="00355249" w14:paraId="7A1B458E" wp14:textId="77777777">
            <w:pPr>
              <w:spacing w:before="100"/>
              <w:ind w:left="737" w:hanging="737"/>
              <w:jc w:val="both"/>
            </w:pPr>
            <w:r>
              <w:tab/>
            </w:r>
            <w:r>
              <w:t xml:space="preserve">There are no </w:t>
            </w:r>
            <w:r>
              <w:rPr>
                <w:i/>
              </w:rPr>
              <w:t>Non-Complying Activities</w:t>
            </w:r>
            <w:r>
              <w:t>.</w:t>
            </w:r>
            <w:bookmarkEnd w:id="10"/>
            <w:bookmarkEnd w:id="11"/>
          </w:p>
          <w:p w:rsidR="00E1691C" w:rsidP="008E48ED" w:rsidRDefault="00E1691C" w14:paraId="44FB30F8" wp14:textId="77777777">
            <w:pPr>
              <w:spacing w:before="100" w:after="100"/>
            </w:pPr>
          </w:p>
        </w:tc>
        <w:tc>
          <w:tcPr>
            <w:tcW w:w="2790" w:type="dxa"/>
          </w:tcPr>
          <w:p w:rsidR="00E1691C" w:rsidP="00E1691C" w:rsidRDefault="00E1691C" w14:paraId="6941D20A" wp14:textId="77777777">
            <w:pPr>
              <w:pStyle w:val="Heading2"/>
              <w:keepNext w:val="0"/>
              <w:shd w:val="clear" w:color="auto" w:fill="auto"/>
              <w:ind w:right="1062"/>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xmlns:wp14="http://schemas.microsoft.com/office/word/2010/wordml" w:rsidR="00E1691C" w14:paraId="7CB74513" wp14:textId="77777777">
        <w:tblPrEx>
          <w:tblCellMar>
            <w:top w:w="0" w:type="dxa"/>
            <w:bottom w:w="0" w:type="dxa"/>
          </w:tblCellMar>
        </w:tblPrEx>
        <w:tc>
          <w:tcPr>
            <w:tcW w:w="1753" w:type="dxa"/>
          </w:tcPr>
          <w:p w:rsidR="00E1691C" w:rsidP="00E1691C" w:rsidRDefault="00E1691C" w14:paraId="614550AE" wp14:textId="77777777">
            <w:pPr>
              <w:pStyle w:val="Indent"/>
              <w:tabs>
                <w:tab w:val="clear" w:pos="851"/>
                <w:tab w:val="left" w:pos="0"/>
                <w:tab w:val="left" w:pos="72"/>
                <w:tab w:val="left" w:pos="15192"/>
              </w:tabs>
              <w:spacing w:before="120"/>
              <w:ind w:left="0" w:firstLine="0"/>
              <w:rPr>
                <w:b/>
                <w:sz w:val="20"/>
              </w:rPr>
            </w:pPr>
            <w:r>
              <w:rPr>
                <w:b/>
                <w:sz w:val="20"/>
              </w:rPr>
              <w:t>15.0</w:t>
            </w:r>
          </w:p>
          <w:p w:rsidR="00E1691C" w:rsidP="00E1691C" w:rsidRDefault="00E1691C" w14:paraId="34B5A003" wp14:textId="77777777">
            <w:pPr>
              <w:pStyle w:val="Indent"/>
              <w:tabs>
                <w:tab w:val="clear" w:pos="851"/>
                <w:tab w:val="left" w:pos="0"/>
                <w:tab w:val="left" w:pos="72"/>
                <w:tab w:val="left" w:pos="15192"/>
              </w:tabs>
              <w:spacing w:before="120"/>
              <w:ind w:left="0" w:firstLine="0"/>
              <w:rPr>
                <w:b/>
                <w:sz w:val="20"/>
              </w:rPr>
            </w:pPr>
            <w:r>
              <w:rPr>
                <w:b/>
                <w:sz w:val="20"/>
              </w:rPr>
              <w:t>Outdoor Storage</w:t>
            </w:r>
          </w:p>
        </w:tc>
        <w:tc>
          <w:tcPr>
            <w:tcW w:w="8147" w:type="dxa"/>
          </w:tcPr>
          <w:p w:rsidR="00C55A8E" w:rsidP="00C55A8E" w:rsidRDefault="00C55A8E" w14:paraId="44122891" wp14:textId="77777777">
            <w:pPr>
              <w:pStyle w:val="Indent"/>
              <w:shd w:val="pct20" w:color="auto" w:fill="FFFFFF"/>
              <w:rPr>
                <w:sz w:val="20"/>
              </w:rPr>
            </w:pPr>
            <w:r>
              <w:rPr>
                <w:b/>
                <w:sz w:val="20"/>
              </w:rPr>
              <w:t>15.1            Permitted Activities</w:t>
            </w:r>
          </w:p>
          <w:p w:rsidR="00C55A8E" w:rsidP="00C55A8E" w:rsidRDefault="00C55A8E" w14:paraId="759C18FA" wp14:textId="77777777">
            <w:pPr>
              <w:pStyle w:val="Indent"/>
              <w:rPr>
                <w:sz w:val="20"/>
              </w:rPr>
            </w:pPr>
            <w:r>
              <w:rPr>
                <w:sz w:val="20"/>
              </w:rPr>
              <w:t>A15.1.1</w:t>
            </w:r>
            <w:r>
              <w:rPr>
                <w:sz w:val="20"/>
              </w:rPr>
              <w:tab/>
            </w:r>
            <w:r>
              <w:rPr>
                <w:i/>
                <w:sz w:val="20"/>
              </w:rPr>
              <w:t>Outdoor storage</w:t>
            </w:r>
            <w:r>
              <w:rPr>
                <w:sz w:val="20"/>
              </w:rPr>
              <w:t xml:space="preserve"> complying with the following </w:t>
            </w:r>
            <w:r>
              <w:rPr>
                <w:i/>
                <w:sz w:val="20"/>
              </w:rPr>
              <w:t>conditions</w:t>
            </w:r>
            <w:r>
              <w:rPr>
                <w:sz w:val="20"/>
              </w:rPr>
              <w:t>:</w:t>
            </w:r>
          </w:p>
          <w:p w:rsidR="00C55A8E" w:rsidP="00C40326" w:rsidRDefault="00C55A8E" w14:paraId="3FAEDC83" wp14:textId="77777777">
            <w:pPr>
              <w:numPr>
                <w:ilvl w:val="0"/>
                <w:numId w:val="55"/>
              </w:numPr>
              <w:spacing w:before="100"/>
              <w:ind w:right="175"/>
              <w:jc w:val="both"/>
            </w:pPr>
            <w:r>
              <w:t>Its total volume at any one time does not exceed 10m</w:t>
            </w:r>
            <w:r>
              <w:rPr>
                <w:vertAlign w:val="superscript"/>
              </w:rPr>
              <w:t>3</w:t>
            </w:r>
            <w:r>
              <w:t xml:space="preserve"> unless the material is required for an on</w:t>
            </w:r>
            <w:r>
              <w:rPr>
                <w:i/>
              </w:rPr>
              <w:t xml:space="preserve">-site development </w:t>
            </w:r>
            <w:r>
              <w:t>or landscaping work; and</w:t>
            </w:r>
          </w:p>
          <w:p w:rsidR="00C55A8E" w:rsidP="00C40326" w:rsidRDefault="00C55A8E" w14:paraId="100F4FCF" wp14:textId="77777777">
            <w:pPr>
              <w:numPr>
                <w:ilvl w:val="0"/>
                <w:numId w:val="55"/>
              </w:numPr>
              <w:spacing w:before="100"/>
              <w:ind w:right="175"/>
              <w:jc w:val="both"/>
            </w:pPr>
            <w:r>
              <w:t xml:space="preserve">It does not generate any objectionable odour at any </w:t>
            </w:r>
            <w:r>
              <w:rPr>
                <w:i/>
              </w:rPr>
              <w:t>site</w:t>
            </w:r>
            <w:r>
              <w:t xml:space="preserve"> boundary; and</w:t>
            </w:r>
          </w:p>
          <w:p w:rsidR="00C55A8E" w:rsidP="00C55A8E" w:rsidRDefault="00C55A8E" w14:paraId="1DA6542E" wp14:textId="77777777">
            <w:pPr>
              <w:spacing w:before="100"/>
              <w:ind w:left="851" w:right="175"/>
              <w:jc w:val="both"/>
            </w:pPr>
          </w:p>
          <w:p w:rsidR="00C55A8E" w:rsidP="00C40326" w:rsidRDefault="00C55A8E" w14:paraId="28FF9396" wp14:textId="77777777">
            <w:pPr>
              <w:numPr>
                <w:ilvl w:val="0"/>
                <w:numId w:val="55"/>
              </w:numPr>
              <w:spacing w:before="100"/>
              <w:ind w:right="175"/>
              <w:jc w:val="both"/>
            </w:pPr>
            <w:r>
              <w:t xml:space="preserve">The area on which it is stored is outside an </w:t>
            </w:r>
            <w:r>
              <w:rPr>
                <w:i/>
              </w:rPr>
              <w:t>ephemeral watercourse</w:t>
            </w:r>
            <w:r>
              <w:t xml:space="preserve"> or the 2% </w:t>
            </w:r>
            <w:r>
              <w:rPr>
                <w:i/>
              </w:rPr>
              <w:t>AEP</w:t>
            </w:r>
            <w:r>
              <w:t xml:space="preserve"> </w:t>
            </w:r>
            <w:r>
              <w:rPr>
                <w:i/>
              </w:rPr>
              <w:t>lake</w:t>
            </w:r>
            <w:r>
              <w:t xml:space="preserve"> flood level; and</w:t>
            </w:r>
          </w:p>
          <w:p w:rsidR="00E1691C" w:rsidP="00E1691C" w:rsidRDefault="00C55A8E" w14:paraId="2B08FBEB" wp14:textId="77777777">
            <w:pPr>
              <w:numPr>
                <w:ilvl w:val="0"/>
                <w:numId w:val="6"/>
              </w:numPr>
              <w:spacing w:before="100"/>
              <w:ind w:right="175"/>
            </w:pPr>
            <w:r>
              <w:t>It is inert.</w:t>
            </w:r>
          </w:p>
          <w:p w:rsidR="00C55A8E" w:rsidP="00C55A8E" w:rsidRDefault="00C55A8E" w14:paraId="3041E394" wp14:textId="77777777">
            <w:pPr>
              <w:spacing w:before="100"/>
              <w:ind w:left="851" w:right="175"/>
            </w:pPr>
          </w:p>
        </w:tc>
        <w:tc>
          <w:tcPr>
            <w:tcW w:w="3420" w:type="dxa"/>
          </w:tcPr>
          <w:p w:rsidR="005D4B04" w:rsidP="005D4B04" w:rsidRDefault="005D4B04" w14:paraId="4A6D1745" wp14:textId="77777777">
            <w:pPr>
              <w:pStyle w:val="Heading2"/>
              <w:keepNext w:val="0"/>
              <w:rPr>
                <w:sz w:val="20"/>
              </w:rPr>
            </w:pPr>
            <w:r>
              <w:rPr>
                <w:sz w:val="20"/>
              </w:rPr>
              <w:t>A15.2</w:t>
            </w:r>
            <w:r>
              <w:rPr>
                <w:sz w:val="20"/>
              </w:rPr>
              <w:tab/>
            </w:r>
            <w:r>
              <w:rPr>
                <w:sz w:val="20"/>
              </w:rPr>
              <w:t>Controlled Activities</w:t>
            </w:r>
          </w:p>
          <w:p w:rsidR="005D4B04" w:rsidP="005D4B04" w:rsidRDefault="005D4B04" w14:paraId="4D59345E" wp14:textId="77777777">
            <w:pPr>
              <w:spacing w:before="100"/>
              <w:ind w:left="737" w:hanging="737"/>
              <w:jc w:val="both"/>
            </w:pPr>
            <w:r>
              <w:tab/>
            </w:r>
            <w:r>
              <w:t xml:space="preserve">There are no </w:t>
            </w:r>
            <w:r>
              <w:rPr>
                <w:i/>
              </w:rPr>
              <w:t>Controlled Activities</w:t>
            </w:r>
            <w:r>
              <w:t>.</w:t>
            </w:r>
          </w:p>
          <w:p w:rsidR="005D4B04" w:rsidP="005D4B04" w:rsidRDefault="005D4B04" w14:paraId="722B00AE" wp14:textId="77777777">
            <w:pPr>
              <w:spacing w:before="100"/>
              <w:ind w:left="737" w:hanging="737"/>
              <w:jc w:val="both"/>
            </w:pPr>
          </w:p>
          <w:p w:rsidR="005D4B04" w:rsidP="005D4B04" w:rsidRDefault="005D4B04" w14:paraId="42C6D796" wp14:textId="77777777">
            <w:pPr>
              <w:spacing w:before="100"/>
              <w:ind w:left="737" w:hanging="737"/>
              <w:jc w:val="both"/>
            </w:pPr>
          </w:p>
          <w:p w:rsidR="005D4B04" w:rsidP="005D4B04" w:rsidRDefault="005D4B04" w14:paraId="6E1831B3" wp14:textId="77777777">
            <w:pPr>
              <w:spacing w:before="100"/>
              <w:ind w:left="737" w:hanging="737"/>
              <w:jc w:val="both"/>
            </w:pPr>
          </w:p>
          <w:p w:rsidR="005D4B04" w:rsidP="005D4B04" w:rsidRDefault="005D4B04" w14:paraId="21F62A9B" wp14:textId="77777777">
            <w:pPr>
              <w:pStyle w:val="Heading2"/>
              <w:keepNext w:val="0"/>
              <w:rPr>
                <w:sz w:val="20"/>
              </w:rPr>
            </w:pPr>
            <w:r>
              <w:rPr>
                <w:sz w:val="20"/>
              </w:rPr>
              <w:t>A15.3</w:t>
            </w:r>
            <w:r>
              <w:rPr>
                <w:sz w:val="20"/>
              </w:rPr>
              <w:tab/>
            </w:r>
            <w:r>
              <w:rPr>
                <w:sz w:val="20"/>
              </w:rPr>
              <w:t>Restricted Discretionary Activities</w:t>
            </w:r>
          </w:p>
          <w:p w:rsidR="005D4B04" w:rsidP="005D4B04" w:rsidRDefault="005D4B04" w14:paraId="55EA4A06" wp14:textId="77777777">
            <w:pPr>
              <w:tabs>
                <w:tab w:val="left" w:pos="737"/>
              </w:tabs>
              <w:spacing w:before="100"/>
              <w:ind w:left="737" w:hanging="737"/>
              <w:jc w:val="both"/>
            </w:pPr>
            <w:r>
              <w:t>A15.3.1</w:t>
            </w:r>
            <w:r>
              <w:tab/>
            </w:r>
            <w:r>
              <w:rPr>
                <w:i/>
              </w:rPr>
              <w:t>Outdoor Storage</w:t>
            </w:r>
            <w:r>
              <w:t xml:space="preserve"> that exceeds 10m</w:t>
            </w:r>
            <w:r>
              <w:rPr>
                <w:vertAlign w:val="superscript"/>
              </w:rPr>
              <w:t>3</w:t>
            </w:r>
            <w:r>
              <w:t xml:space="preserve"> but does not exceed 20m</w:t>
            </w:r>
            <w:r>
              <w:rPr>
                <w:vertAlign w:val="superscript"/>
              </w:rPr>
              <w:t>3</w:t>
            </w:r>
            <w:r>
              <w:t xml:space="preserve"> and where the material is not required for an on-site development or landscape work.</w:t>
            </w:r>
          </w:p>
          <w:p w:rsidR="005D4B04" w:rsidP="005D4B04" w:rsidRDefault="005D4B04" w14:paraId="7B0D69C3" wp14:textId="77777777">
            <w:pPr>
              <w:tabs>
                <w:tab w:val="left" w:pos="737"/>
              </w:tabs>
              <w:spacing w:before="100"/>
              <w:ind w:left="737" w:hanging="737"/>
              <w:jc w:val="both"/>
            </w:pPr>
            <w:r>
              <w:tab/>
            </w:r>
            <w:r>
              <w:t xml:space="preserve">Council shall restrict its discretion and may impose </w:t>
            </w:r>
            <w:r>
              <w:rPr>
                <w:i/>
              </w:rPr>
              <w:t>conditions</w:t>
            </w:r>
            <w:r>
              <w:t xml:space="preserve"> in respect of the following matters:  </w:t>
            </w:r>
          </w:p>
          <w:p w:rsidR="005D4B04" w:rsidP="005D4B04" w:rsidRDefault="005D4B04" w14:paraId="32E31EDA" wp14:textId="77777777">
            <w:pPr>
              <w:tabs>
                <w:tab w:val="left" w:pos="885"/>
              </w:tabs>
              <w:spacing w:before="100"/>
              <w:ind w:left="1026" w:hanging="1026"/>
              <w:jc w:val="both"/>
            </w:pPr>
            <w:r>
              <w:t xml:space="preserve">               *  Whether it generates any objectionable odour;  and</w:t>
            </w:r>
          </w:p>
          <w:p w:rsidR="005D4B04" w:rsidP="005D4B04" w:rsidRDefault="005D4B04" w14:paraId="129C0DB3" wp14:textId="77777777">
            <w:pPr>
              <w:tabs>
                <w:tab w:val="left" w:pos="1026"/>
              </w:tabs>
              <w:spacing w:before="100"/>
              <w:ind w:left="1026" w:hanging="1026"/>
              <w:jc w:val="both"/>
            </w:pPr>
            <w:r>
              <w:t xml:space="preserve">               *  Whether it can be </w:t>
            </w:r>
            <w:r>
              <w:rPr>
                <w:i/>
              </w:rPr>
              <w:t>seen</w:t>
            </w:r>
            <w:r>
              <w:t xml:space="preserve"> from any abutting </w:t>
            </w:r>
            <w:r>
              <w:rPr>
                <w:i/>
              </w:rPr>
              <w:t>sites;</w:t>
            </w:r>
            <w:r>
              <w:t xml:space="preserve"> and</w:t>
            </w:r>
          </w:p>
          <w:p w:rsidR="005D4B04" w:rsidP="005D4B04" w:rsidRDefault="005D4B04" w14:paraId="5B9A0117" wp14:textId="77777777">
            <w:pPr>
              <w:tabs>
                <w:tab w:val="left" w:pos="885"/>
              </w:tabs>
              <w:spacing w:before="100"/>
              <w:ind w:left="1026" w:hanging="1026"/>
              <w:jc w:val="both"/>
            </w:pPr>
            <w:r>
              <w:t xml:space="preserve">               *  Whether it can be </w:t>
            </w:r>
            <w:r>
              <w:rPr>
                <w:i/>
              </w:rPr>
              <w:t>seen</w:t>
            </w:r>
            <w:r>
              <w:t xml:space="preserve"> from a </w:t>
            </w:r>
            <w:r>
              <w:rPr>
                <w:i/>
              </w:rPr>
              <w:t>lake</w:t>
            </w:r>
            <w:r>
              <w:t xml:space="preserve">, </w:t>
            </w:r>
            <w:r>
              <w:rPr>
                <w:i/>
              </w:rPr>
              <w:t>viewpoint, public reserve</w:t>
            </w:r>
            <w:r>
              <w:t xml:space="preserve"> or public </w:t>
            </w:r>
            <w:r>
              <w:rPr>
                <w:i/>
              </w:rPr>
              <w:t>road;</w:t>
            </w:r>
            <w:r>
              <w:t xml:space="preserve"> and</w:t>
            </w:r>
          </w:p>
          <w:p w:rsidR="005D4B04" w:rsidP="005D4B04" w:rsidRDefault="005D4B04" w14:paraId="25671835" wp14:textId="77777777">
            <w:pPr>
              <w:spacing w:before="100"/>
              <w:ind w:left="1026" w:hanging="1026"/>
              <w:jc w:val="both"/>
            </w:pPr>
            <w:r>
              <w:t xml:space="preserve">               *   Whether the area on which it is stored is located within an </w:t>
            </w:r>
            <w:r>
              <w:rPr>
                <w:i/>
              </w:rPr>
              <w:t>ephemeral watercourse</w:t>
            </w:r>
            <w:r>
              <w:t xml:space="preserve"> or the 2% </w:t>
            </w:r>
            <w:r>
              <w:rPr>
                <w:i/>
              </w:rPr>
              <w:t xml:space="preserve">AEP lake </w:t>
            </w:r>
            <w:r>
              <w:t>flood level.</w:t>
            </w:r>
          </w:p>
          <w:p w:rsidR="005D4B04" w:rsidP="005D4B04" w:rsidRDefault="005D4B04" w14:paraId="7C6E8CD9" wp14:textId="77777777">
            <w:pPr>
              <w:tabs>
                <w:tab w:val="left" w:pos="737"/>
              </w:tabs>
              <w:spacing w:before="100"/>
              <w:ind w:left="737" w:hanging="737"/>
              <w:jc w:val="both"/>
            </w:pPr>
            <w:r>
              <w:t xml:space="preserve">               In addition to the above, Council may impose a bond to ensure satisfaction of </w:t>
            </w:r>
            <w:r>
              <w:rPr>
                <w:i/>
              </w:rPr>
              <w:t>conditions</w:t>
            </w:r>
            <w:r>
              <w:t xml:space="preserve"> of consent and a charge to cover monitoring costs.</w:t>
            </w:r>
          </w:p>
          <w:p w:rsidR="005D4B04" w:rsidP="005D4B04" w:rsidRDefault="005D4B04" w14:paraId="7771529A" wp14:textId="77777777">
            <w:pPr>
              <w:pStyle w:val="Heading2"/>
              <w:keepNext w:val="0"/>
              <w:rPr>
                <w:sz w:val="20"/>
              </w:rPr>
            </w:pPr>
            <w:bookmarkStart w:name="OLE_LINK24" w:id="12"/>
            <w:bookmarkStart w:name="OLE_LINK23" w:id="13"/>
            <w:r>
              <w:rPr>
                <w:sz w:val="20"/>
              </w:rPr>
              <w:t>A15.4</w:t>
            </w:r>
            <w:r>
              <w:rPr>
                <w:sz w:val="20"/>
              </w:rPr>
              <w:tab/>
            </w:r>
            <w:r>
              <w:rPr>
                <w:sz w:val="20"/>
              </w:rPr>
              <w:t>Discretionary Activities</w:t>
            </w:r>
          </w:p>
          <w:p w:rsidR="005D4B04" w:rsidP="005D4B04" w:rsidRDefault="005D4B04" w14:paraId="66D7DBD9" wp14:textId="77777777">
            <w:pPr>
              <w:tabs>
                <w:tab w:val="left" w:pos="737"/>
              </w:tabs>
              <w:spacing w:before="100"/>
              <w:ind w:left="737" w:hanging="737"/>
              <w:jc w:val="both"/>
            </w:pPr>
            <w:r>
              <w:t>A15.4.1</w:t>
            </w:r>
            <w:r>
              <w:tab/>
            </w:r>
            <w:r>
              <w:rPr>
                <w:i/>
              </w:rPr>
              <w:t>Outdoor Storage</w:t>
            </w:r>
            <w:r>
              <w:t xml:space="preserve"> where materials are to be used off</w:t>
            </w:r>
            <w:r>
              <w:rPr>
                <w:i/>
              </w:rPr>
              <w:t>-site,</w:t>
            </w:r>
            <w:r>
              <w:t xml:space="preserve"> or processed or manufactured on</w:t>
            </w:r>
            <w:r>
              <w:rPr>
                <w:i/>
              </w:rPr>
              <w:t>-site</w:t>
            </w:r>
            <w:r>
              <w:t xml:space="preserve"> for sale or use off</w:t>
            </w:r>
            <w:r>
              <w:rPr>
                <w:i/>
              </w:rPr>
              <w:t>-site.</w:t>
            </w:r>
          </w:p>
          <w:bookmarkEnd w:id="12"/>
          <w:bookmarkEnd w:id="13"/>
          <w:p w:rsidR="005D4B04" w:rsidP="005D4B04" w:rsidRDefault="005D4B04" w14:paraId="031CE7F2" wp14:textId="77777777">
            <w:pPr>
              <w:tabs>
                <w:tab w:val="left" w:pos="737"/>
              </w:tabs>
              <w:spacing w:before="100" w:after="100"/>
              <w:ind w:left="737" w:hanging="737"/>
              <w:jc w:val="both"/>
            </w:pPr>
            <w:r>
              <w:t>A15.4.2</w:t>
            </w:r>
            <w:r>
              <w:tab/>
            </w:r>
            <w:r>
              <w:t xml:space="preserve">Any </w:t>
            </w:r>
            <w:r>
              <w:rPr>
                <w:i/>
              </w:rPr>
              <w:t>Outdoor Storage</w:t>
            </w:r>
            <w:r>
              <w:t xml:space="preserve"> that does not comply with the </w:t>
            </w:r>
            <w:r>
              <w:rPr>
                <w:i/>
              </w:rPr>
              <w:t>conditions</w:t>
            </w:r>
            <w:r>
              <w:t xml:space="preserve"> for </w:t>
            </w:r>
            <w:r>
              <w:rPr>
                <w:i/>
              </w:rPr>
              <w:t>Permitted Activities</w:t>
            </w:r>
            <w:r>
              <w:t xml:space="preserve"> or is not a </w:t>
            </w:r>
            <w:r>
              <w:rPr>
                <w:i/>
              </w:rPr>
              <w:t>Restricted Discretionary Activity</w:t>
            </w:r>
            <w:r>
              <w:t>.</w:t>
            </w:r>
          </w:p>
          <w:p w:rsidR="005D4B04" w:rsidP="005D4B04" w:rsidRDefault="005D4B04" w14:paraId="54BA1D70" wp14:textId="77777777">
            <w:pPr>
              <w:pStyle w:val="Heading2"/>
              <w:keepNext w:val="0"/>
              <w:rPr>
                <w:sz w:val="20"/>
              </w:rPr>
            </w:pPr>
            <w:r>
              <w:rPr>
                <w:sz w:val="20"/>
              </w:rPr>
              <w:t>A15.5</w:t>
            </w:r>
            <w:r>
              <w:rPr>
                <w:sz w:val="20"/>
              </w:rPr>
              <w:tab/>
            </w:r>
            <w:r>
              <w:rPr>
                <w:sz w:val="20"/>
              </w:rPr>
              <w:t>Non-Complying Activities</w:t>
            </w:r>
          </w:p>
          <w:p w:rsidR="005D4B04" w:rsidP="005D4B04" w:rsidRDefault="005D4B04" w14:paraId="09727821" wp14:textId="77777777">
            <w:pPr>
              <w:tabs>
                <w:tab w:val="left" w:pos="737"/>
              </w:tabs>
              <w:spacing w:before="100"/>
              <w:ind w:left="737" w:hanging="737"/>
              <w:jc w:val="both"/>
            </w:pPr>
            <w:r>
              <w:tab/>
            </w:r>
            <w:r>
              <w:t xml:space="preserve">There are no </w:t>
            </w:r>
            <w:r>
              <w:rPr>
                <w:i/>
              </w:rPr>
              <w:t>Non-Complying Activities.</w:t>
            </w:r>
          </w:p>
          <w:p w:rsidR="00E1691C" w:rsidP="005D4B04" w:rsidRDefault="00E1691C" w14:paraId="54E11D2A" wp14:textId="77777777">
            <w:pPr>
              <w:tabs>
                <w:tab w:val="left" w:pos="737"/>
              </w:tabs>
              <w:spacing w:before="100" w:after="100"/>
            </w:pPr>
          </w:p>
        </w:tc>
        <w:tc>
          <w:tcPr>
            <w:tcW w:w="2790" w:type="dxa"/>
          </w:tcPr>
          <w:p w:rsidR="00E1691C" w:rsidP="00E1691C" w:rsidRDefault="00E1691C" w14:paraId="5DBFAC55" wp14:textId="77777777">
            <w:pPr>
              <w:pStyle w:val="Heading2"/>
              <w:keepNext w:val="0"/>
              <w:shd w:val="clear" w:color="auto" w:fill="auto"/>
              <w:ind w:right="1062"/>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xmlns:wp14="http://schemas.microsoft.com/office/word/2010/wordml" w:rsidR="00E1691C" w14:paraId="37A136E5" wp14:textId="77777777">
        <w:tblPrEx>
          <w:tblCellMar>
            <w:top w:w="0" w:type="dxa"/>
            <w:bottom w:w="0" w:type="dxa"/>
          </w:tblCellMar>
        </w:tblPrEx>
        <w:tc>
          <w:tcPr>
            <w:tcW w:w="1753" w:type="dxa"/>
          </w:tcPr>
          <w:p w:rsidR="00E1691C" w:rsidP="00E1691C" w:rsidRDefault="00E1691C" w14:paraId="63746FAA" wp14:textId="77777777">
            <w:pPr>
              <w:pStyle w:val="Indent"/>
              <w:tabs>
                <w:tab w:val="clear" w:pos="851"/>
                <w:tab w:val="left" w:pos="0"/>
                <w:tab w:val="left" w:pos="72"/>
                <w:tab w:val="left" w:pos="15192"/>
              </w:tabs>
              <w:spacing w:before="120"/>
              <w:ind w:left="0" w:firstLine="0"/>
              <w:rPr>
                <w:b/>
                <w:sz w:val="20"/>
              </w:rPr>
            </w:pPr>
            <w:r>
              <w:rPr>
                <w:b/>
                <w:sz w:val="20"/>
              </w:rPr>
              <w:t>16.0</w:t>
            </w:r>
          </w:p>
          <w:p w:rsidR="00E1691C" w:rsidP="00E1691C" w:rsidRDefault="00E1691C" w14:paraId="5170AC83" wp14:textId="77777777">
            <w:pPr>
              <w:pStyle w:val="Indent"/>
              <w:tabs>
                <w:tab w:val="clear" w:pos="851"/>
                <w:tab w:val="left" w:pos="0"/>
                <w:tab w:val="left" w:pos="72"/>
                <w:tab w:val="left" w:pos="15192"/>
              </w:tabs>
              <w:spacing w:before="120"/>
              <w:ind w:left="0" w:firstLine="0"/>
              <w:rPr>
                <w:b/>
                <w:sz w:val="20"/>
              </w:rPr>
            </w:pPr>
            <w:r>
              <w:rPr>
                <w:b/>
                <w:sz w:val="20"/>
              </w:rPr>
              <w:t>Helicopter Landing Areas</w:t>
            </w:r>
          </w:p>
        </w:tc>
        <w:tc>
          <w:tcPr>
            <w:tcW w:w="8147" w:type="dxa"/>
          </w:tcPr>
          <w:p w:rsidR="00E1691C" w:rsidP="00E1691C" w:rsidRDefault="00E1691C" w14:paraId="69903D30" wp14:textId="77777777">
            <w:pPr>
              <w:pStyle w:val="Indent"/>
              <w:rPr>
                <w:sz w:val="20"/>
              </w:rPr>
            </w:pPr>
            <w:r>
              <w:rPr>
                <w:sz w:val="20"/>
              </w:rPr>
              <w:t>A16.1.1</w:t>
            </w:r>
            <w:r>
              <w:rPr>
                <w:b/>
                <w:sz w:val="20"/>
              </w:rPr>
              <w:tab/>
            </w:r>
            <w:r>
              <w:rPr>
                <w:i/>
                <w:sz w:val="20"/>
              </w:rPr>
              <w:t>Helicopter Landing Area</w:t>
            </w:r>
            <w:r>
              <w:rPr>
                <w:sz w:val="20"/>
              </w:rPr>
              <w:t xml:space="preserve">s are not </w:t>
            </w:r>
            <w:r>
              <w:rPr>
                <w:i/>
                <w:sz w:val="20"/>
              </w:rPr>
              <w:t>Permitted Activities</w:t>
            </w:r>
            <w:r w:rsidR="00C2663E">
              <w:rPr>
                <w:i/>
                <w:sz w:val="20"/>
              </w:rPr>
              <w:t>.</w:t>
            </w:r>
          </w:p>
        </w:tc>
        <w:tc>
          <w:tcPr>
            <w:tcW w:w="3420" w:type="dxa"/>
          </w:tcPr>
          <w:p w:rsidR="00D76D52" w:rsidP="00D76D52" w:rsidRDefault="00D76D52" w14:paraId="166E2621" wp14:textId="77777777">
            <w:pPr>
              <w:pStyle w:val="Heading2"/>
              <w:rPr>
                <w:sz w:val="20"/>
                <w:lang w:val="en-US"/>
              </w:rPr>
            </w:pPr>
            <w:r>
              <w:rPr>
                <w:sz w:val="20"/>
              </w:rPr>
              <w:t>A16.3</w:t>
            </w:r>
            <w:r>
              <w:rPr>
                <w:sz w:val="20"/>
              </w:rPr>
              <w:tab/>
            </w:r>
            <w:r>
              <w:rPr>
                <w:sz w:val="20"/>
              </w:rPr>
              <w:t xml:space="preserve">  Controlled Activities</w:t>
            </w:r>
          </w:p>
          <w:p w:rsidR="00D76D52" w:rsidP="00D76D52" w:rsidRDefault="00D76D52" w14:paraId="1F976B24" wp14:textId="77777777">
            <w:pPr>
              <w:tabs>
                <w:tab w:val="left" w:pos="895"/>
              </w:tabs>
              <w:spacing w:before="100"/>
              <w:ind w:left="895" w:hanging="850"/>
              <w:jc w:val="both"/>
              <w:rPr>
                <w:i/>
                <w:lang w:val="en-NZ"/>
              </w:rPr>
            </w:pPr>
            <w:r>
              <w:tab/>
            </w:r>
            <w:r>
              <w:t xml:space="preserve">There are no </w:t>
            </w:r>
            <w:r>
              <w:rPr>
                <w:i/>
              </w:rPr>
              <w:t>Controlled Activities.</w:t>
            </w:r>
          </w:p>
          <w:p w:rsidR="00D76D52" w:rsidP="00D76D52" w:rsidRDefault="00D76D52" w14:paraId="7BBDE16D" wp14:textId="77777777">
            <w:pPr>
              <w:pStyle w:val="Heading2"/>
              <w:rPr>
                <w:sz w:val="20"/>
                <w:lang w:val="en-US"/>
              </w:rPr>
            </w:pPr>
            <w:r>
              <w:rPr>
                <w:sz w:val="20"/>
              </w:rPr>
              <w:t>A16.3</w:t>
            </w:r>
            <w:r>
              <w:rPr>
                <w:sz w:val="20"/>
              </w:rPr>
              <w:tab/>
            </w:r>
            <w:r>
              <w:rPr>
                <w:sz w:val="20"/>
              </w:rPr>
              <w:t xml:space="preserve">   Restricted Discretionary  Activities</w:t>
            </w:r>
          </w:p>
          <w:p w:rsidR="00D76D52" w:rsidP="00D76D52" w:rsidRDefault="00D76D52" w14:paraId="6949D08F" wp14:textId="77777777">
            <w:pPr>
              <w:tabs>
                <w:tab w:val="left" w:pos="895"/>
              </w:tabs>
              <w:spacing w:before="100"/>
              <w:ind w:left="895" w:hanging="850"/>
              <w:jc w:val="both"/>
              <w:rPr>
                <w:i/>
                <w:lang w:val="en-NZ"/>
              </w:rPr>
            </w:pPr>
            <w:r>
              <w:tab/>
            </w:r>
            <w:r>
              <w:t xml:space="preserve">There are no </w:t>
            </w:r>
            <w:r>
              <w:rPr>
                <w:i/>
              </w:rPr>
              <w:t>Restricted Discretionary Activities.</w:t>
            </w:r>
          </w:p>
          <w:p w:rsidR="00D76D52" w:rsidP="00D76D52" w:rsidRDefault="00D76D52" w14:paraId="2883C79E" wp14:textId="77777777">
            <w:pPr>
              <w:pStyle w:val="Heading2"/>
              <w:rPr>
                <w:sz w:val="20"/>
                <w:lang w:val="en-US"/>
              </w:rPr>
            </w:pPr>
            <w:r>
              <w:rPr>
                <w:sz w:val="20"/>
              </w:rPr>
              <w:t>A16.4</w:t>
            </w:r>
            <w:r>
              <w:rPr>
                <w:sz w:val="20"/>
              </w:rPr>
              <w:tab/>
            </w:r>
            <w:r>
              <w:rPr>
                <w:sz w:val="20"/>
              </w:rPr>
              <w:t xml:space="preserve">   Discretionary Activities</w:t>
            </w:r>
          </w:p>
          <w:p w:rsidR="00D76D52" w:rsidP="00D76D52" w:rsidRDefault="00D76D52" w14:paraId="35F8826E" wp14:textId="77777777">
            <w:pPr>
              <w:tabs>
                <w:tab w:val="left" w:pos="895"/>
              </w:tabs>
              <w:spacing w:before="100"/>
              <w:ind w:left="895" w:hanging="850"/>
              <w:jc w:val="both"/>
              <w:rPr>
                <w:lang w:val="en-NZ"/>
              </w:rPr>
            </w:pPr>
            <w:r>
              <w:tab/>
            </w:r>
            <w:r>
              <w:t xml:space="preserve">There are no </w:t>
            </w:r>
            <w:r>
              <w:rPr>
                <w:i/>
              </w:rPr>
              <w:t>Discretionary Activities. .</w:t>
            </w:r>
          </w:p>
          <w:p w:rsidR="00D76D52" w:rsidP="00D76D52" w:rsidRDefault="00D76D52" w14:paraId="4198F20E" wp14:textId="77777777">
            <w:pPr>
              <w:pStyle w:val="Heading2"/>
              <w:rPr>
                <w:sz w:val="20"/>
                <w:lang w:val="en-US"/>
              </w:rPr>
            </w:pPr>
            <w:r>
              <w:rPr>
                <w:sz w:val="20"/>
              </w:rPr>
              <w:t>A16.5</w:t>
            </w:r>
            <w:r>
              <w:rPr>
                <w:sz w:val="20"/>
              </w:rPr>
              <w:tab/>
            </w:r>
            <w:r>
              <w:rPr>
                <w:sz w:val="20"/>
              </w:rPr>
              <w:t xml:space="preserve"> Non-Complying Activities</w:t>
            </w:r>
          </w:p>
          <w:p w:rsidR="00D76D52" w:rsidP="00D76D52" w:rsidRDefault="00D76D52" w14:paraId="4ECED065" wp14:textId="77777777">
            <w:pPr>
              <w:tabs>
                <w:tab w:val="left" w:pos="737"/>
              </w:tabs>
              <w:spacing w:before="100" w:after="100"/>
              <w:ind w:left="737" w:hanging="737"/>
              <w:jc w:val="both"/>
              <w:rPr>
                <w:lang w:val="en-NZ"/>
              </w:rPr>
            </w:pPr>
            <w:r>
              <w:tab/>
            </w:r>
            <w:r>
              <w:t xml:space="preserve">There are no </w:t>
            </w:r>
            <w:r>
              <w:rPr>
                <w:i/>
              </w:rPr>
              <w:t>Non-Complying Activities.</w:t>
            </w:r>
          </w:p>
          <w:p w:rsidR="00D76D52" w:rsidP="00D76D52" w:rsidRDefault="00D76D52" w14:paraId="3D80A729" wp14:textId="77777777">
            <w:pPr>
              <w:pStyle w:val="Heading2"/>
              <w:keepNext w:val="0"/>
              <w:rPr>
                <w:sz w:val="20"/>
              </w:rPr>
            </w:pPr>
            <w:r>
              <w:rPr>
                <w:sz w:val="20"/>
              </w:rPr>
              <w:t>A16.6</w:t>
            </w:r>
            <w:r>
              <w:rPr>
                <w:sz w:val="20"/>
              </w:rPr>
              <w:tab/>
            </w:r>
            <w:r>
              <w:rPr>
                <w:sz w:val="20"/>
              </w:rPr>
              <w:t>Prohibited Activities</w:t>
            </w:r>
          </w:p>
          <w:p w:rsidR="00C2663E" w:rsidP="00D76D52" w:rsidRDefault="00D76D52" w14:paraId="379F8CC1" wp14:textId="77777777">
            <w:pPr>
              <w:tabs>
                <w:tab w:val="left" w:pos="737"/>
              </w:tabs>
              <w:spacing w:before="100" w:after="100"/>
              <w:ind w:left="737" w:hanging="737"/>
              <w:jc w:val="both"/>
            </w:pPr>
            <w:r>
              <w:t>A16.6.1</w:t>
            </w:r>
            <w:r>
              <w:tab/>
            </w:r>
            <w:r>
              <w:rPr>
                <w:i/>
              </w:rPr>
              <w:t>Helicopter Landing Area</w:t>
            </w:r>
            <w:r>
              <w:t xml:space="preserve">s are </w:t>
            </w:r>
            <w:r>
              <w:rPr>
                <w:i/>
              </w:rPr>
              <w:t>Prohibited Activities</w:t>
            </w:r>
            <w:r>
              <w:t>.</w:t>
            </w:r>
          </w:p>
        </w:tc>
        <w:tc>
          <w:tcPr>
            <w:tcW w:w="2790" w:type="dxa"/>
          </w:tcPr>
          <w:p w:rsidR="00E1691C" w:rsidP="00E1691C" w:rsidRDefault="00E1691C" w14:paraId="20B9A9D8" wp14:textId="77777777">
            <w:pPr>
              <w:pStyle w:val="Heading2"/>
              <w:keepNext w:val="0"/>
              <w:shd w:val="clear" w:color="auto" w:fill="auto"/>
              <w:ind w:right="1062"/>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xmlns:wp14="http://schemas.microsoft.com/office/word/2010/wordml" w:rsidR="00E1691C" w14:paraId="7B02376C" wp14:textId="77777777">
        <w:tblPrEx>
          <w:tblCellMar>
            <w:top w:w="0" w:type="dxa"/>
            <w:bottom w:w="0" w:type="dxa"/>
          </w:tblCellMar>
        </w:tblPrEx>
        <w:tc>
          <w:tcPr>
            <w:tcW w:w="1753" w:type="dxa"/>
          </w:tcPr>
          <w:p w:rsidR="00E1691C" w:rsidP="00E1691C" w:rsidRDefault="00E1691C" w14:paraId="31126E5D" wp14:textId="77777777">
            <w:pPr>
              <w:tabs>
                <w:tab w:val="left" w:pos="72"/>
              </w:tabs>
              <w:spacing w:before="100"/>
              <w:rPr>
                <w:b/>
                <w:noProof/>
              </w:rPr>
            </w:pPr>
          </w:p>
        </w:tc>
        <w:tc>
          <w:tcPr>
            <w:tcW w:w="8147" w:type="dxa"/>
          </w:tcPr>
          <w:p w:rsidR="00E1691C" w:rsidP="00E1691C" w:rsidRDefault="00E1691C" w14:paraId="4CCB9AAB" wp14:textId="77777777">
            <w:pPr>
              <w:pStyle w:val="Indent"/>
              <w:shd w:val="pct20" w:color="auto" w:fill="FFFFFF"/>
              <w:rPr>
                <w:b/>
                <w:sz w:val="20"/>
              </w:rPr>
            </w:pPr>
            <w:r>
              <w:rPr>
                <w:b/>
                <w:sz w:val="20"/>
              </w:rPr>
              <w:t>BUILDING DESIGN RULES</w:t>
            </w:r>
          </w:p>
        </w:tc>
        <w:tc>
          <w:tcPr>
            <w:tcW w:w="3420" w:type="dxa"/>
          </w:tcPr>
          <w:p w:rsidR="00E1691C" w:rsidP="00E1691C" w:rsidRDefault="00E1691C" w14:paraId="2DE403A5" wp14:textId="77777777"/>
        </w:tc>
        <w:tc>
          <w:tcPr>
            <w:tcW w:w="2790" w:type="dxa"/>
          </w:tcPr>
          <w:p w:rsidR="00E1691C" w:rsidP="00E1691C" w:rsidRDefault="00E1691C" w14:paraId="62431CDC" wp14:textId="77777777">
            <w:pPr>
              <w:ind w:right="1062"/>
            </w:pPr>
          </w:p>
        </w:tc>
      </w:tr>
      <w:tr xmlns:wp14="http://schemas.microsoft.com/office/word/2010/wordml" w:rsidR="00E1691C" w14:paraId="326B6B3D" wp14:textId="77777777">
        <w:tblPrEx>
          <w:tblCellMar>
            <w:top w:w="0" w:type="dxa"/>
            <w:bottom w:w="0" w:type="dxa"/>
          </w:tblCellMar>
        </w:tblPrEx>
        <w:tc>
          <w:tcPr>
            <w:tcW w:w="1753" w:type="dxa"/>
          </w:tcPr>
          <w:p w:rsidR="00E1691C" w:rsidP="00E1691C" w:rsidRDefault="00E1691C" w14:paraId="392721C2" wp14:textId="77777777">
            <w:pPr>
              <w:pStyle w:val="Indent"/>
              <w:tabs>
                <w:tab w:val="clear" w:pos="851"/>
                <w:tab w:val="left" w:pos="0"/>
                <w:tab w:val="left" w:pos="72"/>
                <w:tab w:val="left" w:pos="15192"/>
              </w:tabs>
              <w:spacing w:before="120"/>
              <w:ind w:left="0" w:firstLine="0"/>
              <w:rPr>
                <w:b/>
                <w:sz w:val="20"/>
              </w:rPr>
            </w:pPr>
            <w:r>
              <w:rPr>
                <w:b/>
                <w:sz w:val="20"/>
              </w:rPr>
              <w:t>17.0</w:t>
            </w:r>
          </w:p>
          <w:p w:rsidR="00E1691C" w:rsidP="00E1691C" w:rsidRDefault="00E1691C" w14:paraId="396A7D86" wp14:textId="77777777">
            <w:pPr>
              <w:pStyle w:val="Indent"/>
              <w:tabs>
                <w:tab w:val="clear" w:pos="851"/>
                <w:tab w:val="left" w:pos="0"/>
                <w:tab w:val="left" w:pos="72"/>
                <w:tab w:val="left" w:pos="15192"/>
              </w:tabs>
              <w:spacing w:before="120"/>
              <w:ind w:left="0" w:firstLine="0"/>
              <w:rPr>
                <w:b/>
                <w:sz w:val="20"/>
              </w:rPr>
            </w:pPr>
            <w:r>
              <w:rPr>
                <w:b/>
                <w:sz w:val="20"/>
              </w:rPr>
              <w:t>Site Coverage of Buildings</w:t>
            </w:r>
          </w:p>
        </w:tc>
        <w:tc>
          <w:tcPr>
            <w:tcW w:w="8147" w:type="dxa"/>
          </w:tcPr>
          <w:p w:rsidR="00E1691C" w:rsidP="00E1691C" w:rsidRDefault="00E1691C" w14:paraId="367D6461" wp14:textId="77777777">
            <w:pPr>
              <w:pStyle w:val="Indent"/>
              <w:ind w:left="884" w:hanging="884"/>
              <w:rPr>
                <w:sz w:val="20"/>
              </w:rPr>
            </w:pPr>
            <w:r>
              <w:rPr>
                <w:sz w:val="20"/>
              </w:rPr>
              <w:t>A17.1.1</w:t>
            </w:r>
            <w:r>
              <w:rPr>
                <w:sz w:val="20"/>
              </w:rPr>
              <w:tab/>
            </w:r>
            <w:r>
              <w:rPr>
                <w:i/>
                <w:sz w:val="20"/>
              </w:rPr>
              <w:t>Site coverage</w:t>
            </w:r>
            <w:r>
              <w:rPr>
                <w:sz w:val="20"/>
              </w:rPr>
              <w:t xml:space="preserve"> not exceeding 250m</w:t>
            </w:r>
            <w:r>
              <w:rPr>
                <w:sz w:val="20"/>
                <w:vertAlign w:val="superscript"/>
              </w:rPr>
              <w:t xml:space="preserve">2 </w:t>
            </w:r>
            <w:r>
              <w:rPr>
                <w:sz w:val="20"/>
              </w:rPr>
              <w:t xml:space="preserve">or 16 % whichever is the greater provided that on </w:t>
            </w:r>
            <w:r>
              <w:rPr>
                <w:i/>
                <w:sz w:val="20"/>
              </w:rPr>
              <w:t>sites</w:t>
            </w:r>
            <w:r>
              <w:rPr>
                <w:sz w:val="20"/>
              </w:rPr>
              <w:t xml:space="preserve"> that exceed 2500m</w:t>
            </w:r>
            <w:r>
              <w:rPr>
                <w:sz w:val="20"/>
                <w:vertAlign w:val="superscript"/>
              </w:rPr>
              <w:t xml:space="preserve">2 </w:t>
            </w:r>
            <w:r>
              <w:rPr>
                <w:sz w:val="20"/>
              </w:rPr>
              <w:t xml:space="preserve">the </w:t>
            </w:r>
            <w:r>
              <w:rPr>
                <w:i/>
                <w:sz w:val="20"/>
              </w:rPr>
              <w:t>site coverage</w:t>
            </w:r>
            <w:r>
              <w:rPr>
                <w:sz w:val="20"/>
              </w:rPr>
              <w:t xml:space="preserve"> for any single </w:t>
            </w:r>
            <w:r>
              <w:rPr>
                <w:i/>
                <w:sz w:val="20"/>
              </w:rPr>
              <w:t>building</w:t>
            </w:r>
            <w:r>
              <w:rPr>
                <w:sz w:val="20"/>
              </w:rPr>
              <w:t xml:space="preserve"> shall not exceed 400m</w:t>
            </w:r>
            <w:r>
              <w:rPr>
                <w:sz w:val="20"/>
                <w:vertAlign w:val="superscript"/>
              </w:rPr>
              <w:t>2</w:t>
            </w:r>
            <w:r>
              <w:rPr>
                <w:sz w:val="20"/>
              </w:rPr>
              <w:t>.</w:t>
            </w:r>
          </w:p>
          <w:p w:rsidR="00E1691C" w:rsidP="00E1691C" w:rsidRDefault="00E1691C" w14:paraId="49E398E2" wp14:textId="77777777">
            <w:pPr>
              <w:pStyle w:val="Indent"/>
              <w:tabs>
                <w:tab w:val="clear" w:pos="851"/>
                <w:tab w:val="left" w:pos="1451"/>
              </w:tabs>
              <w:rPr>
                <w:sz w:val="20"/>
              </w:rPr>
            </w:pPr>
          </w:p>
        </w:tc>
        <w:tc>
          <w:tcPr>
            <w:tcW w:w="3420" w:type="dxa"/>
          </w:tcPr>
          <w:p w:rsidR="0026115A" w:rsidP="0026115A" w:rsidRDefault="0026115A" w14:paraId="4E099D91" wp14:textId="77777777">
            <w:pPr>
              <w:pStyle w:val="Heading2"/>
              <w:rPr>
                <w:sz w:val="20"/>
              </w:rPr>
            </w:pPr>
            <w:r>
              <w:rPr>
                <w:sz w:val="20"/>
              </w:rPr>
              <w:t>A17.2</w:t>
            </w:r>
            <w:r>
              <w:rPr>
                <w:sz w:val="20"/>
              </w:rPr>
              <w:tab/>
            </w:r>
            <w:r>
              <w:rPr>
                <w:sz w:val="20"/>
              </w:rPr>
              <w:t>Controlled Activities</w:t>
            </w:r>
          </w:p>
          <w:p w:rsidR="0026115A" w:rsidP="0026115A" w:rsidRDefault="0026115A" w14:paraId="6C287023" wp14:textId="77777777">
            <w:pPr>
              <w:tabs>
                <w:tab w:val="left" w:pos="675"/>
              </w:tabs>
              <w:spacing w:before="100"/>
              <w:ind w:left="675" w:hanging="675"/>
              <w:jc w:val="both"/>
              <w:rPr>
                <w:i/>
              </w:rPr>
            </w:pPr>
            <w:r>
              <w:t xml:space="preserve">             There are no </w:t>
            </w:r>
            <w:r>
              <w:rPr>
                <w:i/>
              </w:rPr>
              <w:t>Controlled Activities.</w:t>
            </w:r>
          </w:p>
          <w:p w:rsidR="0026115A" w:rsidP="0026115A" w:rsidRDefault="0026115A" w14:paraId="4D569A6B" wp14:textId="77777777">
            <w:pPr>
              <w:pStyle w:val="Heading2"/>
              <w:rPr>
                <w:sz w:val="20"/>
              </w:rPr>
            </w:pPr>
            <w:r>
              <w:rPr>
                <w:sz w:val="20"/>
              </w:rPr>
              <w:t>A17.3</w:t>
            </w:r>
            <w:r>
              <w:rPr>
                <w:sz w:val="20"/>
              </w:rPr>
              <w:tab/>
            </w:r>
            <w:r>
              <w:rPr>
                <w:sz w:val="20"/>
              </w:rPr>
              <w:t>Restricted Discretionary Activities</w:t>
            </w:r>
          </w:p>
          <w:p w:rsidR="0026115A" w:rsidP="0026115A" w:rsidRDefault="0026115A" w14:paraId="230E9A6A" wp14:textId="77777777">
            <w:pPr>
              <w:tabs>
                <w:tab w:val="left" w:pos="885"/>
              </w:tabs>
              <w:spacing w:before="100"/>
              <w:ind w:left="743" w:hanging="743"/>
              <w:jc w:val="both"/>
            </w:pPr>
            <w:r>
              <w:t xml:space="preserve">A17.3.1 </w:t>
            </w:r>
            <w:r>
              <w:rPr>
                <w:i/>
              </w:rPr>
              <w:t>Site coverage</w:t>
            </w:r>
            <w:r>
              <w:t xml:space="preserve"> that exceeds 250m² but does not exceed 300m² on </w:t>
            </w:r>
            <w:r>
              <w:rPr>
                <w:i/>
              </w:rPr>
              <w:t>sites</w:t>
            </w:r>
            <w:r>
              <w:t xml:space="preserve"> that are </w:t>
            </w:r>
            <w:r>
              <w:rPr>
                <w:b/>
              </w:rPr>
              <w:t>less than or equal to 1875m²</w:t>
            </w:r>
            <w:r>
              <w:t>.</w:t>
            </w:r>
          </w:p>
          <w:p w:rsidR="0026115A" w:rsidP="0026115A" w:rsidRDefault="0026115A" w14:paraId="16287F21" wp14:textId="77777777">
            <w:pPr>
              <w:tabs>
                <w:tab w:val="left" w:pos="885"/>
              </w:tabs>
              <w:spacing w:before="100"/>
              <w:ind w:left="743" w:hanging="743"/>
              <w:jc w:val="both"/>
            </w:pPr>
          </w:p>
          <w:p w:rsidR="0026115A" w:rsidP="0026115A" w:rsidRDefault="0026115A" w14:paraId="643090FF" wp14:textId="77777777">
            <w:pPr>
              <w:tabs>
                <w:tab w:val="left" w:pos="534"/>
              </w:tabs>
              <w:spacing w:before="100"/>
              <w:ind w:left="675"/>
              <w:jc w:val="both"/>
            </w:pPr>
            <w:r>
              <w:t>Council shall restrict its discretion to the following matters:</w:t>
            </w:r>
            <w:bookmarkStart w:name="OLE_LINK164" w:id="14"/>
            <w:bookmarkStart w:name="OLE_LINK165" w:id="15"/>
          </w:p>
          <w:p w:rsidR="003D2E4B" w:rsidP="003D2E4B" w:rsidRDefault="003D2E4B" w14:paraId="03817695" wp14:textId="77777777">
            <w:pPr>
              <w:tabs>
                <w:tab w:val="left" w:pos="959"/>
              </w:tabs>
              <w:spacing w:before="100"/>
              <w:ind w:left="959" w:hanging="284"/>
              <w:jc w:val="both"/>
            </w:pPr>
            <w:r>
              <w:t xml:space="preserve">1. The extent to which the external design and location of the </w:t>
            </w:r>
            <w:r>
              <w:rPr>
                <w:i/>
              </w:rPr>
              <w:t>building</w:t>
            </w:r>
            <w:r>
              <w:t>:</w:t>
            </w:r>
          </w:p>
          <w:bookmarkEnd w:id="14"/>
          <w:bookmarkEnd w:id="15"/>
          <w:p w:rsidR="003D2E4B" w:rsidP="00DA35C6" w:rsidRDefault="003D2E4B" w14:paraId="71E93EAC" wp14:textId="77777777">
            <w:pPr>
              <w:tabs>
                <w:tab w:val="left" w:pos="1384"/>
              </w:tabs>
              <w:spacing w:before="100"/>
              <w:ind w:left="1384" w:hanging="1384"/>
              <w:jc w:val="both"/>
            </w:pPr>
            <w:r>
              <w:t xml:space="preserve">                   (a) Detracts from or promot</w:t>
            </w:r>
            <w:r w:rsidR="00DA35C6">
              <w:t>e</w:t>
            </w:r>
            <w:r>
              <w:t>s natural character.</w:t>
            </w:r>
          </w:p>
          <w:p w:rsidR="003D2E4B" w:rsidP="003D2E4B" w:rsidRDefault="003D2E4B" w14:paraId="236DB074" wp14:textId="77777777">
            <w:pPr>
              <w:tabs>
                <w:tab w:val="left" w:pos="1242"/>
              </w:tabs>
              <w:spacing w:before="100"/>
              <w:ind w:left="1242" w:hanging="1242"/>
              <w:jc w:val="both"/>
            </w:pPr>
            <w:r>
              <w:t xml:space="preserve">                   (b) </w:t>
            </w:r>
            <w:r w:rsidR="00DA35C6">
              <w:t xml:space="preserve">   </w:t>
            </w:r>
            <w:r>
              <w:t xml:space="preserve"> Is visually prominent.</w:t>
            </w:r>
          </w:p>
          <w:p w:rsidR="00BC6160" w:rsidP="00DA35C6" w:rsidRDefault="003D2E4B" w14:paraId="3C4AE0F1" wp14:textId="77777777">
            <w:pPr>
              <w:tabs>
                <w:tab w:val="left" w:pos="1384"/>
              </w:tabs>
              <w:spacing w:before="100"/>
              <w:ind w:left="1384" w:hanging="1384"/>
              <w:jc w:val="both"/>
            </w:pPr>
            <w:r>
              <w:t xml:space="preserve">                   (c) </w:t>
            </w:r>
            <w:r w:rsidR="00DA35C6">
              <w:t xml:space="preserve">  </w:t>
            </w:r>
            <w:r>
              <w:t xml:space="preserve">Affects the naturalness of the view from a </w:t>
            </w:r>
            <w:r>
              <w:rPr>
                <w:i/>
              </w:rPr>
              <w:t>viewpoint</w:t>
            </w:r>
            <w:r>
              <w:t>.</w:t>
            </w:r>
          </w:p>
          <w:p w:rsidR="00944FB2" w:rsidP="00BC6160" w:rsidRDefault="00BC6160" w14:paraId="10B5B4B1" wp14:textId="77777777">
            <w:pPr>
              <w:tabs>
                <w:tab w:val="left" w:pos="959"/>
              </w:tabs>
              <w:spacing w:before="100"/>
              <w:ind w:left="959" w:hanging="284"/>
              <w:jc w:val="both"/>
            </w:pPr>
            <w:r>
              <w:t xml:space="preserve">2. The extent to which the </w:t>
            </w:r>
            <w:r w:rsidR="00944FB2">
              <w:rPr>
                <w:i/>
              </w:rPr>
              <w:t xml:space="preserve">building </w:t>
            </w:r>
            <w:r w:rsidR="00944FB2">
              <w:t>and its principal elements are of a scale compatible with the attributes of the landscape policy area in which it is situated.</w:t>
            </w:r>
          </w:p>
          <w:p w:rsidR="00BC6160" w:rsidP="00944FB2" w:rsidRDefault="00944FB2" w14:paraId="40F5C387" wp14:textId="77777777">
            <w:pPr>
              <w:tabs>
                <w:tab w:val="left" w:pos="959"/>
              </w:tabs>
              <w:spacing w:before="100"/>
              <w:ind w:left="959" w:hanging="284"/>
              <w:jc w:val="both"/>
            </w:pPr>
            <w:r>
              <w:t>3</w:t>
            </w:r>
            <w:r w:rsidR="00BC6160">
              <w:t xml:space="preserve">. </w:t>
            </w:r>
            <w:r>
              <w:t xml:space="preserve">Where the proposal does not comply with more than one </w:t>
            </w:r>
            <w:r>
              <w:rPr>
                <w:i/>
              </w:rPr>
              <w:t>building</w:t>
            </w:r>
            <w:r>
              <w:t xml:space="preserve"> design rule, the cumulative </w:t>
            </w:r>
            <w:r>
              <w:rPr>
                <w:i/>
              </w:rPr>
              <w:t>effect</w:t>
            </w:r>
            <w:r>
              <w:t xml:space="preserve"> of the non-compliance.</w:t>
            </w:r>
          </w:p>
          <w:p w:rsidR="00BC6160" w:rsidP="00BC6160" w:rsidRDefault="00944FB2" w14:paraId="7B522424" wp14:textId="77777777">
            <w:pPr>
              <w:tabs>
                <w:tab w:val="left" w:pos="959"/>
              </w:tabs>
              <w:spacing w:before="100"/>
              <w:ind w:left="959" w:hanging="284"/>
              <w:jc w:val="both"/>
            </w:pPr>
            <w:r>
              <w:t>4</w:t>
            </w:r>
            <w:r w:rsidR="00BC6160">
              <w:t xml:space="preserve">. The extent to which the </w:t>
            </w:r>
            <w:r w:rsidR="00BE7586">
              <w:t xml:space="preserve">more than minor adverse </w:t>
            </w:r>
            <w:r w:rsidR="00BE7586">
              <w:rPr>
                <w:i/>
              </w:rPr>
              <w:t>effects</w:t>
            </w:r>
            <w:r w:rsidR="00BE7586">
              <w:t xml:space="preserve"> of the proposed </w:t>
            </w:r>
            <w:r w:rsidR="00BE7586">
              <w:rPr>
                <w:i/>
              </w:rPr>
              <w:t>building</w:t>
            </w:r>
            <w:r w:rsidR="00BE7586">
              <w:t xml:space="preserve"> can be remedied or mitigated on-</w:t>
            </w:r>
            <w:r w:rsidR="00BE7586">
              <w:rPr>
                <w:i/>
              </w:rPr>
              <w:t>site</w:t>
            </w:r>
            <w:r w:rsidR="00BE7586">
              <w:t xml:space="preserve"> by measures such as landscaping, retention or vegetation or re-vegetation. </w:t>
            </w:r>
          </w:p>
          <w:p w:rsidR="008836CC" w:rsidP="00BC6160" w:rsidRDefault="00BE7586" w14:paraId="28EA58A8" wp14:textId="77777777">
            <w:pPr>
              <w:tabs>
                <w:tab w:val="left" w:pos="959"/>
              </w:tabs>
              <w:spacing w:before="100"/>
              <w:ind w:left="959" w:hanging="284"/>
              <w:jc w:val="both"/>
            </w:pPr>
            <w:r>
              <w:t>5</w:t>
            </w:r>
            <w:r w:rsidR="00BC6160">
              <w:t xml:space="preserve">. </w:t>
            </w:r>
            <w:r w:rsidR="008836CC">
              <w:t xml:space="preserve">Whether an alternative design or location on </w:t>
            </w:r>
            <w:r w:rsidR="008836CC">
              <w:rPr>
                <w:i/>
              </w:rPr>
              <w:t>site</w:t>
            </w:r>
            <w:r w:rsidR="008836CC">
              <w:t xml:space="preserve"> is able to address any adverse </w:t>
            </w:r>
            <w:r w:rsidR="008836CC">
              <w:rPr>
                <w:i/>
              </w:rPr>
              <w:t>effects</w:t>
            </w:r>
            <w:r w:rsidR="008836CC">
              <w:t>.</w:t>
            </w:r>
          </w:p>
          <w:p w:rsidR="00BC6160" w:rsidP="00BC6160" w:rsidRDefault="00BC6160" w14:paraId="5BE93A62" wp14:textId="77777777">
            <w:pPr>
              <w:tabs>
                <w:tab w:val="left" w:pos="534"/>
              </w:tabs>
              <w:spacing w:before="100"/>
              <w:ind w:left="675"/>
              <w:jc w:val="both"/>
            </w:pPr>
          </w:p>
          <w:p w:rsidR="00A91D6C" w:rsidP="00BC6160" w:rsidRDefault="00A91D6C" w14:paraId="384BA73E" wp14:textId="77777777">
            <w:pPr>
              <w:tabs>
                <w:tab w:val="left" w:pos="534"/>
              </w:tabs>
              <w:spacing w:before="100"/>
              <w:ind w:left="675"/>
              <w:jc w:val="both"/>
            </w:pPr>
          </w:p>
          <w:p w:rsidR="00A91D6C" w:rsidP="00BC6160" w:rsidRDefault="00A91D6C" w14:paraId="34B3F2EB" wp14:textId="77777777">
            <w:pPr>
              <w:tabs>
                <w:tab w:val="left" w:pos="534"/>
              </w:tabs>
              <w:spacing w:before="100"/>
              <w:ind w:left="675"/>
              <w:jc w:val="both"/>
            </w:pPr>
          </w:p>
          <w:p w:rsidR="00BC6160" w:rsidP="00BC6160" w:rsidRDefault="00A91D6C" w14:paraId="1B3D563E" wp14:textId="77777777">
            <w:pPr>
              <w:tabs>
                <w:tab w:val="left" w:pos="959"/>
              </w:tabs>
              <w:spacing w:before="100"/>
              <w:ind w:left="959" w:hanging="284"/>
              <w:jc w:val="both"/>
            </w:pPr>
            <w:r>
              <w:t>6</w:t>
            </w:r>
            <w:r w:rsidR="00BC6160">
              <w:t xml:space="preserve">. The </w:t>
            </w:r>
            <w:r>
              <w:t xml:space="preserve">location of the </w:t>
            </w:r>
            <w:r>
              <w:rPr>
                <w:i/>
              </w:rPr>
              <w:t>building</w:t>
            </w:r>
            <w:r>
              <w:t xml:space="preserve"> on a </w:t>
            </w:r>
            <w:r>
              <w:rPr>
                <w:i/>
              </w:rPr>
              <w:t>site</w:t>
            </w:r>
            <w:r>
              <w:t xml:space="preserve"> in relation to other </w:t>
            </w:r>
            <w:r>
              <w:rPr>
                <w:i/>
              </w:rPr>
              <w:t>buildings</w:t>
            </w:r>
            <w:r>
              <w:t xml:space="preserve"> and </w:t>
            </w:r>
            <w:r>
              <w:rPr>
                <w:i/>
              </w:rPr>
              <w:t>site</w:t>
            </w:r>
            <w:r>
              <w:t xml:space="preserve"> boundaries so as not to visually link with any </w:t>
            </w:r>
            <w:r>
              <w:rPr>
                <w:i/>
              </w:rPr>
              <w:t>building</w:t>
            </w:r>
            <w:r>
              <w:t xml:space="preserve"> on or off the </w:t>
            </w:r>
            <w:r>
              <w:rPr>
                <w:i/>
              </w:rPr>
              <w:t>site</w:t>
            </w:r>
            <w:r>
              <w:t xml:space="preserve"> and thereby give the </w:t>
            </w:r>
            <w:r>
              <w:rPr>
                <w:i/>
              </w:rPr>
              <w:t>effect</w:t>
            </w:r>
            <w:r>
              <w:t xml:space="preserve"> of one continuous </w:t>
            </w:r>
            <w:r>
              <w:rPr>
                <w:i/>
              </w:rPr>
              <w:t>building</w:t>
            </w:r>
            <w:r>
              <w:t xml:space="preserve"> when viewed from a </w:t>
            </w:r>
            <w:r>
              <w:rPr>
                <w:i/>
              </w:rPr>
              <w:t>lake</w:t>
            </w:r>
            <w:r>
              <w:t xml:space="preserve">, or a </w:t>
            </w:r>
            <w:r>
              <w:rPr>
                <w:i/>
              </w:rPr>
              <w:t>public reserve</w:t>
            </w:r>
            <w:r>
              <w:t xml:space="preserve">. </w:t>
            </w:r>
          </w:p>
          <w:p w:rsidR="00A91D6C" w:rsidP="00A91D6C" w:rsidRDefault="00A91D6C" w14:paraId="381BA5C8" wp14:textId="77777777">
            <w:pPr>
              <w:tabs>
                <w:tab w:val="left" w:pos="959"/>
              </w:tabs>
              <w:spacing w:before="100"/>
              <w:ind w:left="959" w:hanging="284"/>
              <w:jc w:val="both"/>
            </w:pPr>
            <w:r>
              <w:t xml:space="preserve">7. The extent to which the </w:t>
            </w:r>
            <w:r>
              <w:rPr>
                <w:i/>
              </w:rPr>
              <w:t>building</w:t>
            </w:r>
            <w:r>
              <w:t xml:space="preserve"> is of a scale compatible with the attributes of the landscape policy area in which it is situated.</w:t>
            </w:r>
          </w:p>
          <w:p w:rsidR="00A91D6C" w:rsidP="00A91D6C" w:rsidRDefault="00A91D6C" w14:paraId="5BD086F9" wp14:textId="77777777">
            <w:pPr>
              <w:tabs>
                <w:tab w:val="left" w:pos="959"/>
              </w:tabs>
              <w:spacing w:before="100"/>
              <w:ind w:left="959" w:hanging="284"/>
              <w:jc w:val="both"/>
            </w:pPr>
            <w:r>
              <w:t xml:space="preserve">      Council may impose </w:t>
            </w:r>
            <w:r>
              <w:rPr>
                <w:i/>
              </w:rPr>
              <w:t>conditions</w:t>
            </w:r>
            <w:r>
              <w:t xml:space="preserve"> in respect of the following matters:  </w:t>
            </w:r>
          </w:p>
          <w:p w:rsidR="00A91D6C" w:rsidP="00A91D6C" w:rsidRDefault="00A91D6C" w14:paraId="53872A35" wp14:textId="77777777">
            <w:pPr>
              <w:tabs>
                <w:tab w:val="left" w:pos="959"/>
              </w:tabs>
              <w:spacing w:before="100"/>
              <w:ind w:left="959" w:hanging="284"/>
              <w:jc w:val="both"/>
            </w:pPr>
            <w:r>
              <w:t xml:space="preserve">      *    Specifying the:  </w:t>
            </w:r>
          </w:p>
          <w:p w:rsidR="00A91D6C" w:rsidP="00A91D6C" w:rsidRDefault="00A91D6C" w14:paraId="2442D1CB" wp14:textId="77777777">
            <w:pPr>
              <w:tabs>
                <w:tab w:val="left" w:pos="959"/>
              </w:tabs>
              <w:spacing w:before="100"/>
              <w:ind w:left="959" w:hanging="284"/>
              <w:jc w:val="both"/>
            </w:pPr>
            <w:r>
              <w:t xml:space="preserve">            -    Location on a </w:t>
            </w:r>
            <w:r>
              <w:rPr>
                <w:i/>
              </w:rPr>
              <w:t>site</w:t>
            </w:r>
            <w:r>
              <w:t>.</w:t>
            </w:r>
          </w:p>
          <w:p w:rsidR="00A91D6C" w:rsidP="00A91D6C" w:rsidRDefault="00A91D6C" w14:paraId="224A73F3" wp14:textId="77777777">
            <w:pPr>
              <w:tabs>
                <w:tab w:val="left" w:pos="1526"/>
              </w:tabs>
              <w:spacing w:before="100"/>
              <w:ind w:left="1526" w:hanging="851"/>
              <w:jc w:val="both"/>
            </w:pPr>
            <w:r>
              <w:t xml:space="preserve">            -  Maximum </w:t>
            </w:r>
            <w:r>
              <w:rPr>
                <w:i/>
              </w:rPr>
              <w:t>height</w:t>
            </w:r>
            <w:r>
              <w:t xml:space="preserve"> of the </w:t>
            </w:r>
            <w:r>
              <w:rPr>
                <w:i/>
              </w:rPr>
              <w:t>building</w:t>
            </w:r>
            <w:r>
              <w:t>.</w:t>
            </w:r>
          </w:p>
          <w:p w:rsidR="00A91D6C" w:rsidP="00A91D6C" w:rsidRDefault="00A91D6C" w14:paraId="19A54918" wp14:textId="77777777">
            <w:pPr>
              <w:tabs>
                <w:tab w:val="left" w:pos="1526"/>
              </w:tabs>
              <w:spacing w:before="100"/>
              <w:ind w:left="1526" w:hanging="851"/>
              <w:jc w:val="both"/>
              <w:rPr>
                <w:i/>
              </w:rPr>
            </w:pPr>
            <w:r>
              <w:t xml:space="preserve">             -  Maximum floor area of </w:t>
            </w:r>
            <w:r>
              <w:rPr>
                <w:i/>
              </w:rPr>
              <w:t>building(s).</w:t>
            </w:r>
          </w:p>
          <w:p w:rsidR="00A91D6C" w:rsidP="00A91D6C" w:rsidRDefault="00A91D6C" w14:paraId="5EF02DB8" wp14:textId="77777777">
            <w:pPr>
              <w:tabs>
                <w:tab w:val="left" w:pos="1526"/>
              </w:tabs>
              <w:spacing w:before="100"/>
              <w:ind w:left="1526" w:hanging="1526"/>
              <w:jc w:val="both"/>
            </w:pPr>
            <w:r>
              <w:rPr>
                <w:i/>
              </w:rPr>
              <w:t xml:space="preserve">                       </w:t>
            </w:r>
            <w:r>
              <w:t xml:space="preserve">    -  Reflectivity values – The level of reflectivity.</w:t>
            </w:r>
          </w:p>
          <w:p w:rsidRPr="00A91D6C" w:rsidR="00A91D6C" w:rsidP="00A91D6C" w:rsidRDefault="00A91D6C" w14:paraId="2980DDBB" wp14:textId="77777777">
            <w:pPr>
              <w:tabs>
                <w:tab w:val="left" w:pos="1526"/>
              </w:tabs>
              <w:spacing w:before="100"/>
              <w:ind w:left="1526" w:hanging="851"/>
              <w:jc w:val="both"/>
            </w:pPr>
            <w:r>
              <w:t xml:space="preserve">             - Design themes including measures that will break the proposed </w:t>
            </w:r>
            <w:r>
              <w:rPr>
                <w:i/>
              </w:rPr>
              <w:t>building’s</w:t>
            </w:r>
            <w:r>
              <w:t xml:space="preserve"> external form.</w:t>
            </w:r>
          </w:p>
          <w:p w:rsidR="00A91D6C" w:rsidP="00A91D6C" w:rsidRDefault="00A91D6C" w14:paraId="1D593B94" wp14:textId="77777777">
            <w:pPr>
              <w:tabs>
                <w:tab w:val="left" w:pos="1526"/>
              </w:tabs>
              <w:spacing w:before="100"/>
              <w:ind w:left="1526" w:hanging="851"/>
              <w:jc w:val="both"/>
            </w:pPr>
            <w:r>
              <w:t xml:space="preserve">            -  Separation distances from adjoining </w:t>
            </w:r>
            <w:r>
              <w:rPr>
                <w:i/>
              </w:rPr>
              <w:t>sites</w:t>
            </w:r>
            <w:r>
              <w:t>.</w:t>
            </w:r>
          </w:p>
          <w:p w:rsidR="00A91D6C" w:rsidP="00A91D6C" w:rsidRDefault="00A91D6C" w14:paraId="689876DE" wp14:textId="77777777">
            <w:pPr>
              <w:tabs>
                <w:tab w:val="left" w:pos="1526"/>
              </w:tabs>
              <w:spacing w:before="100"/>
              <w:ind w:left="1526" w:hanging="851"/>
              <w:jc w:val="both"/>
              <w:rPr>
                <w:i/>
              </w:rPr>
            </w:pPr>
            <w:r>
              <w:t xml:space="preserve">             -   Landscaping.</w:t>
            </w:r>
            <w:r>
              <w:rPr>
                <w:i/>
              </w:rPr>
              <w:t>.</w:t>
            </w:r>
          </w:p>
          <w:p w:rsidR="00A91D6C" w:rsidP="00A91D6C" w:rsidRDefault="00A91D6C" w14:paraId="5DF4B17A" wp14:textId="77777777">
            <w:pPr>
              <w:tabs>
                <w:tab w:val="left" w:pos="1526"/>
              </w:tabs>
              <w:spacing w:before="100"/>
              <w:ind w:left="1526" w:hanging="1526"/>
              <w:jc w:val="both"/>
            </w:pPr>
            <w:r>
              <w:rPr>
                <w:i/>
              </w:rPr>
              <w:t xml:space="preserve">                       </w:t>
            </w:r>
            <w:r>
              <w:t xml:space="preserve">    - Rehabilitation of disturbed </w:t>
            </w:r>
            <w:r>
              <w:rPr>
                <w:i/>
              </w:rPr>
              <w:t>land</w:t>
            </w:r>
            <w:r>
              <w:t xml:space="preserve">. </w:t>
            </w:r>
          </w:p>
          <w:p w:rsidR="00A91D6C" w:rsidP="00A91D6C" w:rsidRDefault="00A91D6C" w14:paraId="7D34F5C7" wp14:textId="77777777">
            <w:pPr>
              <w:tabs>
                <w:tab w:val="left" w:pos="959"/>
              </w:tabs>
              <w:spacing w:before="100"/>
              <w:jc w:val="both"/>
            </w:pPr>
          </w:p>
          <w:p w:rsidRPr="00A91D6C" w:rsidR="00A91D6C" w:rsidP="00A91D6C" w:rsidRDefault="00A91D6C" w14:paraId="03B0372D" wp14:textId="77777777">
            <w:pPr>
              <w:tabs>
                <w:tab w:val="left" w:pos="1526"/>
              </w:tabs>
              <w:spacing w:before="100"/>
              <w:ind w:left="1526" w:hanging="851"/>
              <w:jc w:val="both"/>
            </w:pPr>
            <w:r>
              <w:t xml:space="preserve">            -    Re-vegetation.</w:t>
            </w:r>
          </w:p>
          <w:p w:rsidR="00A91D6C" w:rsidP="00A91D6C" w:rsidRDefault="00A91D6C" w14:paraId="63F36EC1" wp14:textId="77777777">
            <w:pPr>
              <w:tabs>
                <w:tab w:val="left" w:pos="1526"/>
              </w:tabs>
              <w:spacing w:before="100"/>
              <w:ind w:left="1526" w:hanging="851"/>
              <w:jc w:val="both"/>
            </w:pPr>
            <w:r>
              <w:t xml:space="preserve">            -  Stormwater disposal measures or off-set works.</w:t>
            </w:r>
          </w:p>
          <w:p w:rsidR="00A91D6C" w:rsidP="00A91D6C" w:rsidRDefault="00A91D6C" w14:paraId="5B55AC7A" wp14:textId="77777777">
            <w:pPr>
              <w:tabs>
                <w:tab w:val="left" w:pos="1526"/>
              </w:tabs>
              <w:spacing w:before="100"/>
              <w:ind w:left="1526" w:hanging="851"/>
              <w:jc w:val="both"/>
              <w:rPr>
                <w:i/>
              </w:rPr>
            </w:pPr>
            <w:r>
              <w:t xml:space="preserve">             - Effluent disposal methods.</w:t>
            </w:r>
          </w:p>
          <w:p w:rsidR="00A91D6C" w:rsidP="00A91D6C" w:rsidRDefault="00A91D6C" w14:paraId="4274AFD7" wp14:textId="77777777">
            <w:pPr>
              <w:tabs>
                <w:tab w:val="left" w:pos="1526"/>
              </w:tabs>
              <w:spacing w:before="100"/>
              <w:ind w:left="1526" w:hanging="1526"/>
              <w:jc w:val="both"/>
            </w:pPr>
            <w:r>
              <w:rPr>
                <w:i/>
              </w:rPr>
              <w:t xml:space="preserve">                       </w:t>
            </w:r>
            <w:r>
              <w:t xml:space="preserve">    - Minimum floor levels from the ground. </w:t>
            </w:r>
          </w:p>
          <w:p w:rsidR="00CE5F5C" w:rsidP="00C56A49" w:rsidRDefault="00CE5F5C" w14:paraId="5724F8BC" wp14:textId="77777777">
            <w:pPr>
              <w:tabs>
                <w:tab w:val="left" w:pos="1384"/>
              </w:tabs>
              <w:spacing w:before="100"/>
              <w:ind w:left="1384" w:hanging="1384"/>
              <w:jc w:val="both"/>
            </w:pPr>
            <w:r>
              <w:t xml:space="preserve">                   * Require procedures </w:t>
            </w:r>
            <w:r w:rsidR="00C56A49">
              <w:t xml:space="preserve">including an assessment by a suitably qualified person recognised by the Historic Places Trust and/or an historic heritage site assessment or consultation with the Tangata Whenua should the construction of the </w:t>
            </w:r>
            <w:r w:rsidR="00C56A49">
              <w:rPr>
                <w:i/>
              </w:rPr>
              <w:t>building</w:t>
            </w:r>
            <w:r w:rsidR="00C56A49">
              <w:t xml:space="preserve"> disturb a feature that has historical, cultural or spiritual significance but was not previously recorded.</w:t>
            </w:r>
          </w:p>
          <w:p w:rsidR="00C56A49" w:rsidP="006E11F7" w:rsidRDefault="00C56A49" w14:paraId="486A191F" wp14:textId="77777777">
            <w:pPr>
              <w:tabs>
                <w:tab w:val="left" w:pos="1384"/>
              </w:tabs>
              <w:spacing w:before="100"/>
              <w:ind w:left="1384" w:hanging="1384"/>
              <w:jc w:val="both"/>
            </w:pPr>
            <w:r>
              <w:t xml:space="preserve">    </w:t>
            </w:r>
            <w:bookmarkStart w:name="OLE_LINK166" w:id="16"/>
            <w:bookmarkStart w:name="OLE_LINK167" w:id="17"/>
            <w:r>
              <w:t xml:space="preserve">              * </w:t>
            </w:r>
            <w:r w:rsidR="006E11F7">
              <w:t xml:space="preserve">    Requiring measures to address nuisance </w:t>
            </w:r>
            <w:r w:rsidR="006E11F7">
              <w:rPr>
                <w:i/>
              </w:rPr>
              <w:t>effects</w:t>
            </w:r>
            <w:r w:rsidR="006E11F7">
              <w:t xml:space="preserve"> such as noise associated with the construction of a </w:t>
            </w:r>
            <w:r w:rsidR="006E11F7">
              <w:rPr>
                <w:i/>
              </w:rPr>
              <w:t>building</w:t>
            </w:r>
            <w:r w:rsidR="006E11F7">
              <w:t xml:space="preserve">. </w:t>
            </w:r>
          </w:p>
          <w:bookmarkEnd w:id="16"/>
          <w:bookmarkEnd w:id="17"/>
          <w:p w:rsidR="006E11F7" w:rsidP="006E11F7" w:rsidRDefault="006E11F7" w14:paraId="5F49A61F" wp14:textId="77777777">
            <w:pPr>
              <w:tabs>
                <w:tab w:val="left" w:pos="1384"/>
              </w:tabs>
              <w:spacing w:before="100"/>
              <w:ind w:left="1384" w:hanging="1384"/>
              <w:jc w:val="both"/>
            </w:pPr>
            <w:r>
              <w:t xml:space="preserve">          </w:t>
            </w:r>
            <w:r w:rsidR="009208AF">
              <w:t xml:space="preserve">    </w:t>
            </w:r>
            <w:r>
              <w:t xml:space="preserve">    *     Specifying maximum glare and light levels. </w:t>
            </w:r>
          </w:p>
          <w:p w:rsidR="006E11F7" w:rsidP="006E11F7" w:rsidRDefault="006E11F7" w14:paraId="0B4020A7" wp14:textId="77777777">
            <w:pPr>
              <w:tabs>
                <w:tab w:val="left" w:pos="1384"/>
              </w:tabs>
              <w:spacing w:before="100"/>
              <w:ind w:left="1384" w:hanging="1384"/>
              <w:jc w:val="both"/>
            </w:pPr>
          </w:p>
          <w:p w:rsidR="00637DA5" w:rsidP="006E11F7" w:rsidRDefault="00637DA5" w14:paraId="1D7B270A" wp14:textId="77777777">
            <w:pPr>
              <w:tabs>
                <w:tab w:val="left" w:pos="1384"/>
              </w:tabs>
              <w:spacing w:before="100"/>
              <w:ind w:left="1384" w:hanging="1384"/>
              <w:jc w:val="both"/>
            </w:pPr>
          </w:p>
          <w:p w:rsidR="00637DA5" w:rsidP="006E11F7" w:rsidRDefault="00637DA5" w14:paraId="4F904CB7" wp14:textId="77777777">
            <w:pPr>
              <w:tabs>
                <w:tab w:val="left" w:pos="1384"/>
              </w:tabs>
              <w:spacing w:before="100"/>
              <w:ind w:left="1384" w:hanging="1384"/>
              <w:jc w:val="both"/>
            </w:pPr>
          </w:p>
          <w:p w:rsidRPr="00C56A49" w:rsidR="00637DA5" w:rsidP="006E11F7" w:rsidRDefault="00637DA5" w14:paraId="06971CD3" wp14:textId="77777777">
            <w:pPr>
              <w:tabs>
                <w:tab w:val="left" w:pos="1384"/>
              </w:tabs>
              <w:spacing w:before="100"/>
              <w:ind w:left="1384" w:hanging="1384"/>
              <w:jc w:val="both"/>
            </w:pPr>
          </w:p>
          <w:p w:rsidR="00C56A49" w:rsidP="00637DA5" w:rsidRDefault="00637DA5" w14:paraId="23DDA4D7" wp14:textId="77777777">
            <w:pPr>
              <w:tabs>
                <w:tab w:val="left" w:pos="1526"/>
              </w:tabs>
              <w:spacing w:before="100"/>
              <w:ind w:left="675"/>
              <w:jc w:val="both"/>
            </w:pPr>
            <w:r>
              <w:t xml:space="preserve">In addition to the above, Council may impose a bond to ensure satisfaction of </w:t>
            </w:r>
            <w:r>
              <w:rPr>
                <w:i/>
              </w:rPr>
              <w:t>conditions</w:t>
            </w:r>
            <w:r>
              <w:t xml:space="preserve"> of consent and a charge to cover monitoring costs.</w:t>
            </w:r>
          </w:p>
          <w:p w:rsidR="0026115A" w:rsidP="00FD795F" w:rsidRDefault="006838B6" w14:paraId="4AEA8826" wp14:textId="77777777">
            <w:pPr>
              <w:pStyle w:val="Heading2"/>
              <w:rPr>
                <w:sz w:val="20"/>
              </w:rPr>
            </w:pPr>
            <w:r>
              <w:rPr>
                <w:sz w:val="20"/>
              </w:rPr>
              <w:t>A</w:t>
            </w:r>
            <w:r w:rsidR="0026115A">
              <w:rPr>
                <w:sz w:val="20"/>
              </w:rPr>
              <w:t>17.4</w:t>
            </w:r>
            <w:r w:rsidR="0026115A">
              <w:rPr>
                <w:sz w:val="20"/>
              </w:rPr>
              <w:tab/>
            </w:r>
            <w:r w:rsidR="0026115A">
              <w:rPr>
                <w:sz w:val="20"/>
              </w:rPr>
              <w:t>Discretionary Activities</w:t>
            </w:r>
          </w:p>
          <w:p w:rsidRPr="006838B6" w:rsidR="0026115A" w:rsidP="00FD795F" w:rsidRDefault="006838B6" w14:paraId="588BD73D" wp14:textId="77777777">
            <w:pPr>
              <w:tabs>
                <w:tab w:val="left" w:pos="675"/>
              </w:tabs>
              <w:spacing w:before="100"/>
              <w:ind w:left="675" w:hanging="675"/>
              <w:jc w:val="both"/>
            </w:pPr>
            <w:r>
              <w:t xml:space="preserve">             </w:t>
            </w:r>
            <w:r w:rsidR="00FD795F">
              <w:t xml:space="preserve"> </w:t>
            </w:r>
            <w:r>
              <w:t xml:space="preserve">There are no </w:t>
            </w:r>
            <w:r>
              <w:rPr>
                <w:i/>
              </w:rPr>
              <w:t>Discretionary Activities.</w:t>
            </w:r>
          </w:p>
          <w:p w:rsidR="00E1691C" w:rsidP="00FD795F" w:rsidRDefault="00E1691C" w14:paraId="5675001D" wp14:textId="77777777">
            <w:pPr>
              <w:pStyle w:val="Heading2"/>
              <w:keepNext w:val="0"/>
              <w:rPr>
                <w:sz w:val="20"/>
              </w:rPr>
            </w:pPr>
            <w:r>
              <w:rPr>
                <w:sz w:val="20"/>
              </w:rPr>
              <w:t>A17.5</w:t>
            </w:r>
            <w:r>
              <w:rPr>
                <w:sz w:val="20"/>
              </w:rPr>
              <w:tab/>
            </w:r>
            <w:r>
              <w:rPr>
                <w:sz w:val="20"/>
              </w:rPr>
              <w:t>Non-Complying Activities</w:t>
            </w:r>
          </w:p>
          <w:p w:rsidR="00E1691C" w:rsidP="00FD795F" w:rsidRDefault="00E1691C" w14:paraId="51C9A6C5" wp14:textId="77777777">
            <w:pPr>
              <w:tabs>
                <w:tab w:val="left" w:pos="675"/>
              </w:tabs>
              <w:spacing w:before="100" w:after="100"/>
              <w:ind w:left="675" w:hanging="675"/>
              <w:jc w:val="both"/>
            </w:pPr>
            <w:r>
              <w:t>A17.5.1</w:t>
            </w:r>
            <w:r>
              <w:tab/>
            </w:r>
            <w:r>
              <w:t>S</w:t>
            </w:r>
            <w:r>
              <w:rPr>
                <w:i/>
              </w:rPr>
              <w:t>ite coverage</w:t>
            </w:r>
            <w:r>
              <w:t xml:space="preserve"> that does not comply with the </w:t>
            </w:r>
            <w:r>
              <w:rPr>
                <w:i/>
              </w:rPr>
              <w:t>conditions</w:t>
            </w:r>
            <w:r>
              <w:t xml:space="preserve"> for </w:t>
            </w:r>
            <w:r>
              <w:rPr>
                <w:i/>
              </w:rPr>
              <w:t xml:space="preserve">Permitted Activities </w:t>
            </w:r>
            <w:r>
              <w:t>or is not</w:t>
            </w:r>
            <w:r w:rsidR="00FD795F">
              <w:rPr>
                <w:i/>
              </w:rPr>
              <w:t xml:space="preserve"> a Restric</w:t>
            </w:r>
            <w:r>
              <w:rPr>
                <w:i/>
              </w:rPr>
              <w:t>ted Discretionary Activity</w:t>
            </w:r>
            <w:r>
              <w:t>.</w:t>
            </w:r>
          </w:p>
        </w:tc>
        <w:tc>
          <w:tcPr>
            <w:tcW w:w="2790" w:type="dxa"/>
          </w:tcPr>
          <w:p w:rsidR="00E1691C" w:rsidP="00E1691C" w:rsidRDefault="00E1691C" w14:paraId="5AA53E2A" wp14:textId="77777777">
            <w:pPr>
              <w:pStyle w:val="Heading2"/>
              <w:keepNext w:val="0"/>
              <w:shd w:val="clear" w:color="auto" w:fill="auto"/>
              <w:ind w:right="1062"/>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xmlns:wp14="http://schemas.microsoft.com/office/word/2010/wordml" w:rsidR="00E1691C" w14:paraId="29CD2A39" wp14:textId="77777777">
        <w:tblPrEx>
          <w:tblCellMar>
            <w:top w:w="0" w:type="dxa"/>
            <w:bottom w:w="0" w:type="dxa"/>
          </w:tblCellMar>
        </w:tblPrEx>
        <w:tc>
          <w:tcPr>
            <w:tcW w:w="1753" w:type="dxa"/>
          </w:tcPr>
          <w:p w:rsidR="00E1691C" w:rsidP="00E1691C" w:rsidRDefault="00E1691C" w14:paraId="751339FC" wp14:textId="77777777">
            <w:pPr>
              <w:tabs>
                <w:tab w:val="left" w:pos="72"/>
              </w:tabs>
              <w:spacing w:before="120"/>
              <w:rPr>
                <w:b/>
              </w:rPr>
            </w:pPr>
            <w:r>
              <w:rPr>
                <w:b/>
              </w:rPr>
              <w:t xml:space="preserve">19.0 </w:t>
            </w:r>
          </w:p>
          <w:p w:rsidR="00E1691C" w:rsidP="00E1691C" w:rsidRDefault="00E1691C" w14:paraId="76172B03" wp14:textId="77777777">
            <w:pPr>
              <w:tabs>
                <w:tab w:val="left" w:pos="72"/>
              </w:tabs>
              <w:spacing w:before="120"/>
              <w:rPr>
                <w:b/>
              </w:rPr>
            </w:pPr>
            <w:r>
              <w:rPr>
                <w:b/>
              </w:rPr>
              <w:t>Height</w:t>
            </w:r>
          </w:p>
        </w:tc>
        <w:tc>
          <w:tcPr>
            <w:tcW w:w="8147" w:type="dxa"/>
          </w:tcPr>
          <w:p w:rsidR="00242061" w:rsidP="00242061" w:rsidRDefault="005D67A7" w14:paraId="33995E3E" wp14:textId="77777777">
            <w:pPr>
              <w:pStyle w:val="Indent"/>
              <w:shd w:val="pct20" w:color="auto" w:fill="FFFFFF"/>
              <w:rPr>
                <w:sz w:val="20"/>
              </w:rPr>
            </w:pPr>
            <w:bookmarkStart w:name="OLE_LINK171" w:id="18"/>
            <w:bookmarkStart w:name="OLE_LINK170" w:id="19"/>
            <w:r>
              <w:rPr>
                <w:b/>
                <w:sz w:val="20"/>
              </w:rPr>
              <w:t>19</w:t>
            </w:r>
            <w:r w:rsidR="00242061">
              <w:rPr>
                <w:b/>
                <w:sz w:val="20"/>
              </w:rPr>
              <w:t>.1            Permitted Activities</w:t>
            </w:r>
          </w:p>
          <w:p w:rsidR="00242061" w:rsidP="00242061" w:rsidRDefault="00242061" w14:paraId="4C73C95E" wp14:textId="77777777">
            <w:pPr>
              <w:pStyle w:val="Indent"/>
              <w:rPr>
                <w:snapToGrid w:val="0"/>
                <w:sz w:val="20"/>
                <w:lang w:eastAsia="en-US"/>
              </w:rPr>
            </w:pPr>
            <w:bookmarkStart w:name="OLE_LINK169" w:id="20"/>
            <w:bookmarkStart w:name="OLE_LINK168" w:id="21"/>
            <w:r>
              <w:rPr>
                <w:snapToGrid w:val="0"/>
                <w:sz w:val="20"/>
                <w:lang w:eastAsia="en-US"/>
              </w:rPr>
              <w:t>A19.1.1</w:t>
            </w:r>
            <w:r>
              <w:rPr>
                <w:snapToGrid w:val="0"/>
                <w:sz w:val="20"/>
                <w:lang w:eastAsia="en-US"/>
              </w:rPr>
              <w:tab/>
            </w:r>
            <w:r>
              <w:rPr>
                <w:i/>
                <w:snapToGrid w:val="0"/>
                <w:sz w:val="20"/>
                <w:lang w:eastAsia="en-US"/>
              </w:rPr>
              <w:t>Marae</w:t>
            </w:r>
            <w:r>
              <w:rPr>
                <w:snapToGrid w:val="0"/>
                <w:sz w:val="20"/>
                <w:lang w:eastAsia="en-US"/>
              </w:rPr>
              <w:t xml:space="preserve"> </w:t>
            </w:r>
            <w:r>
              <w:rPr>
                <w:i/>
                <w:snapToGrid w:val="0"/>
                <w:sz w:val="20"/>
                <w:lang w:eastAsia="en-US"/>
              </w:rPr>
              <w:t>building</w:t>
            </w:r>
            <w:r>
              <w:rPr>
                <w:snapToGrid w:val="0"/>
                <w:sz w:val="20"/>
                <w:lang w:eastAsia="en-US"/>
              </w:rPr>
              <w:t xml:space="preserve">s where the maximum </w:t>
            </w:r>
            <w:r>
              <w:rPr>
                <w:i/>
                <w:snapToGrid w:val="0"/>
                <w:sz w:val="20"/>
                <w:lang w:eastAsia="en-US"/>
              </w:rPr>
              <w:t>height</w:t>
            </w:r>
            <w:r>
              <w:rPr>
                <w:snapToGrid w:val="0"/>
                <w:sz w:val="20"/>
                <w:lang w:eastAsia="en-US"/>
              </w:rPr>
              <w:t xml:space="preserve"> does not exceed 7.5 metres above </w:t>
            </w:r>
            <w:r>
              <w:rPr>
                <w:i/>
                <w:snapToGrid w:val="0"/>
                <w:sz w:val="20"/>
                <w:lang w:eastAsia="en-US"/>
              </w:rPr>
              <w:t>ground level.</w:t>
            </w:r>
          </w:p>
          <w:p w:rsidR="00242061" w:rsidP="00242061" w:rsidRDefault="00242061" w14:paraId="0DC36E86" wp14:textId="77777777">
            <w:pPr>
              <w:pStyle w:val="Indent"/>
              <w:rPr>
                <w:snapToGrid w:val="0"/>
                <w:sz w:val="20"/>
                <w:lang w:eastAsia="en-US"/>
              </w:rPr>
            </w:pPr>
            <w:r>
              <w:rPr>
                <w:snapToGrid w:val="0"/>
                <w:sz w:val="20"/>
                <w:lang w:eastAsia="en-US"/>
              </w:rPr>
              <w:t>A19.1.2</w:t>
            </w:r>
            <w:r>
              <w:rPr>
                <w:snapToGrid w:val="0"/>
                <w:sz w:val="20"/>
                <w:lang w:eastAsia="en-US"/>
              </w:rPr>
              <w:tab/>
            </w:r>
            <w:r>
              <w:rPr>
                <w:snapToGrid w:val="0"/>
                <w:sz w:val="20"/>
                <w:lang w:eastAsia="en-US"/>
              </w:rPr>
              <w:t xml:space="preserve">Except for </w:t>
            </w:r>
            <w:r>
              <w:rPr>
                <w:i/>
                <w:snapToGrid w:val="0"/>
                <w:sz w:val="20"/>
                <w:lang w:eastAsia="en-US"/>
              </w:rPr>
              <w:t>Marae</w:t>
            </w:r>
            <w:r>
              <w:rPr>
                <w:snapToGrid w:val="0"/>
                <w:sz w:val="20"/>
                <w:lang w:eastAsia="en-US"/>
              </w:rPr>
              <w:t xml:space="preserve"> </w:t>
            </w:r>
            <w:r>
              <w:rPr>
                <w:i/>
                <w:snapToGrid w:val="0"/>
                <w:sz w:val="20"/>
                <w:lang w:eastAsia="en-US"/>
              </w:rPr>
              <w:t>building</w:t>
            </w:r>
            <w:r>
              <w:rPr>
                <w:snapToGrid w:val="0"/>
                <w:sz w:val="20"/>
                <w:lang w:eastAsia="en-US"/>
              </w:rPr>
              <w:t xml:space="preserve">s, any </w:t>
            </w:r>
            <w:r>
              <w:rPr>
                <w:i/>
                <w:snapToGrid w:val="0"/>
                <w:sz w:val="20"/>
                <w:lang w:eastAsia="en-US"/>
              </w:rPr>
              <w:t>building</w:t>
            </w:r>
            <w:r>
              <w:rPr>
                <w:snapToGrid w:val="0"/>
                <w:sz w:val="20"/>
                <w:lang w:eastAsia="en-US"/>
              </w:rPr>
              <w:t xml:space="preserve"> where the maximum </w:t>
            </w:r>
            <w:r>
              <w:rPr>
                <w:i/>
                <w:snapToGrid w:val="0"/>
                <w:sz w:val="20"/>
                <w:lang w:eastAsia="en-US"/>
              </w:rPr>
              <w:t>height</w:t>
            </w:r>
            <w:r>
              <w:rPr>
                <w:snapToGrid w:val="0"/>
                <w:sz w:val="20"/>
                <w:lang w:eastAsia="en-US"/>
              </w:rPr>
              <w:t xml:space="preserve"> does not exceed 6 metres above </w:t>
            </w:r>
            <w:r>
              <w:rPr>
                <w:i/>
                <w:snapToGrid w:val="0"/>
                <w:sz w:val="20"/>
                <w:lang w:eastAsia="en-US"/>
              </w:rPr>
              <w:t>ground level</w:t>
            </w:r>
            <w:r>
              <w:rPr>
                <w:snapToGrid w:val="0"/>
                <w:sz w:val="20"/>
                <w:lang w:eastAsia="en-US"/>
              </w:rPr>
              <w:t xml:space="preserve"> and where the exterior walls do not exceed 5 metres in </w:t>
            </w:r>
            <w:r>
              <w:rPr>
                <w:i/>
                <w:snapToGrid w:val="0"/>
                <w:sz w:val="20"/>
                <w:lang w:eastAsia="en-US"/>
              </w:rPr>
              <w:t>height</w:t>
            </w:r>
            <w:r>
              <w:rPr>
                <w:snapToGrid w:val="0"/>
                <w:sz w:val="20"/>
                <w:lang w:eastAsia="en-US"/>
              </w:rPr>
              <w:t>, provided that chi</w:t>
            </w:r>
            <w:bookmarkEnd w:id="18"/>
            <w:bookmarkEnd w:id="19"/>
            <w:r>
              <w:rPr>
                <w:snapToGrid w:val="0"/>
                <w:sz w:val="20"/>
                <w:lang w:eastAsia="en-US"/>
              </w:rPr>
              <w:t xml:space="preserve">mneys may exceed the maximum </w:t>
            </w:r>
            <w:r>
              <w:rPr>
                <w:i/>
                <w:snapToGrid w:val="0"/>
                <w:sz w:val="20"/>
                <w:lang w:eastAsia="en-US"/>
              </w:rPr>
              <w:t>height</w:t>
            </w:r>
            <w:r>
              <w:rPr>
                <w:snapToGrid w:val="0"/>
                <w:sz w:val="20"/>
                <w:lang w:eastAsia="en-US"/>
              </w:rPr>
              <w:t xml:space="preserve"> by up to 0.5 metres.</w:t>
            </w:r>
          </w:p>
          <w:bookmarkEnd w:id="20"/>
          <w:bookmarkEnd w:id="21"/>
          <w:p w:rsidR="00242061" w:rsidP="00242061" w:rsidRDefault="00242061" w14:paraId="2A1F701D" wp14:textId="77777777">
            <w:pPr>
              <w:pStyle w:val="Indent"/>
              <w:rPr>
                <w:snapToGrid w:val="0"/>
                <w:sz w:val="20"/>
                <w:lang w:eastAsia="en-US"/>
              </w:rPr>
            </w:pPr>
          </w:p>
          <w:p w:rsidR="00E1691C" w:rsidP="00E1691C" w:rsidRDefault="00E1691C" w14:paraId="03EFCA41" wp14:textId="77777777">
            <w:pPr>
              <w:pStyle w:val="Indent"/>
              <w:ind w:firstLine="33"/>
              <w:rPr>
                <w:sz w:val="20"/>
              </w:rPr>
            </w:pPr>
          </w:p>
        </w:tc>
        <w:tc>
          <w:tcPr>
            <w:tcW w:w="3420" w:type="dxa"/>
          </w:tcPr>
          <w:p w:rsidR="00AA4DFB" w:rsidP="00AA4DFB" w:rsidRDefault="00AA4DFB" w14:paraId="73DDA319" wp14:textId="77777777">
            <w:pPr>
              <w:pStyle w:val="Heading2"/>
              <w:keepNext w:val="0"/>
              <w:rPr>
                <w:sz w:val="20"/>
              </w:rPr>
            </w:pPr>
            <w:r>
              <w:rPr>
                <w:sz w:val="20"/>
              </w:rPr>
              <w:t>A19.2</w:t>
            </w:r>
            <w:r>
              <w:rPr>
                <w:sz w:val="20"/>
              </w:rPr>
              <w:tab/>
            </w:r>
            <w:r>
              <w:rPr>
                <w:sz w:val="20"/>
              </w:rPr>
              <w:t>Controlled Activities</w:t>
            </w:r>
          </w:p>
          <w:p w:rsidR="00AA4DFB" w:rsidP="00AA4DFB" w:rsidRDefault="00AA4DFB" w14:paraId="631A5D1C" wp14:textId="77777777">
            <w:pPr>
              <w:tabs>
                <w:tab w:val="left" w:pos="817"/>
              </w:tabs>
              <w:spacing w:before="100"/>
              <w:ind w:left="817" w:hanging="817"/>
              <w:jc w:val="both"/>
            </w:pPr>
            <w:r>
              <w:t>A19.2.1</w:t>
            </w:r>
            <w:r>
              <w:tab/>
            </w:r>
            <w:r>
              <w:rPr>
                <w:snapToGrid w:val="0"/>
              </w:rPr>
              <w:t xml:space="preserve">Except for </w:t>
            </w:r>
            <w:r>
              <w:rPr>
                <w:i/>
                <w:snapToGrid w:val="0"/>
              </w:rPr>
              <w:t>Marae</w:t>
            </w:r>
            <w:r>
              <w:rPr>
                <w:snapToGrid w:val="0"/>
              </w:rPr>
              <w:t xml:space="preserve"> </w:t>
            </w:r>
            <w:r>
              <w:rPr>
                <w:i/>
                <w:snapToGrid w:val="0"/>
              </w:rPr>
              <w:t>building</w:t>
            </w:r>
            <w:r>
              <w:rPr>
                <w:snapToGrid w:val="0"/>
              </w:rPr>
              <w:t>s,</w:t>
            </w:r>
            <w:r>
              <w:t xml:space="preserve"> any </w:t>
            </w:r>
            <w:r>
              <w:rPr>
                <w:i/>
              </w:rPr>
              <w:t>building</w:t>
            </w:r>
            <w:r>
              <w:t xml:space="preserve"> where the maximum </w:t>
            </w:r>
            <w:r>
              <w:rPr>
                <w:i/>
              </w:rPr>
              <w:t>height</w:t>
            </w:r>
            <w:r>
              <w:t xml:space="preserve"> exceeds 6 metres but does not exceed 7.5 metres and/or where the 5 metre exterior wall </w:t>
            </w:r>
            <w:r>
              <w:rPr>
                <w:i/>
              </w:rPr>
              <w:t>height</w:t>
            </w:r>
            <w:r>
              <w:t xml:space="preserve"> is exceeded, provided that chimneys may exceed the maximum </w:t>
            </w:r>
            <w:r>
              <w:rPr>
                <w:i/>
              </w:rPr>
              <w:t>height</w:t>
            </w:r>
            <w:r>
              <w:t xml:space="preserve"> by up to 0.5 metres.</w:t>
            </w:r>
          </w:p>
          <w:p w:rsidR="00AA4DFB" w:rsidP="00AA4DFB" w:rsidRDefault="00AA4DFB" w14:paraId="657A5773" wp14:textId="77777777">
            <w:pPr>
              <w:tabs>
                <w:tab w:val="left" w:pos="817"/>
              </w:tabs>
              <w:spacing w:before="100"/>
              <w:ind w:left="817" w:hanging="817"/>
              <w:jc w:val="both"/>
            </w:pPr>
            <w:r>
              <w:t xml:space="preserve">               Council shall reserve its control and may impose </w:t>
            </w:r>
            <w:r>
              <w:rPr>
                <w:i/>
              </w:rPr>
              <w:t>conditions</w:t>
            </w:r>
            <w:r>
              <w:t xml:space="preserve"> on the following matters:  </w:t>
            </w:r>
          </w:p>
          <w:p w:rsidR="00AA4DFB" w:rsidP="00AA4DFB" w:rsidRDefault="00AA4DFB" w14:paraId="637C88C5" wp14:textId="77777777">
            <w:pPr>
              <w:tabs>
                <w:tab w:val="left" w:pos="885"/>
              </w:tabs>
              <w:spacing w:before="100"/>
              <w:ind w:left="1026" w:hanging="1026"/>
              <w:jc w:val="both"/>
            </w:pPr>
            <w:r>
              <w:t xml:space="preserve">               *  Reflectivity values – The level of reflectivity.</w:t>
            </w:r>
          </w:p>
          <w:p w:rsidR="00AA4DFB" w:rsidP="00AA4DFB" w:rsidRDefault="00AA4DFB" w14:paraId="41E9093A" wp14:textId="77777777">
            <w:pPr>
              <w:tabs>
                <w:tab w:val="left" w:pos="1026"/>
              </w:tabs>
              <w:spacing w:before="100"/>
              <w:ind w:left="1026" w:hanging="1026"/>
              <w:jc w:val="both"/>
            </w:pPr>
            <w:r>
              <w:t xml:space="preserve">               *    The area of glass.</w:t>
            </w:r>
          </w:p>
          <w:p w:rsidR="00AA4DFB" w:rsidP="00AA4DFB" w:rsidRDefault="00AA4DFB" w14:paraId="62477E86" wp14:textId="77777777">
            <w:pPr>
              <w:tabs>
                <w:tab w:val="left" w:pos="885"/>
              </w:tabs>
              <w:spacing w:before="100"/>
              <w:ind w:left="1026" w:hanging="1026"/>
              <w:jc w:val="both"/>
            </w:pPr>
            <w:r>
              <w:t xml:space="preserve">               * Surface treatment – the materials and finish used for the exterior.</w:t>
            </w:r>
          </w:p>
          <w:p w:rsidR="00AA4DFB" w:rsidP="00AA4DFB" w:rsidRDefault="00AA4DFB" w14:paraId="36FC9987" wp14:textId="77777777">
            <w:pPr>
              <w:spacing w:before="100"/>
              <w:ind w:left="1026" w:hanging="1026"/>
              <w:jc w:val="both"/>
            </w:pPr>
            <w:r>
              <w:t xml:space="preserve">               *   The width of any eave.</w:t>
            </w:r>
          </w:p>
          <w:p w:rsidR="00AA4DFB" w:rsidP="00AA4DFB" w:rsidRDefault="00AA4DFB" w14:paraId="7E1FF278" wp14:textId="77777777">
            <w:pPr>
              <w:tabs>
                <w:tab w:val="left" w:pos="885"/>
              </w:tabs>
              <w:spacing w:before="100"/>
              <w:ind w:left="1026" w:hanging="1026"/>
              <w:jc w:val="both"/>
            </w:pPr>
            <w:r>
              <w:t xml:space="preserve">               *  The </w:t>
            </w:r>
            <w:r>
              <w:rPr>
                <w:i/>
              </w:rPr>
              <w:t>height</w:t>
            </w:r>
            <w:r>
              <w:t xml:space="preserve"> of exterior walls. </w:t>
            </w:r>
          </w:p>
          <w:p w:rsidR="00AA4DFB" w:rsidP="00AA4DFB" w:rsidRDefault="00AA4DFB" w14:paraId="19EEEA6E" wp14:textId="77777777">
            <w:pPr>
              <w:tabs>
                <w:tab w:val="left" w:pos="1026"/>
              </w:tabs>
              <w:spacing w:before="100"/>
              <w:ind w:left="1026" w:hanging="1026"/>
              <w:jc w:val="both"/>
            </w:pPr>
            <w:r>
              <w:t xml:space="preserve">               *   Design features to break up wall or roof surface areas.</w:t>
            </w:r>
          </w:p>
          <w:p w:rsidR="00AA4DFB" w:rsidP="00AA4DFB" w:rsidRDefault="00AA4DFB" w14:paraId="70D772A7" wp14:textId="77777777">
            <w:pPr>
              <w:tabs>
                <w:tab w:val="left" w:pos="1026"/>
              </w:tabs>
              <w:spacing w:before="100"/>
              <w:ind w:left="1026" w:hanging="1026"/>
              <w:jc w:val="both"/>
            </w:pPr>
            <w:r>
              <w:t xml:space="preserve">               *    Finish on guttering.</w:t>
            </w:r>
          </w:p>
          <w:p w:rsidR="00AA4DFB" w:rsidP="00AA4DFB" w:rsidRDefault="00AA4DFB" w14:paraId="16E18C54" wp14:textId="77777777">
            <w:pPr>
              <w:spacing w:before="100"/>
              <w:ind w:left="1026" w:hanging="1026"/>
              <w:jc w:val="both"/>
            </w:pPr>
            <w:r>
              <w:t xml:space="preserve">               *   Landscaping to reduce the visibility of a </w:t>
            </w:r>
            <w:r>
              <w:rPr>
                <w:i/>
              </w:rPr>
              <w:t>building</w:t>
            </w:r>
            <w:r>
              <w:t xml:space="preserve"> from the </w:t>
            </w:r>
            <w:r>
              <w:rPr>
                <w:i/>
              </w:rPr>
              <w:t xml:space="preserve">lake </w:t>
            </w:r>
            <w:r>
              <w:t xml:space="preserve">or reserves. </w:t>
            </w:r>
          </w:p>
          <w:p w:rsidR="00AA4DFB" w:rsidP="00AA4DFB" w:rsidRDefault="00AA4DFB" w14:paraId="5E8BD674" wp14:textId="77777777">
            <w:pPr>
              <w:tabs>
                <w:tab w:val="left" w:pos="1026"/>
              </w:tabs>
              <w:spacing w:before="100"/>
              <w:jc w:val="both"/>
            </w:pPr>
            <w:r>
              <w:t xml:space="preserve">               *    </w:t>
            </w:r>
            <w:r>
              <w:rPr>
                <w:i/>
              </w:rPr>
              <w:t>Site coverage</w:t>
            </w:r>
            <w:r>
              <w:t>.</w:t>
            </w:r>
          </w:p>
          <w:p w:rsidR="00AA4DFB" w:rsidP="00AA4DFB" w:rsidRDefault="00AA4DFB" w14:paraId="610E5151" wp14:textId="77777777">
            <w:pPr>
              <w:spacing w:before="100"/>
              <w:ind w:left="737" w:hanging="737"/>
              <w:jc w:val="both"/>
            </w:pPr>
            <w:r>
              <w:t xml:space="preserve">               In addition to the above, Council may impose a bond to ensure satisfaction of </w:t>
            </w:r>
            <w:r>
              <w:rPr>
                <w:i/>
              </w:rPr>
              <w:t>conditions</w:t>
            </w:r>
            <w:r>
              <w:t xml:space="preserve"> of consent and a charge to cover monitoring costs.   </w:t>
            </w:r>
          </w:p>
          <w:p w:rsidR="00AA4DFB" w:rsidP="00AA4DFB" w:rsidRDefault="00AA4DFB" w14:paraId="6A32A5C6" wp14:textId="77777777">
            <w:pPr>
              <w:pStyle w:val="Heading2"/>
              <w:keepNext w:val="0"/>
              <w:rPr>
                <w:sz w:val="20"/>
              </w:rPr>
            </w:pPr>
            <w:r>
              <w:rPr>
                <w:sz w:val="20"/>
              </w:rPr>
              <w:t>A19.3</w:t>
            </w:r>
            <w:r>
              <w:rPr>
                <w:sz w:val="20"/>
              </w:rPr>
              <w:tab/>
            </w:r>
            <w:r>
              <w:rPr>
                <w:sz w:val="20"/>
              </w:rPr>
              <w:t>Restricted Discretionary Activities</w:t>
            </w:r>
          </w:p>
          <w:p w:rsidR="00AA4DFB" w:rsidP="00AA4DFB" w:rsidRDefault="00AA4DFB" w14:paraId="7C3BDA3A" wp14:textId="77777777">
            <w:pPr>
              <w:tabs>
                <w:tab w:val="left" w:pos="737"/>
              </w:tabs>
              <w:spacing w:before="100"/>
              <w:ind w:left="737" w:hanging="737"/>
              <w:jc w:val="both"/>
            </w:pPr>
            <w:r>
              <w:tab/>
            </w:r>
            <w:r>
              <w:t xml:space="preserve">There are no </w:t>
            </w:r>
            <w:r>
              <w:rPr>
                <w:i/>
              </w:rPr>
              <w:t>Restricted Discretionary Activities.</w:t>
            </w:r>
            <w:r>
              <w:tab/>
            </w:r>
          </w:p>
          <w:p w:rsidR="00AA4DFB" w:rsidP="00AA4DFB" w:rsidRDefault="00AA4DFB" w14:paraId="3079C190" wp14:textId="77777777">
            <w:pPr>
              <w:pStyle w:val="Heading2"/>
              <w:keepNext w:val="0"/>
              <w:rPr>
                <w:sz w:val="20"/>
              </w:rPr>
            </w:pPr>
            <w:r>
              <w:rPr>
                <w:sz w:val="20"/>
              </w:rPr>
              <w:t>A19.4</w:t>
            </w:r>
            <w:r>
              <w:rPr>
                <w:sz w:val="20"/>
              </w:rPr>
              <w:tab/>
            </w:r>
            <w:r>
              <w:rPr>
                <w:sz w:val="20"/>
              </w:rPr>
              <w:t>Discretionary Activities</w:t>
            </w:r>
          </w:p>
          <w:p w:rsidR="00AA4DFB" w:rsidP="00AA4DFB" w:rsidRDefault="00AA4DFB" w14:paraId="76B0BDDF" wp14:textId="77777777">
            <w:pPr>
              <w:tabs>
                <w:tab w:val="left" w:pos="737"/>
              </w:tabs>
              <w:spacing w:before="100"/>
              <w:ind w:left="737" w:hanging="737"/>
              <w:jc w:val="both"/>
              <w:rPr>
                <w:i/>
              </w:rPr>
            </w:pPr>
            <w:r>
              <w:t>A19.4.1</w:t>
            </w:r>
            <w:r>
              <w:tab/>
            </w:r>
            <w:r>
              <w:t xml:space="preserve">Any </w:t>
            </w:r>
            <w:r>
              <w:rPr>
                <w:i/>
              </w:rPr>
              <w:t>building</w:t>
            </w:r>
            <w:r>
              <w:t xml:space="preserve"> that does not comply with the </w:t>
            </w:r>
            <w:r>
              <w:rPr>
                <w:i/>
              </w:rPr>
              <w:t>conditions</w:t>
            </w:r>
            <w:r>
              <w:t xml:space="preserve"> for </w:t>
            </w:r>
            <w:r>
              <w:rPr>
                <w:i/>
              </w:rPr>
              <w:t>Permitted Activities</w:t>
            </w:r>
            <w:r>
              <w:t xml:space="preserve"> or with the standards for </w:t>
            </w:r>
            <w:r>
              <w:rPr>
                <w:i/>
              </w:rPr>
              <w:t>Controlled Activities.</w:t>
            </w:r>
          </w:p>
          <w:p w:rsidR="00AA4DFB" w:rsidP="00AA4DFB" w:rsidRDefault="00AA4DFB" w14:paraId="1DEB21EE" wp14:textId="77777777">
            <w:pPr>
              <w:pStyle w:val="Heading2"/>
              <w:keepNext w:val="0"/>
              <w:ind w:left="0" w:firstLine="0"/>
              <w:rPr>
                <w:sz w:val="20"/>
              </w:rPr>
            </w:pPr>
            <w:r>
              <w:rPr>
                <w:sz w:val="20"/>
              </w:rPr>
              <w:t>A19.5</w:t>
            </w:r>
            <w:r>
              <w:rPr>
                <w:sz w:val="20"/>
              </w:rPr>
              <w:tab/>
            </w:r>
            <w:r>
              <w:rPr>
                <w:sz w:val="20"/>
              </w:rPr>
              <w:t>Non-Complying Activities</w:t>
            </w:r>
          </w:p>
          <w:p w:rsidR="00AA4DFB" w:rsidP="00AA4DFB" w:rsidRDefault="00AA4DFB" w14:paraId="0F4F7BB8" wp14:textId="77777777">
            <w:pPr>
              <w:tabs>
                <w:tab w:val="left" w:pos="737"/>
              </w:tabs>
              <w:spacing w:before="100"/>
              <w:ind w:left="737" w:hanging="737"/>
              <w:jc w:val="both"/>
            </w:pPr>
            <w:r>
              <w:tab/>
            </w:r>
            <w:r>
              <w:t xml:space="preserve">There are no </w:t>
            </w:r>
            <w:r>
              <w:rPr>
                <w:i/>
              </w:rPr>
              <w:t>Non-Complying Activities.</w:t>
            </w:r>
          </w:p>
          <w:p w:rsidR="00E1691C" w:rsidP="00AA4DFB" w:rsidRDefault="00E1691C" w14:paraId="5F96A722" wp14:textId="77777777">
            <w:pPr>
              <w:tabs>
                <w:tab w:val="left" w:pos="895"/>
              </w:tabs>
              <w:spacing w:before="100"/>
              <w:ind w:left="895" w:hanging="861"/>
              <w:jc w:val="both"/>
            </w:pPr>
          </w:p>
        </w:tc>
        <w:tc>
          <w:tcPr>
            <w:tcW w:w="2790" w:type="dxa"/>
          </w:tcPr>
          <w:p w:rsidR="00E1691C" w:rsidP="00E1691C" w:rsidRDefault="00E1691C" w14:paraId="52E83564" wp14:textId="77777777">
            <w:pPr>
              <w:pStyle w:val="Heading2"/>
              <w:keepNext w:val="0"/>
              <w:shd w:val="clear" w:color="auto" w:fill="auto"/>
              <w:ind w:right="1062"/>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xmlns:wp14="http://schemas.microsoft.com/office/word/2010/wordml" w:rsidR="00E1691C" w14:paraId="542CA200" wp14:textId="77777777">
        <w:tblPrEx>
          <w:tblCellMar>
            <w:top w:w="0" w:type="dxa"/>
            <w:bottom w:w="0" w:type="dxa"/>
          </w:tblCellMar>
        </w:tblPrEx>
        <w:tc>
          <w:tcPr>
            <w:tcW w:w="1753" w:type="dxa"/>
          </w:tcPr>
          <w:p w:rsidR="00E1691C" w:rsidP="00E1691C" w:rsidRDefault="00E1691C" w14:paraId="70234497" wp14:textId="77777777">
            <w:pPr>
              <w:tabs>
                <w:tab w:val="left" w:pos="72"/>
              </w:tabs>
              <w:spacing w:before="120"/>
              <w:rPr>
                <w:b/>
              </w:rPr>
            </w:pPr>
            <w:r>
              <w:rPr>
                <w:b/>
              </w:rPr>
              <w:t>20.0</w:t>
            </w:r>
          </w:p>
          <w:p w:rsidR="00E1691C" w:rsidP="00E1691C" w:rsidRDefault="00E1691C" w14:paraId="38E57678" wp14:textId="77777777">
            <w:pPr>
              <w:tabs>
                <w:tab w:val="left" w:pos="72"/>
              </w:tabs>
              <w:spacing w:before="120"/>
              <w:rPr>
                <w:b/>
              </w:rPr>
            </w:pPr>
            <w:r>
              <w:rPr>
                <w:b/>
              </w:rPr>
              <w:t>Solar Access</w:t>
            </w:r>
          </w:p>
        </w:tc>
        <w:tc>
          <w:tcPr>
            <w:tcW w:w="8147" w:type="dxa"/>
          </w:tcPr>
          <w:p w:rsidR="005D67A7" w:rsidP="005D67A7" w:rsidRDefault="005D67A7" w14:paraId="3A156C50" wp14:textId="77777777">
            <w:pPr>
              <w:pStyle w:val="Indent"/>
              <w:shd w:val="pct20" w:color="auto" w:fill="FFFFFF"/>
              <w:rPr>
                <w:sz w:val="20"/>
              </w:rPr>
            </w:pPr>
            <w:r>
              <w:rPr>
                <w:b/>
                <w:sz w:val="20"/>
              </w:rPr>
              <w:t>20.1            Permitted Activities</w:t>
            </w:r>
          </w:p>
          <w:p w:rsidR="00E1691C" w:rsidP="00E1691C" w:rsidRDefault="00E1691C" w14:paraId="43E5F850" wp14:textId="77777777">
            <w:pPr>
              <w:pStyle w:val="Indent"/>
              <w:rPr>
                <w:sz w:val="20"/>
              </w:rPr>
            </w:pPr>
            <w:r>
              <w:rPr>
                <w:snapToGrid w:val="0"/>
                <w:sz w:val="20"/>
                <w:lang w:eastAsia="en-US"/>
              </w:rPr>
              <w:t>A20.1.1</w:t>
            </w:r>
            <w:r>
              <w:rPr>
                <w:snapToGrid w:val="0"/>
                <w:sz w:val="20"/>
                <w:lang w:eastAsia="en-US"/>
              </w:rPr>
              <w:tab/>
            </w:r>
            <w:r>
              <w:rPr>
                <w:snapToGrid w:val="0"/>
                <w:sz w:val="20"/>
                <w:lang w:eastAsia="en-US"/>
              </w:rPr>
              <w:t xml:space="preserve">Any </w:t>
            </w:r>
            <w:r>
              <w:rPr>
                <w:i/>
                <w:snapToGrid w:val="0"/>
                <w:sz w:val="20"/>
                <w:lang w:eastAsia="en-US"/>
              </w:rPr>
              <w:t>building</w:t>
            </w:r>
            <w:r>
              <w:rPr>
                <w:snapToGrid w:val="0"/>
                <w:sz w:val="20"/>
                <w:lang w:eastAsia="en-US"/>
              </w:rPr>
              <w:t xml:space="preserve"> where the </w:t>
            </w:r>
            <w:r>
              <w:rPr>
                <w:i/>
                <w:snapToGrid w:val="0"/>
                <w:sz w:val="20"/>
                <w:lang w:eastAsia="en-US"/>
              </w:rPr>
              <w:t>height</w:t>
            </w:r>
            <w:r>
              <w:rPr>
                <w:snapToGrid w:val="0"/>
                <w:sz w:val="20"/>
                <w:lang w:eastAsia="en-US"/>
              </w:rPr>
              <w:t xml:space="preserve"> does not exceed the </w:t>
            </w:r>
            <w:r>
              <w:rPr>
                <w:i/>
                <w:snapToGrid w:val="0"/>
                <w:sz w:val="20"/>
                <w:lang w:eastAsia="en-US"/>
              </w:rPr>
              <w:t>sunlight control plane</w:t>
            </w:r>
            <w:r>
              <w:rPr>
                <w:snapToGrid w:val="0"/>
                <w:sz w:val="20"/>
                <w:lang w:eastAsia="en-US"/>
              </w:rPr>
              <w:t>.</w:t>
            </w:r>
          </w:p>
        </w:tc>
        <w:tc>
          <w:tcPr>
            <w:tcW w:w="3420" w:type="dxa"/>
          </w:tcPr>
          <w:p w:rsidR="00FC1104" w:rsidP="00FC1104" w:rsidRDefault="00FC1104" w14:paraId="560BD130" wp14:textId="77777777">
            <w:pPr>
              <w:pStyle w:val="Heading2"/>
              <w:keepNext w:val="0"/>
              <w:rPr>
                <w:sz w:val="20"/>
              </w:rPr>
            </w:pPr>
            <w:r>
              <w:rPr>
                <w:sz w:val="20"/>
              </w:rPr>
              <w:t>A20.2</w:t>
            </w:r>
            <w:r>
              <w:rPr>
                <w:sz w:val="20"/>
              </w:rPr>
              <w:tab/>
            </w:r>
            <w:r>
              <w:rPr>
                <w:sz w:val="20"/>
              </w:rPr>
              <w:t>Controlled Activities</w:t>
            </w:r>
          </w:p>
          <w:p w:rsidR="00FC1104" w:rsidP="00FC1104" w:rsidRDefault="00FC1104" w14:paraId="423E1994" wp14:textId="77777777">
            <w:pPr>
              <w:tabs>
                <w:tab w:val="left" w:pos="895"/>
              </w:tabs>
              <w:spacing w:before="100"/>
              <w:ind w:left="895" w:hanging="850"/>
              <w:jc w:val="both"/>
              <w:rPr>
                <w:i/>
              </w:rPr>
            </w:pPr>
            <w:r>
              <w:t xml:space="preserve">                 There are no </w:t>
            </w:r>
            <w:r>
              <w:rPr>
                <w:i/>
              </w:rPr>
              <w:t>Controlled Activities.</w:t>
            </w:r>
          </w:p>
          <w:p w:rsidR="00FC1104" w:rsidP="00FC1104" w:rsidRDefault="00FC1104" w14:paraId="671B4C53" wp14:textId="77777777">
            <w:pPr>
              <w:pStyle w:val="Heading2"/>
              <w:rPr>
                <w:sz w:val="20"/>
                <w:lang w:val="en-US"/>
              </w:rPr>
            </w:pPr>
            <w:r>
              <w:rPr>
                <w:sz w:val="20"/>
              </w:rPr>
              <w:t>A20.3</w:t>
            </w:r>
            <w:r>
              <w:rPr>
                <w:sz w:val="20"/>
              </w:rPr>
              <w:tab/>
            </w:r>
            <w:r>
              <w:rPr>
                <w:sz w:val="20"/>
              </w:rPr>
              <w:t xml:space="preserve"> Restricted Discretionary  Activities</w:t>
            </w:r>
          </w:p>
          <w:p w:rsidR="00FC1104" w:rsidP="00FC1104" w:rsidRDefault="00FC1104" w14:paraId="3FAA36DC" wp14:textId="77777777">
            <w:pPr>
              <w:tabs>
                <w:tab w:val="left" w:pos="743"/>
              </w:tabs>
              <w:spacing w:before="100"/>
              <w:ind w:left="743" w:hanging="743"/>
              <w:jc w:val="both"/>
              <w:rPr>
                <w:lang w:val="en-NZ"/>
              </w:rPr>
            </w:pPr>
            <w:r>
              <w:t xml:space="preserve">A20.3.1 Any </w:t>
            </w:r>
            <w:r>
              <w:rPr>
                <w:i/>
              </w:rPr>
              <w:t>building</w:t>
            </w:r>
            <w:r>
              <w:t xml:space="preserve"> that does not comply with the </w:t>
            </w:r>
            <w:r>
              <w:rPr>
                <w:i/>
              </w:rPr>
              <w:t>conditions</w:t>
            </w:r>
            <w:r>
              <w:t xml:space="preserve"> for </w:t>
            </w:r>
            <w:r>
              <w:rPr>
                <w:i/>
              </w:rPr>
              <w:t>Permitted Activities</w:t>
            </w:r>
            <w:bookmarkStart w:name="OLE_LINK28" w:id="22"/>
            <w:bookmarkStart w:name="OLE_LINK27" w:id="23"/>
            <w:r>
              <w:rPr>
                <w:i/>
              </w:rPr>
              <w:t xml:space="preserve">. </w:t>
            </w:r>
          </w:p>
          <w:p w:rsidR="00FC1104" w:rsidP="00FC1104" w:rsidRDefault="00FC1104" w14:paraId="0BBC2B29" wp14:textId="77777777">
            <w:pPr>
              <w:tabs>
                <w:tab w:val="left" w:pos="737"/>
              </w:tabs>
              <w:spacing w:before="100"/>
              <w:ind w:left="737" w:hanging="737"/>
              <w:jc w:val="both"/>
            </w:pPr>
            <w:r>
              <w:t xml:space="preserve">               Council shall restrict its discretion to the following matters:  </w:t>
            </w:r>
          </w:p>
          <w:bookmarkEnd w:id="22"/>
          <w:bookmarkEnd w:id="23"/>
          <w:p w:rsidR="00FC1104" w:rsidP="00FC1104" w:rsidRDefault="00FC1104" w14:paraId="25A34107" wp14:textId="77777777">
            <w:pPr>
              <w:tabs>
                <w:tab w:val="left" w:pos="885"/>
              </w:tabs>
              <w:spacing w:before="100"/>
              <w:ind w:left="1026" w:hanging="1026"/>
              <w:jc w:val="both"/>
            </w:pPr>
            <w:r>
              <w:t xml:space="preserve">               1. The degree of access or sunlight or the limitation of shadows on adjoining properties.  </w:t>
            </w:r>
          </w:p>
          <w:p w:rsidR="00FC1104" w:rsidP="00FC1104" w:rsidRDefault="00FC1104" w14:paraId="663318EB" wp14:textId="77777777">
            <w:pPr>
              <w:tabs>
                <w:tab w:val="left" w:pos="1026"/>
              </w:tabs>
              <w:spacing w:before="100"/>
              <w:ind w:left="1026" w:hanging="1026"/>
              <w:jc w:val="both"/>
            </w:pPr>
            <w:r>
              <w:t xml:space="preserve">               2. Whether an alternative design or location on </w:t>
            </w:r>
            <w:r>
              <w:rPr>
                <w:i/>
              </w:rPr>
              <w:t>site</w:t>
            </w:r>
            <w:r>
              <w:t xml:space="preserve"> is able to address any adverse </w:t>
            </w:r>
            <w:r>
              <w:rPr>
                <w:i/>
              </w:rPr>
              <w:t>effects.</w:t>
            </w:r>
          </w:p>
          <w:p w:rsidR="00FC1104" w:rsidP="00FC1104" w:rsidRDefault="00FC1104" w14:paraId="5EF52D46" wp14:textId="77777777">
            <w:pPr>
              <w:tabs>
                <w:tab w:val="left" w:pos="885"/>
              </w:tabs>
              <w:spacing w:before="100"/>
              <w:ind w:left="1026" w:hanging="1026"/>
              <w:jc w:val="both"/>
            </w:pPr>
            <w:r>
              <w:t xml:space="preserve">               3.  Whether the proposal does not comply with more than one design rule and the cumulative </w:t>
            </w:r>
            <w:r>
              <w:rPr>
                <w:i/>
              </w:rPr>
              <w:t xml:space="preserve">effect </w:t>
            </w:r>
            <w:r>
              <w:t xml:space="preserve">of the non-compliance.  </w:t>
            </w:r>
          </w:p>
          <w:p w:rsidR="00FC1104" w:rsidP="00FC1104" w:rsidRDefault="00FC1104" w14:paraId="57A1ED05" wp14:textId="77777777">
            <w:pPr>
              <w:tabs>
                <w:tab w:val="left" w:pos="743"/>
              </w:tabs>
              <w:spacing w:before="100"/>
              <w:ind w:left="743" w:hanging="743"/>
              <w:jc w:val="both"/>
            </w:pPr>
            <w:r>
              <w:t xml:space="preserve">               Council may impose </w:t>
            </w:r>
            <w:r>
              <w:rPr>
                <w:i/>
              </w:rPr>
              <w:t>conditions</w:t>
            </w:r>
            <w:r>
              <w:t xml:space="preserve"> in respect of the following matters:  </w:t>
            </w:r>
          </w:p>
          <w:p w:rsidR="00FC1104" w:rsidP="00FC1104" w:rsidRDefault="00FC1104" w14:paraId="47BB78EA" wp14:textId="77777777">
            <w:pPr>
              <w:spacing w:before="100"/>
              <w:ind w:left="1026" w:hanging="1026"/>
              <w:jc w:val="both"/>
            </w:pPr>
            <w:r>
              <w:t xml:space="preserve">               *     </w:t>
            </w:r>
            <w:r>
              <w:rPr>
                <w:i/>
              </w:rPr>
              <w:t>Height</w:t>
            </w:r>
            <w:r>
              <w:t xml:space="preserve"> of </w:t>
            </w:r>
            <w:r>
              <w:rPr>
                <w:i/>
              </w:rPr>
              <w:t>buildings</w:t>
            </w:r>
            <w:r>
              <w:t>.</w:t>
            </w:r>
          </w:p>
          <w:p w:rsidR="00FC1104" w:rsidP="00FC1104" w:rsidRDefault="00FC1104" w14:paraId="3C2CE9A1" wp14:textId="77777777">
            <w:pPr>
              <w:tabs>
                <w:tab w:val="left" w:pos="885"/>
              </w:tabs>
              <w:spacing w:before="100"/>
              <w:ind w:left="1168" w:hanging="1168"/>
              <w:jc w:val="both"/>
            </w:pPr>
            <w:r>
              <w:t xml:space="preserve">               * Location of </w:t>
            </w:r>
            <w:r>
              <w:rPr>
                <w:i/>
              </w:rPr>
              <w:t>building  platform.</w:t>
            </w:r>
            <w:r>
              <w:t xml:space="preserve"> </w:t>
            </w:r>
          </w:p>
          <w:p w:rsidR="00FC1104" w:rsidP="00FC1104" w:rsidRDefault="00FC1104" w14:paraId="003D897B" wp14:textId="77777777">
            <w:pPr>
              <w:tabs>
                <w:tab w:val="left" w:pos="1026"/>
              </w:tabs>
              <w:spacing w:before="100"/>
              <w:ind w:left="1026" w:hanging="1026"/>
              <w:jc w:val="both"/>
              <w:rPr>
                <w:i/>
              </w:rPr>
            </w:pPr>
            <w:r>
              <w:t xml:space="preserve">               *     </w:t>
            </w:r>
            <w:r>
              <w:rPr>
                <w:i/>
              </w:rPr>
              <w:t>Site coverage.</w:t>
            </w:r>
          </w:p>
          <w:p w:rsidR="00FC1104" w:rsidP="00FC1104" w:rsidRDefault="00FC1104" w14:paraId="7C437B86" wp14:textId="77777777">
            <w:pPr>
              <w:tabs>
                <w:tab w:val="left" w:pos="1026"/>
              </w:tabs>
              <w:spacing w:before="100"/>
              <w:ind w:left="1026" w:hanging="1026"/>
              <w:jc w:val="both"/>
            </w:pPr>
            <w:r>
              <w:t xml:space="preserve">               *    Distance from boundaries.</w:t>
            </w:r>
          </w:p>
          <w:p w:rsidR="00FC1104" w:rsidP="00FC1104" w:rsidRDefault="00FC1104" w14:paraId="5027F402" wp14:textId="77777777">
            <w:pPr>
              <w:spacing w:before="100"/>
              <w:ind w:left="1026" w:hanging="1026"/>
              <w:jc w:val="both"/>
              <w:rPr>
                <w:i/>
              </w:rPr>
            </w:pPr>
            <w:r>
              <w:t xml:space="preserve">               *   Spacing between </w:t>
            </w:r>
            <w:r>
              <w:rPr>
                <w:i/>
              </w:rPr>
              <w:t>buildings</w:t>
            </w:r>
          </w:p>
          <w:p w:rsidR="00FC1104" w:rsidP="00FC1104" w:rsidRDefault="00FC1104" w14:paraId="21503640" wp14:textId="77777777">
            <w:pPr>
              <w:spacing w:before="100"/>
              <w:ind w:left="1026" w:hanging="1026"/>
              <w:jc w:val="both"/>
            </w:pPr>
            <w:r>
              <w:rPr>
                <w:i/>
              </w:rPr>
              <w:t xml:space="preserve">              </w:t>
            </w:r>
            <w:r>
              <w:t xml:space="preserve"> *   </w:t>
            </w:r>
            <w:r>
              <w:rPr>
                <w:i/>
              </w:rPr>
              <w:t>Height</w:t>
            </w:r>
            <w:r>
              <w:t xml:space="preserve"> of </w:t>
            </w:r>
            <w:r>
              <w:rPr>
                <w:i/>
              </w:rPr>
              <w:t>building</w:t>
            </w:r>
            <w:r>
              <w:t xml:space="preserve"> walls.</w:t>
            </w:r>
          </w:p>
          <w:p w:rsidR="00FC1104" w:rsidP="00FC1104" w:rsidRDefault="00FC1104" w14:paraId="7FA5FA3A" wp14:textId="77777777">
            <w:pPr>
              <w:spacing w:before="100"/>
              <w:ind w:left="1026" w:hanging="1026"/>
              <w:jc w:val="both"/>
            </w:pPr>
            <w:r>
              <w:rPr>
                <w:i/>
              </w:rPr>
              <w:t xml:space="preserve">        </w:t>
            </w:r>
            <w:r>
              <w:t xml:space="preserve">       * Confining the </w:t>
            </w:r>
            <w:r>
              <w:rPr>
                <w:i/>
              </w:rPr>
              <w:t xml:space="preserve">building </w:t>
            </w:r>
            <w:r>
              <w:t>dimensions within inclined solar access planes.</w:t>
            </w:r>
          </w:p>
          <w:p w:rsidR="00FC1104" w:rsidP="00FC1104" w:rsidRDefault="00FC1104" w14:paraId="113669F0" wp14:textId="77777777">
            <w:pPr>
              <w:spacing w:before="100"/>
              <w:ind w:left="737" w:hanging="737"/>
              <w:jc w:val="both"/>
            </w:pPr>
            <w:r>
              <w:t xml:space="preserve">               In addition to the above, Council may impose a bond to ensure satisfaction of </w:t>
            </w:r>
            <w:r>
              <w:rPr>
                <w:i/>
              </w:rPr>
              <w:t>conditions</w:t>
            </w:r>
            <w:r>
              <w:t xml:space="preserve"> of consent and a charge to cover monitoring costs.   </w:t>
            </w:r>
          </w:p>
          <w:p w:rsidR="00FC1104" w:rsidP="00FC1104" w:rsidRDefault="00FC1104" w14:paraId="074A1C23" wp14:textId="77777777">
            <w:pPr>
              <w:pStyle w:val="Heading2"/>
              <w:keepNext w:val="0"/>
              <w:rPr>
                <w:sz w:val="20"/>
              </w:rPr>
            </w:pPr>
            <w:r>
              <w:rPr>
                <w:sz w:val="20"/>
              </w:rPr>
              <w:t>A20.4</w:t>
            </w:r>
            <w:r>
              <w:rPr>
                <w:sz w:val="20"/>
              </w:rPr>
              <w:tab/>
            </w:r>
            <w:r>
              <w:rPr>
                <w:sz w:val="20"/>
              </w:rPr>
              <w:t>Discretionary Activities</w:t>
            </w:r>
          </w:p>
          <w:p w:rsidR="00FC1104" w:rsidP="00FC1104" w:rsidRDefault="00FC1104" w14:paraId="3B7A769F" wp14:textId="77777777">
            <w:pPr>
              <w:tabs>
                <w:tab w:val="left" w:pos="737"/>
              </w:tabs>
              <w:spacing w:before="100"/>
              <w:ind w:left="737" w:hanging="737"/>
              <w:jc w:val="both"/>
            </w:pPr>
            <w:r>
              <w:tab/>
            </w:r>
            <w:r>
              <w:t xml:space="preserve">There are no </w:t>
            </w:r>
            <w:r>
              <w:rPr>
                <w:i/>
              </w:rPr>
              <w:t>Discretionary Activities.</w:t>
            </w:r>
            <w:r>
              <w:tab/>
            </w:r>
          </w:p>
          <w:p w:rsidR="00FC1104" w:rsidP="00FC1104" w:rsidRDefault="00FC1104" w14:paraId="5B95CD12" wp14:textId="77777777">
            <w:pPr>
              <w:tabs>
                <w:tab w:val="left" w:pos="737"/>
              </w:tabs>
              <w:spacing w:before="100"/>
              <w:ind w:left="737" w:hanging="737"/>
              <w:jc w:val="both"/>
            </w:pPr>
          </w:p>
          <w:p w:rsidR="00FC1104" w:rsidP="00FC1104" w:rsidRDefault="00FC1104" w14:paraId="5220BBB2" wp14:textId="77777777">
            <w:pPr>
              <w:tabs>
                <w:tab w:val="left" w:pos="737"/>
              </w:tabs>
              <w:spacing w:before="100"/>
              <w:ind w:left="737" w:hanging="737"/>
              <w:jc w:val="both"/>
            </w:pPr>
          </w:p>
          <w:p w:rsidR="00FC1104" w:rsidP="00FC1104" w:rsidRDefault="00FC1104" w14:paraId="13CB595B" wp14:textId="77777777">
            <w:pPr>
              <w:tabs>
                <w:tab w:val="left" w:pos="737"/>
              </w:tabs>
              <w:spacing w:before="100"/>
              <w:ind w:left="737" w:hanging="737"/>
              <w:jc w:val="both"/>
            </w:pPr>
          </w:p>
          <w:p w:rsidR="00FC1104" w:rsidP="00FC1104" w:rsidRDefault="00FC1104" w14:paraId="4E97C4EA" wp14:textId="77777777">
            <w:pPr>
              <w:pStyle w:val="Heading2"/>
              <w:keepNext w:val="0"/>
              <w:ind w:left="0" w:firstLine="0"/>
              <w:rPr>
                <w:sz w:val="20"/>
              </w:rPr>
            </w:pPr>
            <w:r>
              <w:rPr>
                <w:sz w:val="20"/>
              </w:rPr>
              <w:t>A20.5     Non-Complying Activities</w:t>
            </w:r>
          </w:p>
          <w:p w:rsidR="00FC1104" w:rsidP="00FC1104" w:rsidRDefault="00FC1104" w14:paraId="4AD364E9" wp14:textId="77777777">
            <w:pPr>
              <w:tabs>
                <w:tab w:val="left" w:pos="737"/>
              </w:tabs>
              <w:spacing w:before="100"/>
              <w:ind w:left="737" w:hanging="737"/>
              <w:jc w:val="both"/>
            </w:pPr>
            <w:r>
              <w:tab/>
            </w:r>
            <w:r>
              <w:t xml:space="preserve">There are no </w:t>
            </w:r>
            <w:r>
              <w:rPr>
                <w:i/>
              </w:rPr>
              <w:t>Non-Complying Activities.</w:t>
            </w:r>
          </w:p>
          <w:p w:rsidRPr="003D1BDD" w:rsidR="00E1691C" w:rsidP="004B7E1A" w:rsidRDefault="00E1691C" w14:paraId="6D9C8D39" wp14:textId="77777777">
            <w:pPr>
              <w:tabs>
                <w:tab w:val="left" w:pos="-108"/>
              </w:tabs>
              <w:spacing w:before="100"/>
              <w:ind w:left="72"/>
              <w:jc w:val="both"/>
              <w:rPr>
                <w:color w:val="0000FF"/>
                <w:sz w:val="16"/>
              </w:rPr>
            </w:pPr>
          </w:p>
        </w:tc>
        <w:tc>
          <w:tcPr>
            <w:tcW w:w="2790" w:type="dxa"/>
          </w:tcPr>
          <w:p w:rsidR="00E1691C" w:rsidP="00E1691C" w:rsidRDefault="00E1691C" w14:paraId="675E05EE" wp14:textId="77777777">
            <w:pPr>
              <w:pStyle w:val="Heading2"/>
              <w:keepNext w:val="0"/>
              <w:shd w:val="clear" w:color="auto" w:fill="auto"/>
              <w:tabs>
                <w:tab w:val="clear" w:pos="754"/>
                <w:tab w:val="left" w:pos="0"/>
              </w:tabs>
              <w:ind w:left="72" w:right="252" w:firstLine="0"/>
              <w:jc w:val="left"/>
              <w:rPr>
                <w:b w:val="0"/>
                <w:sz w:val="20"/>
              </w:rPr>
            </w:pPr>
          </w:p>
        </w:tc>
      </w:tr>
      <w:tr xmlns:wp14="http://schemas.microsoft.com/office/word/2010/wordml" w:rsidR="00E1691C" w14:paraId="1621E09F" wp14:textId="77777777">
        <w:tblPrEx>
          <w:tblCellMar>
            <w:top w:w="0" w:type="dxa"/>
            <w:bottom w:w="0" w:type="dxa"/>
          </w:tblCellMar>
        </w:tblPrEx>
        <w:tc>
          <w:tcPr>
            <w:tcW w:w="1753" w:type="dxa"/>
          </w:tcPr>
          <w:p w:rsidR="004B7E1A" w:rsidP="00E1691C" w:rsidRDefault="00E1691C" w14:paraId="54D2F901" wp14:textId="77777777">
            <w:pPr>
              <w:tabs>
                <w:tab w:val="left" w:pos="72"/>
              </w:tabs>
              <w:spacing w:before="120"/>
              <w:rPr>
                <w:b/>
              </w:rPr>
            </w:pPr>
            <w:r>
              <w:rPr>
                <w:b/>
              </w:rPr>
              <w:t xml:space="preserve">21.0 </w:t>
            </w:r>
          </w:p>
          <w:p w:rsidR="00E1691C" w:rsidP="00E1691C" w:rsidRDefault="00E1691C" w14:paraId="765B1937" wp14:textId="77777777">
            <w:pPr>
              <w:tabs>
                <w:tab w:val="left" w:pos="72"/>
              </w:tabs>
              <w:spacing w:before="120"/>
              <w:rPr>
                <w:b/>
              </w:rPr>
            </w:pPr>
            <w:r>
              <w:rPr>
                <w:b/>
              </w:rPr>
              <w:t>Reflectivity Values</w:t>
            </w:r>
          </w:p>
        </w:tc>
        <w:tc>
          <w:tcPr>
            <w:tcW w:w="8147" w:type="dxa"/>
          </w:tcPr>
          <w:p w:rsidR="005D67A7" w:rsidP="005D67A7" w:rsidRDefault="005D67A7" w14:paraId="36A3D4A3" wp14:textId="77777777">
            <w:pPr>
              <w:pStyle w:val="Indent"/>
              <w:shd w:val="pct20" w:color="auto" w:fill="FFFFFF"/>
              <w:rPr>
                <w:sz w:val="20"/>
              </w:rPr>
            </w:pPr>
            <w:r>
              <w:rPr>
                <w:b/>
                <w:sz w:val="20"/>
              </w:rPr>
              <w:t>21.1            Permitted Activities</w:t>
            </w:r>
          </w:p>
          <w:p w:rsidR="00E1691C" w:rsidP="00E1691C" w:rsidRDefault="00E1691C" w14:paraId="41AC991F" wp14:textId="77777777">
            <w:pPr>
              <w:pStyle w:val="Indent"/>
              <w:rPr>
                <w:sz w:val="20"/>
              </w:rPr>
            </w:pPr>
            <w:r>
              <w:rPr>
                <w:snapToGrid w:val="0"/>
                <w:sz w:val="20"/>
                <w:lang w:eastAsia="en-US"/>
              </w:rPr>
              <w:t>A21.1.1</w:t>
            </w:r>
            <w:r>
              <w:rPr>
                <w:snapToGrid w:val="0"/>
                <w:sz w:val="20"/>
                <w:lang w:eastAsia="en-US"/>
              </w:rPr>
              <w:tab/>
            </w:r>
            <w:r>
              <w:rPr>
                <w:snapToGrid w:val="0"/>
                <w:sz w:val="20"/>
                <w:lang w:eastAsia="en-US"/>
              </w:rPr>
              <w:t xml:space="preserve">Any </w:t>
            </w:r>
            <w:r>
              <w:rPr>
                <w:i/>
                <w:snapToGrid w:val="0"/>
                <w:sz w:val="20"/>
                <w:lang w:eastAsia="en-US"/>
              </w:rPr>
              <w:t>building</w:t>
            </w:r>
            <w:r>
              <w:rPr>
                <w:snapToGrid w:val="0"/>
                <w:sz w:val="20"/>
                <w:lang w:eastAsia="en-US"/>
              </w:rPr>
              <w:t xml:space="preserve"> where the exterior surfaces are finished, including the roof, in reflectivity values of between 0 and 37%.</w:t>
            </w:r>
          </w:p>
        </w:tc>
        <w:tc>
          <w:tcPr>
            <w:tcW w:w="3420" w:type="dxa"/>
          </w:tcPr>
          <w:p w:rsidR="00B00D69" w:rsidP="00B00D69" w:rsidRDefault="00B00D69" w14:paraId="6E05AEEA" wp14:textId="77777777">
            <w:pPr>
              <w:pStyle w:val="Heading2"/>
              <w:ind w:left="0" w:firstLine="0"/>
              <w:rPr>
                <w:sz w:val="20"/>
              </w:rPr>
            </w:pPr>
            <w:r>
              <w:rPr>
                <w:sz w:val="20"/>
              </w:rPr>
              <w:t>A21.2</w:t>
            </w:r>
            <w:r>
              <w:rPr>
                <w:sz w:val="20"/>
              </w:rPr>
              <w:tab/>
            </w:r>
            <w:r>
              <w:rPr>
                <w:sz w:val="20"/>
              </w:rPr>
              <w:t xml:space="preserve">  Controlled Activities</w:t>
            </w:r>
          </w:p>
          <w:p w:rsidR="00B00D69" w:rsidP="00B00D69" w:rsidRDefault="00B00D69" w14:paraId="2F48FB0B" wp14:textId="77777777">
            <w:pPr>
              <w:tabs>
                <w:tab w:val="left" w:pos="884"/>
              </w:tabs>
              <w:spacing w:before="100"/>
              <w:ind w:left="884" w:hanging="884"/>
              <w:jc w:val="both"/>
            </w:pPr>
            <w:r>
              <w:tab/>
            </w:r>
            <w:r>
              <w:t xml:space="preserve">There are no </w:t>
            </w:r>
            <w:r>
              <w:rPr>
                <w:i/>
              </w:rPr>
              <w:t xml:space="preserve">Controlled Activities. </w:t>
            </w:r>
          </w:p>
          <w:p w:rsidR="00B00D69" w:rsidP="00B00D69" w:rsidRDefault="00B00D69" w14:paraId="14B8209B" wp14:textId="77777777">
            <w:pPr>
              <w:pStyle w:val="Heading2"/>
              <w:rPr>
                <w:sz w:val="20"/>
              </w:rPr>
            </w:pPr>
            <w:r>
              <w:rPr>
                <w:sz w:val="20"/>
              </w:rPr>
              <w:t>A21.3</w:t>
            </w:r>
            <w:r>
              <w:rPr>
                <w:sz w:val="20"/>
              </w:rPr>
              <w:tab/>
            </w:r>
            <w:r>
              <w:rPr>
                <w:sz w:val="20"/>
              </w:rPr>
              <w:t>Restricted Discretionary Activities</w:t>
            </w:r>
          </w:p>
          <w:p w:rsidR="00B00D69" w:rsidP="00B00D69" w:rsidRDefault="00B00D69" w14:paraId="3FB01974" wp14:textId="77777777">
            <w:pPr>
              <w:tabs>
                <w:tab w:val="left" w:pos="884"/>
              </w:tabs>
              <w:spacing w:before="100"/>
              <w:ind w:left="884" w:hanging="884"/>
              <w:jc w:val="both"/>
            </w:pPr>
            <w:r>
              <w:tab/>
            </w:r>
            <w:r>
              <w:t xml:space="preserve">There are no </w:t>
            </w:r>
            <w:r>
              <w:rPr>
                <w:i/>
              </w:rPr>
              <w:t>Restricted Discretionary Activities</w:t>
            </w:r>
            <w:r>
              <w:t>.</w:t>
            </w:r>
          </w:p>
          <w:p w:rsidR="00B00D69" w:rsidP="00B00D69" w:rsidRDefault="00B00D69" w14:paraId="22064E65" wp14:textId="77777777">
            <w:pPr>
              <w:pStyle w:val="Heading2"/>
              <w:rPr>
                <w:sz w:val="20"/>
              </w:rPr>
            </w:pPr>
            <w:r>
              <w:rPr>
                <w:sz w:val="20"/>
              </w:rPr>
              <w:t>A21.4</w:t>
            </w:r>
            <w:r>
              <w:rPr>
                <w:sz w:val="20"/>
              </w:rPr>
              <w:tab/>
            </w:r>
            <w:r w:rsidR="005D67A7">
              <w:rPr>
                <w:sz w:val="20"/>
              </w:rPr>
              <w:t xml:space="preserve">  </w:t>
            </w:r>
            <w:r>
              <w:rPr>
                <w:sz w:val="20"/>
              </w:rPr>
              <w:t>Discretionary Activities</w:t>
            </w:r>
          </w:p>
          <w:p w:rsidR="00B00D69" w:rsidP="00B00D69" w:rsidRDefault="00B00D69" w14:paraId="11F8DE0D" wp14:textId="77777777">
            <w:pPr>
              <w:tabs>
                <w:tab w:val="left" w:pos="884"/>
              </w:tabs>
              <w:spacing w:before="100"/>
              <w:ind w:left="884" w:hanging="884"/>
              <w:jc w:val="both"/>
            </w:pPr>
            <w:r>
              <w:t>A21.4.1</w:t>
            </w:r>
            <w:r>
              <w:tab/>
            </w:r>
            <w:r>
              <w:t xml:space="preserve">Any </w:t>
            </w:r>
            <w:r w:rsidR="00A00EC9">
              <w:rPr>
                <w:i/>
              </w:rPr>
              <w:t>b</w:t>
            </w:r>
            <w:r>
              <w:rPr>
                <w:i/>
              </w:rPr>
              <w:t xml:space="preserve">uilding </w:t>
            </w:r>
            <w:r>
              <w:t>that do</w:t>
            </w:r>
            <w:r w:rsidR="00A00EC9">
              <w:t>es</w:t>
            </w:r>
            <w:r>
              <w:t xml:space="preserve"> not comply with the </w:t>
            </w:r>
            <w:r>
              <w:rPr>
                <w:i/>
              </w:rPr>
              <w:t>conditions</w:t>
            </w:r>
            <w:r>
              <w:t xml:space="preserve"> for </w:t>
            </w:r>
            <w:r>
              <w:rPr>
                <w:i/>
              </w:rPr>
              <w:t>Permitted Activities</w:t>
            </w:r>
            <w:r>
              <w:t>.</w:t>
            </w:r>
          </w:p>
          <w:p w:rsidR="00B00D69" w:rsidP="00B00D69" w:rsidRDefault="00B00D69" w14:paraId="40AA4C5A" wp14:textId="77777777">
            <w:pPr>
              <w:pStyle w:val="Heading2"/>
              <w:rPr>
                <w:sz w:val="20"/>
              </w:rPr>
            </w:pPr>
            <w:r>
              <w:rPr>
                <w:sz w:val="20"/>
              </w:rPr>
              <w:t>A21.5</w:t>
            </w:r>
            <w:r>
              <w:rPr>
                <w:sz w:val="20"/>
              </w:rPr>
              <w:tab/>
            </w:r>
            <w:r w:rsidR="00A00EC9">
              <w:rPr>
                <w:sz w:val="20"/>
              </w:rPr>
              <w:t xml:space="preserve"> </w:t>
            </w:r>
            <w:r>
              <w:rPr>
                <w:sz w:val="20"/>
              </w:rPr>
              <w:t>Non-Complying Activities</w:t>
            </w:r>
          </w:p>
          <w:p w:rsidR="00B00D69" w:rsidP="00B00D69" w:rsidRDefault="00B00D69" w14:paraId="2C36B441" wp14:textId="77777777">
            <w:pPr>
              <w:tabs>
                <w:tab w:val="left" w:pos="895"/>
              </w:tabs>
              <w:spacing w:before="100"/>
              <w:ind w:left="895" w:hanging="895"/>
              <w:jc w:val="both"/>
            </w:pPr>
            <w:r>
              <w:tab/>
            </w:r>
            <w:r>
              <w:t xml:space="preserve">There are non </w:t>
            </w:r>
            <w:r>
              <w:rPr>
                <w:i/>
              </w:rPr>
              <w:t>Non-Complying Activities</w:t>
            </w:r>
            <w:r>
              <w:t>.</w:t>
            </w:r>
          </w:p>
          <w:p w:rsidR="007F4361" w:rsidP="007F4361" w:rsidRDefault="007F4361" w14:paraId="2FC17F8B" wp14:textId="77777777">
            <w:pPr>
              <w:tabs>
                <w:tab w:val="left" w:pos="895"/>
              </w:tabs>
              <w:spacing w:before="100"/>
              <w:ind w:left="895" w:hanging="895"/>
              <w:jc w:val="both"/>
            </w:pPr>
          </w:p>
        </w:tc>
        <w:tc>
          <w:tcPr>
            <w:tcW w:w="2790" w:type="dxa"/>
          </w:tcPr>
          <w:p w:rsidR="00E1691C" w:rsidP="00E1691C" w:rsidRDefault="00E1691C" w14:paraId="0A4F7224" wp14:textId="77777777">
            <w:pPr>
              <w:pStyle w:val="Heading2"/>
              <w:keepNext w:val="0"/>
              <w:shd w:val="clear" w:color="auto" w:fill="auto"/>
              <w:tabs>
                <w:tab w:val="clear" w:pos="754"/>
                <w:tab w:val="left" w:pos="0"/>
              </w:tabs>
              <w:ind w:left="72" w:right="252" w:firstLine="0"/>
              <w:rPr>
                <w:b w:val="0"/>
                <w:sz w:val="20"/>
              </w:rPr>
            </w:pPr>
          </w:p>
        </w:tc>
      </w:tr>
      <w:tr xmlns:wp14="http://schemas.microsoft.com/office/word/2010/wordml" w:rsidR="00E1691C" w14:paraId="68ADED5D" wp14:textId="77777777">
        <w:tblPrEx>
          <w:tblCellMar>
            <w:top w:w="0" w:type="dxa"/>
            <w:bottom w:w="0" w:type="dxa"/>
          </w:tblCellMar>
        </w:tblPrEx>
        <w:tc>
          <w:tcPr>
            <w:tcW w:w="1753" w:type="dxa"/>
          </w:tcPr>
          <w:p w:rsidR="00E1691C" w:rsidP="00E1691C" w:rsidRDefault="00E1691C" w14:paraId="560C677D" wp14:textId="77777777">
            <w:pPr>
              <w:tabs>
                <w:tab w:val="left" w:pos="72"/>
              </w:tabs>
              <w:spacing w:before="120"/>
              <w:rPr>
                <w:b/>
              </w:rPr>
            </w:pPr>
            <w:r>
              <w:rPr>
                <w:b/>
              </w:rPr>
              <w:t xml:space="preserve">22.0 </w:t>
            </w:r>
          </w:p>
          <w:p w:rsidR="00E1691C" w:rsidP="00E1691C" w:rsidRDefault="00E1691C" w14:paraId="5DB19CF4" wp14:textId="77777777">
            <w:pPr>
              <w:tabs>
                <w:tab w:val="left" w:pos="72"/>
              </w:tabs>
              <w:spacing w:before="120"/>
              <w:rPr>
                <w:b/>
              </w:rPr>
            </w:pPr>
            <w:r>
              <w:rPr>
                <w:b/>
              </w:rPr>
              <w:t>Viewpoints</w:t>
            </w:r>
          </w:p>
        </w:tc>
        <w:tc>
          <w:tcPr>
            <w:tcW w:w="8147" w:type="dxa"/>
          </w:tcPr>
          <w:p w:rsidR="002E395E" w:rsidP="002E395E" w:rsidRDefault="002E395E" w14:paraId="685AFAC9" wp14:textId="77777777">
            <w:pPr>
              <w:pStyle w:val="Indent"/>
              <w:shd w:val="pct20" w:color="auto" w:fill="FFFFFF"/>
              <w:rPr>
                <w:sz w:val="20"/>
              </w:rPr>
            </w:pPr>
            <w:r>
              <w:rPr>
                <w:b/>
                <w:sz w:val="20"/>
              </w:rPr>
              <w:t>22.1            Permitted Activities</w:t>
            </w:r>
          </w:p>
          <w:p w:rsidR="002E395E" w:rsidP="002E395E" w:rsidRDefault="002E395E" w14:paraId="383BDFD2" wp14:textId="77777777">
            <w:pPr>
              <w:pStyle w:val="Indent"/>
              <w:rPr>
                <w:snapToGrid w:val="0"/>
                <w:sz w:val="20"/>
                <w:lang w:eastAsia="en-US"/>
              </w:rPr>
            </w:pPr>
            <w:r>
              <w:rPr>
                <w:snapToGrid w:val="0"/>
                <w:sz w:val="20"/>
                <w:lang w:eastAsia="en-US"/>
              </w:rPr>
              <w:t>A22.1.1</w:t>
            </w:r>
            <w:r>
              <w:rPr>
                <w:snapToGrid w:val="0"/>
                <w:sz w:val="20"/>
                <w:lang w:eastAsia="en-US"/>
              </w:rPr>
              <w:tab/>
            </w:r>
            <w:r>
              <w:rPr>
                <w:snapToGrid w:val="0"/>
                <w:sz w:val="20"/>
                <w:lang w:eastAsia="en-US"/>
              </w:rPr>
              <w:t xml:space="preserve">Except for </w:t>
            </w:r>
            <w:r>
              <w:rPr>
                <w:i/>
                <w:snapToGrid w:val="0"/>
                <w:sz w:val="20"/>
                <w:lang w:eastAsia="en-US"/>
              </w:rPr>
              <w:t>Marae</w:t>
            </w:r>
            <w:r>
              <w:rPr>
                <w:snapToGrid w:val="0"/>
                <w:sz w:val="20"/>
                <w:lang w:eastAsia="en-US"/>
              </w:rPr>
              <w:t xml:space="preserve"> </w:t>
            </w:r>
            <w:r>
              <w:rPr>
                <w:i/>
                <w:snapToGrid w:val="0"/>
                <w:sz w:val="20"/>
                <w:lang w:eastAsia="en-US"/>
              </w:rPr>
              <w:t>building</w:t>
            </w:r>
            <w:r>
              <w:rPr>
                <w:snapToGrid w:val="0"/>
                <w:sz w:val="20"/>
                <w:lang w:eastAsia="en-US"/>
              </w:rPr>
              <w:t xml:space="preserve">s, any </w:t>
            </w:r>
            <w:r>
              <w:rPr>
                <w:i/>
                <w:snapToGrid w:val="0"/>
                <w:sz w:val="20"/>
                <w:lang w:eastAsia="en-US"/>
              </w:rPr>
              <w:t>building</w:t>
            </w:r>
            <w:r>
              <w:rPr>
                <w:snapToGrid w:val="0"/>
                <w:sz w:val="20"/>
                <w:lang w:eastAsia="en-US"/>
              </w:rPr>
              <w:t xml:space="preserve"> regardless of whether the </w:t>
            </w:r>
            <w:r>
              <w:rPr>
                <w:i/>
                <w:snapToGrid w:val="0"/>
                <w:sz w:val="20"/>
                <w:lang w:eastAsia="en-US"/>
              </w:rPr>
              <w:t>building</w:t>
            </w:r>
            <w:r>
              <w:rPr>
                <w:snapToGrid w:val="0"/>
                <w:sz w:val="20"/>
                <w:lang w:eastAsia="en-US"/>
              </w:rPr>
              <w:t xml:space="preserve"> can be </w:t>
            </w:r>
            <w:r>
              <w:rPr>
                <w:i/>
                <w:snapToGrid w:val="0"/>
                <w:sz w:val="20"/>
                <w:lang w:eastAsia="en-US"/>
              </w:rPr>
              <w:t>seen</w:t>
            </w:r>
            <w:r>
              <w:rPr>
                <w:snapToGrid w:val="0"/>
                <w:sz w:val="20"/>
                <w:lang w:eastAsia="en-US"/>
              </w:rPr>
              <w:t xml:space="preserve"> from a </w:t>
            </w:r>
            <w:r>
              <w:rPr>
                <w:i/>
                <w:snapToGrid w:val="0"/>
                <w:sz w:val="20"/>
                <w:lang w:eastAsia="en-US"/>
              </w:rPr>
              <w:t>viewpoint</w:t>
            </w:r>
            <w:r>
              <w:rPr>
                <w:snapToGrid w:val="0"/>
                <w:sz w:val="20"/>
                <w:lang w:eastAsia="en-US"/>
              </w:rPr>
              <w:t xml:space="preserve">, where the maximum </w:t>
            </w:r>
            <w:r>
              <w:rPr>
                <w:i/>
                <w:snapToGrid w:val="0"/>
                <w:sz w:val="20"/>
                <w:lang w:eastAsia="en-US"/>
              </w:rPr>
              <w:t>height</w:t>
            </w:r>
            <w:r>
              <w:rPr>
                <w:snapToGrid w:val="0"/>
                <w:sz w:val="20"/>
                <w:lang w:eastAsia="en-US"/>
              </w:rPr>
              <w:t xml:space="preserve"> does not exceed 6 metres above </w:t>
            </w:r>
            <w:r>
              <w:rPr>
                <w:i/>
                <w:snapToGrid w:val="0"/>
                <w:sz w:val="20"/>
                <w:lang w:eastAsia="en-US"/>
              </w:rPr>
              <w:t>ground level</w:t>
            </w:r>
            <w:r>
              <w:rPr>
                <w:snapToGrid w:val="0"/>
                <w:sz w:val="20"/>
                <w:lang w:eastAsia="en-US"/>
              </w:rPr>
              <w:t xml:space="preserve"> and where the exterior walls do not exceed 5 metres in </w:t>
            </w:r>
            <w:r>
              <w:rPr>
                <w:i/>
                <w:snapToGrid w:val="0"/>
                <w:sz w:val="20"/>
                <w:lang w:eastAsia="en-US"/>
              </w:rPr>
              <w:t>height</w:t>
            </w:r>
            <w:r>
              <w:rPr>
                <w:snapToGrid w:val="0"/>
                <w:sz w:val="20"/>
                <w:lang w:eastAsia="en-US"/>
              </w:rPr>
              <w:t>.</w:t>
            </w:r>
          </w:p>
          <w:p w:rsidR="002E395E" w:rsidP="002E395E" w:rsidRDefault="002E395E" w14:paraId="24BA45DF" wp14:textId="77777777">
            <w:pPr>
              <w:pStyle w:val="Indent"/>
              <w:rPr>
                <w:snapToGrid w:val="0"/>
                <w:sz w:val="20"/>
                <w:lang w:eastAsia="en-US"/>
              </w:rPr>
            </w:pPr>
            <w:r>
              <w:rPr>
                <w:snapToGrid w:val="0"/>
                <w:sz w:val="20"/>
                <w:lang w:eastAsia="en-US"/>
              </w:rPr>
              <w:t>A22.1.2</w:t>
            </w:r>
            <w:r>
              <w:rPr>
                <w:snapToGrid w:val="0"/>
                <w:sz w:val="20"/>
                <w:lang w:eastAsia="en-US"/>
              </w:rPr>
              <w:tab/>
            </w:r>
            <w:r>
              <w:rPr>
                <w:snapToGrid w:val="0"/>
                <w:sz w:val="20"/>
                <w:lang w:eastAsia="en-US"/>
              </w:rPr>
              <w:t xml:space="preserve">Any </w:t>
            </w:r>
            <w:r>
              <w:rPr>
                <w:i/>
                <w:snapToGrid w:val="0"/>
                <w:sz w:val="20"/>
                <w:lang w:eastAsia="en-US"/>
              </w:rPr>
              <w:t>building</w:t>
            </w:r>
            <w:r>
              <w:rPr>
                <w:snapToGrid w:val="0"/>
                <w:sz w:val="20"/>
                <w:lang w:eastAsia="en-US"/>
              </w:rPr>
              <w:t xml:space="preserve"> that cannot be </w:t>
            </w:r>
            <w:r>
              <w:rPr>
                <w:i/>
                <w:snapToGrid w:val="0"/>
                <w:sz w:val="20"/>
                <w:lang w:eastAsia="en-US"/>
              </w:rPr>
              <w:t>seen</w:t>
            </w:r>
            <w:r>
              <w:rPr>
                <w:snapToGrid w:val="0"/>
                <w:sz w:val="20"/>
                <w:lang w:eastAsia="en-US"/>
              </w:rPr>
              <w:t xml:space="preserve"> from a </w:t>
            </w:r>
            <w:r>
              <w:rPr>
                <w:i/>
                <w:snapToGrid w:val="0"/>
                <w:sz w:val="20"/>
                <w:lang w:eastAsia="en-US"/>
              </w:rPr>
              <w:t>viewpoint</w:t>
            </w:r>
            <w:r>
              <w:rPr>
                <w:snapToGrid w:val="0"/>
                <w:sz w:val="20"/>
                <w:lang w:eastAsia="en-US"/>
              </w:rPr>
              <w:t xml:space="preserve">, where the maximum </w:t>
            </w:r>
            <w:r>
              <w:rPr>
                <w:i/>
                <w:snapToGrid w:val="0"/>
                <w:sz w:val="20"/>
                <w:lang w:eastAsia="en-US"/>
              </w:rPr>
              <w:t>height</w:t>
            </w:r>
            <w:r>
              <w:rPr>
                <w:snapToGrid w:val="0"/>
                <w:sz w:val="20"/>
                <w:lang w:eastAsia="en-US"/>
              </w:rPr>
              <w:t xml:space="preserve"> does not exceed 7.5 metres above </w:t>
            </w:r>
            <w:r>
              <w:rPr>
                <w:i/>
                <w:snapToGrid w:val="0"/>
                <w:sz w:val="20"/>
                <w:lang w:eastAsia="en-US"/>
              </w:rPr>
              <w:t>ground level</w:t>
            </w:r>
            <w:r>
              <w:rPr>
                <w:snapToGrid w:val="0"/>
                <w:sz w:val="20"/>
                <w:lang w:eastAsia="en-US"/>
              </w:rPr>
              <w:t xml:space="preserve"> and where the exterior walls do not exceed 5 metres in </w:t>
            </w:r>
            <w:r>
              <w:rPr>
                <w:i/>
                <w:snapToGrid w:val="0"/>
                <w:sz w:val="20"/>
                <w:lang w:eastAsia="en-US"/>
              </w:rPr>
              <w:t>height</w:t>
            </w:r>
            <w:r>
              <w:rPr>
                <w:snapToGrid w:val="0"/>
                <w:sz w:val="20"/>
                <w:lang w:eastAsia="en-US"/>
              </w:rPr>
              <w:t>.</w:t>
            </w:r>
          </w:p>
          <w:p w:rsidR="002E395E" w:rsidP="002E395E" w:rsidRDefault="002E395E" w14:paraId="328BA5F5" wp14:textId="77777777">
            <w:pPr>
              <w:pStyle w:val="Indent"/>
              <w:rPr>
                <w:snapToGrid w:val="0"/>
                <w:sz w:val="20"/>
                <w:lang w:eastAsia="en-US"/>
              </w:rPr>
            </w:pPr>
            <w:r>
              <w:rPr>
                <w:snapToGrid w:val="0"/>
                <w:sz w:val="20"/>
                <w:lang w:eastAsia="en-US"/>
              </w:rPr>
              <w:t>Note:</w:t>
            </w:r>
            <w:r>
              <w:rPr>
                <w:snapToGrid w:val="0"/>
                <w:sz w:val="20"/>
                <w:lang w:eastAsia="en-US"/>
              </w:rPr>
              <w:tab/>
            </w:r>
            <w:r>
              <w:rPr>
                <w:snapToGrid w:val="0"/>
                <w:sz w:val="20"/>
                <w:lang w:eastAsia="en-US"/>
              </w:rPr>
              <w:t xml:space="preserve">The extent of the landforms which can be </w:t>
            </w:r>
            <w:r>
              <w:rPr>
                <w:i/>
                <w:snapToGrid w:val="0"/>
                <w:sz w:val="20"/>
                <w:lang w:eastAsia="en-US"/>
              </w:rPr>
              <w:t>seen</w:t>
            </w:r>
            <w:r>
              <w:rPr>
                <w:snapToGrid w:val="0"/>
                <w:sz w:val="20"/>
                <w:lang w:eastAsia="en-US"/>
              </w:rPr>
              <w:t xml:space="preserve"> from each </w:t>
            </w:r>
            <w:r>
              <w:rPr>
                <w:i/>
                <w:snapToGrid w:val="0"/>
                <w:sz w:val="20"/>
                <w:lang w:eastAsia="en-US"/>
              </w:rPr>
              <w:t>viewpoint</w:t>
            </w:r>
            <w:r>
              <w:rPr>
                <w:snapToGrid w:val="0"/>
                <w:sz w:val="20"/>
                <w:lang w:eastAsia="en-US"/>
              </w:rPr>
              <w:t xml:space="preserve"> is shown in the document titled ‘Lakes A Zone – View Shaft Assessment, Rotorua District Council (March 1999)’.  Reference to this document included as </w:t>
            </w:r>
            <w:r>
              <w:rPr>
                <w:b/>
                <w:snapToGrid w:val="0"/>
                <w:sz w:val="20"/>
                <w:lang w:eastAsia="en-US"/>
              </w:rPr>
              <w:t>Appendix 15.0 of Volume 2</w:t>
            </w:r>
            <w:r>
              <w:rPr>
                <w:snapToGrid w:val="0"/>
                <w:sz w:val="20"/>
                <w:lang w:eastAsia="en-US"/>
              </w:rPr>
              <w:t xml:space="preserve"> of the Lakes A Zone should be made to assist in the determination of whether a </w:t>
            </w:r>
            <w:r>
              <w:rPr>
                <w:i/>
                <w:snapToGrid w:val="0"/>
                <w:sz w:val="20"/>
                <w:lang w:eastAsia="en-US"/>
              </w:rPr>
              <w:t>building</w:t>
            </w:r>
            <w:r>
              <w:rPr>
                <w:snapToGrid w:val="0"/>
                <w:sz w:val="20"/>
                <w:lang w:eastAsia="en-US"/>
              </w:rPr>
              <w:t xml:space="preserve"> is likely to be able to be </w:t>
            </w:r>
            <w:r>
              <w:rPr>
                <w:i/>
                <w:snapToGrid w:val="0"/>
                <w:sz w:val="20"/>
                <w:lang w:eastAsia="en-US"/>
              </w:rPr>
              <w:t>seen</w:t>
            </w:r>
            <w:r>
              <w:rPr>
                <w:snapToGrid w:val="0"/>
                <w:sz w:val="20"/>
                <w:lang w:eastAsia="en-US"/>
              </w:rPr>
              <w:t xml:space="preserve"> from each </w:t>
            </w:r>
            <w:r>
              <w:rPr>
                <w:i/>
                <w:snapToGrid w:val="0"/>
                <w:sz w:val="20"/>
                <w:lang w:eastAsia="en-US"/>
              </w:rPr>
              <w:t>viewpoint</w:t>
            </w:r>
            <w:r>
              <w:rPr>
                <w:snapToGrid w:val="0"/>
                <w:sz w:val="20"/>
                <w:lang w:eastAsia="en-US"/>
              </w:rPr>
              <w:t>.</w:t>
            </w:r>
          </w:p>
          <w:p w:rsidR="00E1691C" w:rsidP="00E1691C" w:rsidRDefault="00E1691C" w14:paraId="5AE48A43" wp14:textId="77777777">
            <w:pPr>
              <w:pStyle w:val="Indent"/>
              <w:rPr>
                <w:snapToGrid w:val="0"/>
                <w:sz w:val="20"/>
                <w:lang w:eastAsia="en-US"/>
              </w:rPr>
            </w:pPr>
          </w:p>
        </w:tc>
        <w:tc>
          <w:tcPr>
            <w:tcW w:w="3420" w:type="dxa"/>
          </w:tcPr>
          <w:p w:rsidR="00BE4EC8" w:rsidP="00BE4EC8" w:rsidRDefault="00BE4EC8" w14:paraId="4213BB4D" wp14:textId="77777777">
            <w:pPr>
              <w:pStyle w:val="Heading2"/>
              <w:keepNext w:val="0"/>
              <w:rPr>
                <w:sz w:val="20"/>
              </w:rPr>
            </w:pPr>
            <w:r>
              <w:rPr>
                <w:sz w:val="20"/>
              </w:rPr>
              <w:t>A22.2</w:t>
            </w:r>
            <w:r>
              <w:rPr>
                <w:sz w:val="20"/>
              </w:rPr>
              <w:tab/>
            </w:r>
            <w:r>
              <w:rPr>
                <w:sz w:val="20"/>
              </w:rPr>
              <w:t>Controlled Activities</w:t>
            </w:r>
          </w:p>
          <w:p w:rsidR="00BE4EC8" w:rsidP="00BE4EC8" w:rsidRDefault="00BE4EC8" w14:paraId="6D7661D1" wp14:textId="77777777">
            <w:pPr>
              <w:tabs>
                <w:tab w:val="left" w:pos="743"/>
              </w:tabs>
              <w:spacing w:before="100"/>
              <w:ind w:left="743" w:hanging="743"/>
              <w:jc w:val="both"/>
            </w:pPr>
            <w:r>
              <w:t xml:space="preserve">A22.2.1 Except for </w:t>
            </w:r>
            <w:r>
              <w:rPr>
                <w:i/>
              </w:rPr>
              <w:t>marae buildings,</w:t>
            </w:r>
            <w:r>
              <w:t xml:space="preserve"> any </w:t>
            </w:r>
            <w:r>
              <w:rPr>
                <w:i/>
              </w:rPr>
              <w:t>building</w:t>
            </w:r>
            <w:r>
              <w:t xml:space="preserve"> that can be </w:t>
            </w:r>
            <w:r>
              <w:rPr>
                <w:i/>
              </w:rPr>
              <w:t>seen</w:t>
            </w:r>
            <w:r>
              <w:t xml:space="preserve"> from a </w:t>
            </w:r>
            <w:r>
              <w:rPr>
                <w:i/>
              </w:rPr>
              <w:t xml:space="preserve">viewpoint, </w:t>
            </w:r>
            <w:r>
              <w:t xml:space="preserve">where the maximum </w:t>
            </w:r>
            <w:r>
              <w:rPr>
                <w:i/>
              </w:rPr>
              <w:t>height</w:t>
            </w:r>
            <w:r>
              <w:t xml:space="preserve"> exceeds 6 metres but does not exceed 7.5 metres and/or where the 5 metre exterior wall </w:t>
            </w:r>
            <w:r>
              <w:rPr>
                <w:i/>
              </w:rPr>
              <w:t>height</w:t>
            </w:r>
            <w:r>
              <w:t xml:space="preserve"> is exceeded.</w:t>
            </w:r>
          </w:p>
          <w:p w:rsidR="00BE4EC8" w:rsidP="00BE4EC8" w:rsidRDefault="00BE4EC8" w14:paraId="026940D8" wp14:textId="77777777">
            <w:pPr>
              <w:tabs>
                <w:tab w:val="left" w:pos="737"/>
              </w:tabs>
              <w:spacing w:before="100"/>
              <w:ind w:left="737" w:hanging="737"/>
              <w:jc w:val="both"/>
            </w:pPr>
            <w:r>
              <w:t xml:space="preserve">               Council shall reserve its control and may impose </w:t>
            </w:r>
            <w:r>
              <w:rPr>
                <w:i/>
              </w:rPr>
              <w:t>conditions</w:t>
            </w:r>
            <w:r>
              <w:t xml:space="preserve"> on the following matters:   </w:t>
            </w:r>
          </w:p>
          <w:p w:rsidR="00BE4EC8" w:rsidP="00BE4EC8" w:rsidRDefault="00BE4EC8" w14:paraId="1EA591C0" wp14:textId="77777777">
            <w:pPr>
              <w:tabs>
                <w:tab w:val="left" w:pos="885"/>
              </w:tabs>
              <w:spacing w:before="100"/>
              <w:ind w:left="1026" w:hanging="1026"/>
              <w:jc w:val="both"/>
            </w:pPr>
            <w:r>
              <w:t xml:space="preserve">               * </w:t>
            </w:r>
            <w:r>
              <w:rPr>
                <w:i/>
              </w:rPr>
              <w:t>Height</w:t>
            </w:r>
            <w:r>
              <w:t xml:space="preserve"> of </w:t>
            </w:r>
            <w:r>
              <w:rPr>
                <w:i/>
              </w:rPr>
              <w:t>buildings</w:t>
            </w:r>
            <w:r>
              <w:t xml:space="preserve"> to reduce their visual </w:t>
            </w:r>
            <w:r>
              <w:rPr>
                <w:i/>
              </w:rPr>
              <w:t>effects</w:t>
            </w:r>
            <w:r>
              <w:t xml:space="preserve"> on </w:t>
            </w:r>
            <w:r>
              <w:rPr>
                <w:i/>
              </w:rPr>
              <w:t>viewpoints</w:t>
            </w:r>
            <w:r>
              <w:t xml:space="preserve"> in the Okareka and Tarawera </w:t>
            </w:r>
            <w:r>
              <w:rPr>
                <w:i/>
              </w:rPr>
              <w:t>catchments</w:t>
            </w:r>
            <w:r>
              <w:t xml:space="preserve">. </w:t>
            </w:r>
          </w:p>
          <w:p w:rsidR="00BE4EC8" w:rsidP="00BE4EC8" w:rsidRDefault="00BE4EC8" w14:paraId="50F40DEB" wp14:textId="77777777">
            <w:pPr>
              <w:tabs>
                <w:tab w:val="left" w:pos="885"/>
              </w:tabs>
              <w:spacing w:before="100"/>
              <w:ind w:left="1026" w:hanging="1026"/>
              <w:jc w:val="both"/>
            </w:pPr>
          </w:p>
          <w:p w:rsidR="00BE4EC8" w:rsidP="00BE4EC8" w:rsidRDefault="00BE4EC8" w14:paraId="643E38B2" wp14:textId="77777777">
            <w:pPr>
              <w:tabs>
                <w:tab w:val="left" w:pos="1026"/>
              </w:tabs>
              <w:spacing w:before="100"/>
              <w:ind w:left="1026" w:hanging="1026"/>
              <w:jc w:val="both"/>
            </w:pPr>
            <w:r>
              <w:t xml:space="preserve">               * Reflectivity values – the level of reflectivity.   </w:t>
            </w:r>
          </w:p>
          <w:p w:rsidR="00BE4EC8" w:rsidP="00BE4EC8" w:rsidRDefault="00BE4EC8" w14:paraId="643B1B53" wp14:textId="77777777">
            <w:pPr>
              <w:tabs>
                <w:tab w:val="left" w:pos="885"/>
              </w:tabs>
              <w:spacing w:before="100"/>
              <w:ind w:left="1026" w:hanging="1026"/>
              <w:jc w:val="both"/>
            </w:pPr>
            <w:r>
              <w:t xml:space="preserve">               *   The area of glass. </w:t>
            </w:r>
          </w:p>
          <w:p w:rsidR="00BE4EC8" w:rsidP="00BE4EC8" w:rsidRDefault="00BE4EC8" w14:paraId="2FE5E961" wp14:textId="77777777">
            <w:pPr>
              <w:tabs>
                <w:tab w:val="left" w:pos="1026"/>
              </w:tabs>
              <w:spacing w:before="100"/>
              <w:ind w:left="1026" w:hanging="1026"/>
              <w:jc w:val="both"/>
            </w:pPr>
            <w:r>
              <w:t xml:space="preserve">               * Surface treatment – the materials and finish used for the exterior. </w:t>
            </w:r>
          </w:p>
          <w:p w:rsidR="00BE4EC8" w:rsidP="00BE4EC8" w:rsidRDefault="00BE4EC8" w14:paraId="5A48E4C0" wp14:textId="77777777">
            <w:pPr>
              <w:tabs>
                <w:tab w:val="left" w:pos="895"/>
              </w:tabs>
              <w:spacing w:before="100"/>
              <w:ind w:left="895" w:hanging="850"/>
              <w:jc w:val="both"/>
            </w:pPr>
            <w:r>
              <w:t xml:space="preserve">              *    The width of any eave.</w:t>
            </w:r>
          </w:p>
          <w:p w:rsidR="00BE4EC8" w:rsidP="00BE4EC8" w:rsidRDefault="00BE4EC8" w14:paraId="2D160E0F" wp14:textId="77777777">
            <w:pPr>
              <w:tabs>
                <w:tab w:val="left" w:pos="885"/>
              </w:tabs>
              <w:spacing w:before="100"/>
              <w:ind w:left="1026" w:hanging="1026"/>
              <w:jc w:val="both"/>
            </w:pPr>
            <w:r>
              <w:t xml:space="preserve">               *  The </w:t>
            </w:r>
            <w:r>
              <w:rPr>
                <w:i/>
              </w:rPr>
              <w:t>height</w:t>
            </w:r>
            <w:r>
              <w:t xml:space="preserve"> of exterior walls.</w:t>
            </w:r>
          </w:p>
          <w:p w:rsidR="00BE4EC8" w:rsidP="00BE4EC8" w:rsidRDefault="00BE4EC8" w14:paraId="1212D253" wp14:textId="77777777">
            <w:pPr>
              <w:tabs>
                <w:tab w:val="left" w:pos="1026"/>
              </w:tabs>
              <w:spacing w:before="100"/>
              <w:ind w:left="1026" w:hanging="1026"/>
              <w:jc w:val="both"/>
            </w:pPr>
            <w:r>
              <w:t xml:space="preserve">               *   Design features to break up wall or roof surface areas. </w:t>
            </w:r>
          </w:p>
          <w:p w:rsidR="00BE4EC8" w:rsidP="00BE4EC8" w:rsidRDefault="00BE4EC8" w14:paraId="77F536A5" wp14:textId="77777777">
            <w:pPr>
              <w:tabs>
                <w:tab w:val="left" w:pos="1026"/>
              </w:tabs>
              <w:spacing w:before="100"/>
              <w:ind w:left="1026" w:hanging="1026"/>
              <w:jc w:val="both"/>
            </w:pPr>
            <w:r>
              <w:t xml:space="preserve">               *    Finish on guttering.</w:t>
            </w:r>
          </w:p>
          <w:p w:rsidR="00BE4EC8" w:rsidP="00BE4EC8" w:rsidRDefault="00BE4EC8" w14:paraId="1B9C01CE" wp14:textId="77777777">
            <w:pPr>
              <w:tabs>
                <w:tab w:val="left" w:pos="737"/>
              </w:tabs>
              <w:spacing w:before="100"/>
              <w:ind w:left="737" w:hanging="737"/>
              <w:jc w:val="both"/>
            </w:pPr>
            <w:r>
              <w:t xml:space="preserve">               Landscaping to reduce the visibility of a </w:t>
            </w:r>
            <w:r>
              <w:rPr>
                <w:i/>
              </w:rPr>
              <w:t>building</w:t>
            </w:r>
            <w:r>
              <w:t xml:space="preserve"> from the </w:t>
            </w:r>
            <w:r>
              <w:rPr>
                <w:i/>
              </w:rPr>
              <w:t>lake</w:t>
            </w:r>
            <w:r>
              <w:t xml:space="preserve"> or reserves.  In addition to the above, Council may impose a bond to ensure satisfaction of </w:t>
            </w:r>
            <w:r>
              <w:rPr>
                <w:i/>
              </w:rPr>
              <w:t>conditions</w:t>
            </w:r>
            <w:r>
              <w:t xml:space="preserve"> of consent and a charge to cover monitoring costs. </w:t>
            </w:r>
          </w:p>
          <w:p w:rsidR="00BE4EC8" w:rsidP="00BE4EC8" w:rsidRDefault="00BE4EC8" w14:paraId="1257E47A" wp14:textId="77777777">
            <w:pPr>
              <w:pStyle w:val="Heading2"/>
              <w:rPr>
                <w:sz w:val="20"/>
                <w:lang w:val="en-US"/>
              </w:rPr>
            </w:pPr>
            <w:r>
              <w:rPr>
                <w:sz w:val="20"/>
              </w:rPr>
              <w:t>A22.3</w:t>
            </w:r>
            <w:r>
              <w:rPr>
                <w:sz w:val="20"/>
              </w:rPr>
              <w:tab/>
            </w:r>
            <w:r>
              <w:rPr>
                <w:sz w:val="20"/>
              </w:rPr>
              <w:t xml:space="preserve"> Restricted Discretionary  Activities</w:t>
            </w:r>
          </w:p>
          <w:p w:rsidR="00BE4EC8" w:rsidP="00BE4EC8" w:rsidRDefault="00BE4EC8" w14:paraId="26F2CA79" wp14:textId="77777777">
            <w:pPr>
              <w:spacing w:before="100"/>
              <w:ind w:left="737" w:hanging="737"/>
              <w:jc w:val="both"/>
              <w:rPr>
                <w:lang w:val="en-NZ"/>
              </w:rPr>
            </w:pPr>
            <w:r>
              <w:t xml:space="preserve">A22.3.1 There are no </w:t>
            </w:r>
            <w:r>
              <w:rPr>
                <w:i/>
              </w:rPr>
              <w:t xml:space="preserve">Restricted Discretionary Activities. </w:t>
            </w:r>
            <w:r>
              <w:t xml:space="preserve">  </w:t>
            </w:r>
          </w:p>
          <w:p w:rsidR="00BE4EC8" w:rsidP="00BE4EC8" w:rsidRDefault="00BE4EC8" w14:paraId="32CAB290" wp14:textId="77777777">
            <w:pPr>
              <w:pStyle w:val="Heading2"/>
              <w:keepNext w:val="0"/>
              <w:rPr>
                <w:sz w:val="20"/>
              </w:rPr>
            </w:pPr>
            <w:r>
              <w:rPr>
                <w:sz w:val="20"/>
              </w:rPr>
              <w:t>A22.4</w:t>
            </w:r>
            <w:r>
              <w:rPr>
                <w:sz w:val="20"/>
              </w:rPr>
              <w:tab/>
            </w:r>
            <w:r>
              <w:rPr>
                <w:sz w:val="20"/>
              </w:rPr>
              <w:t>Discretionary Activities</w:t>
            </w:r>
          </w:p>
          <w:p w:rsidR="00BE4EC8" w:rsidP="00BE4EC8" w:rsidRDefault="00BE4EC8" w14:paraId="5B63D67E" wp14:textId="77777777">
            <w:pPr>
              <w:tabs>
                <w:tab w:val="left" w:pos="737"/>
              </w:tabs>
              <w:spacing w:before="100"/>
              <w:ind w:left="737" w:hanging="737"/>
              <w:jc w:val="both"/>
            </w:pPr>
            <w:r>
              <w:t>A22.4.1</w:t>
            </w:r>
            <w:r>
              <w:tab/>
            </w:r>
            <w:r>
              <w:t xml:space="preserve">Any </w:t>
            </w:r>
            <w:r>
              <w:rPr>
                <w:i/>
              </w:rPr>
              <w:t>building</w:t>
            </w:r>
            <w:r>
              <w:t xml:space="preserve"> that does not comply with the </w:t>
            </w:r>
            <w:r>
              <w:rPr>
                <w:i/>
              </w:rPr>
              <w:t>conditions</w:t>
            </w:r>
            <w:r>
              <w:t xml:space="preserve"> for </w:t>
            </w:r>
            <w:r>
              <w:rPr>
                <w:i/>
              </w:rPr>
              <w:t>Permitted Activities</w:t>
            </w:r>
            <w:r>
              <w:t xml:space="preserve"> or with the standards for </w:t>
            </w:r>
            <w:r>
              <w:rPr>
                <w:i/>
              </w:rPr>
              <w:t xml:space="preserve">Controlled Activities. </w:t>
            </w:r>
            <w:r>
              <w:tab/>
            </w:r>
          </w:p>
          <w:p w:rsidR="00BE4EC8" w:rsidP="00BE4EC8" w:rsidRDefault="00BE4EC8" w14:paraId="616F9D8F" wp14:textId="77777777">
            <w:pPr>
              <w:pStyle w:val="Heading2"/>
              <w:keepNext w:val="0"/>
              <w:ind w:left="0" w:firstLine="0"/>
              <w:rPr>
                <w:sz w:val="20"/>
              </w:rPr>
            </w:pPr>
            <w:r>
              <w:rPr>
                <w:sz w:val="20"/>
              </w:rPr>
              <w:t>A22.5     Non-Complying Activities</w:t>
            </w:r>
          </w:p>
          <w:p w:rsidR="00BE4EC8" w:rsidP="00BE4EC8" w:rsidRDefault="00BE4EC8" w14:paraId="22522C59" wp14:textId="77777777">
            <w:pPr>
              <w:tabs>
                <w:tab w:val="left" w:pos="737"/>
              </w:tabs>
              <w:spacing w:before="100"/>
              <w:ind w:left="737" w:hanging="737"/>
              <w:jc w:val="both"/>
            </w:pPr>
            <w:r>
              <w:tab/>
            </w:r>
            <w:r>
              <w:t xml:space="preserve">There are no </w:t>
            </w:r>
            <w:r>
              <w:rPr>
                <w:i/>
              </w:rPr>
              <w:t>Non-Complying Activities.</w:t>
            </w:r>
          </w:p>
          <w:p w:rsidR="00E1691C" w:rsidP="0023593A" w:rsidRDefault="00E1691C" w14:paraId="77A52294" wp14:textId="77777777">
            <w:pPr>
              <w:tabs>
                <w:tab w:val="left" w:pos="754"/>
              </w:tabs>
              <w:spacing w:before="100"/>
              <w:ind w:left="754" w:hanging="754"/>
              <w:jc w:val="both"/>
            </w:pPr>
          </w:p>
          <w:p w:rsidR="00A038C1" w:rsidP="0023593A" w:rsidRDefault="00A038C1" w14:paraId="007DCDA8" wp14:textId="77777777">
            <w:pPr>
              <w:tabs>
                <w:tab w:val="left" w:pos="754"/>
              </w:tabs>
              <w:spacing w:before="100"/>
              <w:ind w:left="754" w:hanging="754"/>
              <w:jc w:val="both"/>
            </w:pPr>
          </w:p>
          <w:p w:rsidR="00A038C1" w:rsidP="0023593A" w:rsidRDefault="00A038C1" w14:paraId="450EA2D7" wp14:textId="77777777">
            <w:pPr>
              <w:tabs>
                <w:tab w:val="left" w:pos="754"/>
              </w:tabs>
              <w:spacing w:before="100"/>
              <w:ind w:left="754" w:hanging="754"/>
              <w:jc w:val="both"/>
            </w:pPr>
          </w:p>
          <w:p w:rsidR="00A038C1" w:rsidP="0023593A" w:rsidRDefault="00A038C1" w14:paraId="3DD355C9" wp14:textId="77777777">
            <w:pPr>
              <w:tabs>
                <w:tab w:val="left" w:pos="754"/>
              </w:tabs>
              <w:spacing w:before="100"/>
              <w:ind w:left="754" w:hanging="754"/>
              <w:jc w:val="both"/>
            </w:pPr>
          </w:p>
        </w:tc>
        <w:tc>
          <w:tcPr>
            <w:tcW w:w="2790" w:type="dxa"/>
          </w:tcPr>
          <w:p w:rsidR="00E1691C" w:rsidP="00E1691C" w:rsidRDefault="00E1691C" w14:paraId="1A81F0B1" wp14:textId="77777777">
            <w:pPr>
              <w:pStyle w:val="Heading2"/>
              <w:keepNext w:val="0"/>
              <w:shd w:val="clear" w:color="auto" w:fill="auto"/>
              <w:tabs>
                <w:tab w:val="clear" w:pos="754"/>
                <w:tab w:val="left" w:pos="0"/>
              </w:tabs>
              <w:ind w:left="72" w:right="252" w:firstLine="0"/>
              <w:rPr>
                <w:b w:val="0"/>
                <w:sz w:val="20"/>
              </w:rPr>
            </w:pPr>
          </w:p>
        </w:tc>
      </w:tr>
      <w:tr xmlns:wp14="http://schemas.microsoft.com/office/word/2010/wordml" w:rsidR="00E1691C" w14:paraId="3635132F" wp14:textId="77777777">
        <w:tblPrEx>
          <w:tblCellMar>
            <w:top w:w="0" w:type="dxa"/>
            <w:bottom w:w="0" w:type="dxa"/>
          </w:tblCellMar>
        </w:tblPrEx>
        <w:tc>
          <w:tcPr>
            <w:tcW w:w="1753" w:type="dxa"/>
          </w:tcPr>
          <w:p w:rsidR="00E1691C" w:rsidP="00E1691C" w:rsidRDefault="00E1691C" w14:paraId="5CC0C84B" wp14:textId="77777777">
            <w:pPr>
              <w:tabs>
                <w:tab w:val="left" w:pos="72"/>
              </w:tabs>
              <w:spacing w:before="120"/>
              <w:rPr>
                <w:b/>
              </w:rPr>
            </w:pPr>
            <w:r>
              <w:rPr>
                <w:b/>
              </w:rPr>
              <w:t>23.0</w:t>
            </w:r>
          </w:p>
          <w:p w:rsidR="00E1691C" w:rsidP="00E1691C" w:rsidRDefault="00E1691C" w14:paraId="69363C62" wp14:textId="77777777">
            <w:pPr>
              <w:tabs>
                <w:tab w:val="left" w:pos="72"/>
              </w:tabs>
              <w:spacing w:before="120"/>
              <w:rPr>
                <w:b/>
              </w:rPr>
            </w:pPr>
            <w:r>
              <w:rPr>
                <w:b/>
              </w:rPr>
              <w:t>Skylines</w:t>
            </w:r>
          </w:p>
        </w:tc>
        <w:tc>
          <w:tcPr>
            <w:tcW w:w="8147" w:type="dxa"/>
          </w:tcPr>
          <w:p w:rsidR="00A038C1" w:rsidP="00A038C1" w:rsidRDefault="00A038C1" w14:paraId="70000706" wp14:textId="77777777">
            <w:pPr>
              <w:pStyle w:val="Indent"/>
              <w:shd w:val="pct20" w:color="auto" w:fill="FFFFFF"/>
              <w:rPr>
                <w:sz w:val="20"/>
              </w:rPr>
            </w:pPr>
            <w:r>
              <w:rPr>
                <w:b/>
                <w:sz w:val="20"/>
              </w:rPr>
              <w:t>23.1            Permitted Activities</w:t>
            </w:r>
          </w:p>
          <w:p w:rsidR="00E1691C" w:rsidP="00E1691C" w:rsidRDefault="00E1691C" w14:paraId="428B0C97" wp14:textId="77777777">
            <w:pPr>
              <w:pStyle w:val="Indent"/>
              <w:rPr>
                <w:sz w:val="20"/>
              </w:rPr>
            </w:pPr>
            <w:r>
              <w:rPr>
                <w:snapToGrid w:val="0"/>
                <w:sz w:val="20"/>
                <w:lang w:eastAsia="en-US"/>
              </w:rPr>
              <w:t>A23.1.1</w:t>
            </w:r>
            <w:r>
              <w:rPr>
                <w:snapToGrid w:val="0"/>
                <w:sz w:val="20"/>
                <w:lang w:eastAsia="en-US"/>
              </w:rPr>
              <w:tab/>
            </w:r>
            <w:r>
              <w:rPr>
                <w:snapToGrid w:val="0"/>
                <w:sz w:val="20"/>
                <w:lang w:eastAsia="en-US"/>
              </w:rPr>
              <w:t xml:space="preserve">Except for </w:t>
            </w:r>
            <w:r>
              <w:rPr>
                <w:i/>
                <w:snapToGrid w:val="0"/>
                <w:sz w:val="20"/>
                <w:lang w:eastAsia="en-US"/>
              </w:rPr>
              <w:t>Marae</w:t>
            </w:r>
            <w:r>
              <w:rPr>
                <w:snapToGrid w:val="0"/>
                <w:sz w:val="20"/>
                <w:lang w:eastAsia="en-US"/>
              </w:rPr>
              <w:t xml:space="preserve"> </w:t>
            </w:r>
            <w:r>
              <w:rPr>
                <w:i/>
                <w:snapToGrid w:val="0"/>
                <w:sz w:val="20"/>
                <w:lang w:eastAsia="en-US"/>
              </w:rPr>
              <w:t>buildings</w:t>
            </w:r>
            <w:r>
              <w:rPr>
                <w:snapToGrid w:val="0"/>
                <w:sz w:val="20"/>
                <w:lang w:eastAsia="en-US"/>
              </w:rPr>
              <w:t xml:space="preserve">, any </w:t>
            </w:r>
            <w:r>
              <w:rPr>
                <w:i/>
                <w:snapToGrid w:val="0"/>
                <w:sz w:val="20"/>
                <w:lang w:eastAsia="en-US"/>
              </w:rPr>
              <w:t>building</w:t>
            </w:r>
            <w:r>
              <w:rPr>
                <w:snapToGrid w:val="0"/>
                <w:sz w:val="20"/>
                <w:lang w:eastAsia="en-US"/>
              </w:rPr>
              <w:t xml:space="preserve"> that cannot be </w:t>
            </w:r>
            <w:r>
              <w:rPr>
                <w:i/>
                <w:snapToGrid w:val="0"/>
                <w:sz w:val="20"/>
                <w:lang w:eastAsia="en-US"/>
              </w:rPr>
              <w:t>seen</w:t>
            </w:r>
            <w:r>
              <w:rPr>
                <w:snapToGrid w:val="0"/>
                <w:sz w:val="20"/>
                <w:lang w:eastAsia="en-US"/>
              </w:rPr>
              <w:t xml:space="preserve"> against the sky when viewed from a </w:t>
            </w:r>
            <w:r>
              <w:rPr>
                <w:i/>
                <w:snapToGrid w:val="0"/>
                <w:sz w:val="20"/>
                <w:lang w:eastAsia="en-US"/>
              </w:rPr>
              <w:t>lake</w:t>
            </w:r>
            <w:r>
              <w:rPr>
                <w:snapToGrid w:val="0"/>
                <w:sz w:val="20"/>
                <w:lang w:eastAsia="en-US"/>
              </w:rPr>
              <w:t xml:space="preserve"> or  </w:t>
            </w:r>
            <w:r>
              <w:rPr>
                <w:i/>
                <w:snapToGrid w:val="0"/>
                <w:sz w:val="20"/>
                <w:lang w:eastAsia="en-US"/>
              </w:rPr>
              <w:t>public reserve</w:t>
            </w:r>
            <w:r>
              <w:rPr>
                <w:snapToGrid w:val="0"/>
                <w:sz w:val="20"/>
                <w:lang w:eastAsia="en-US"/>
              </w:rPr>
              <w:t xml:space="preserve">. </w:t>
            </w:r>
          </w:p>
        </w:tc>
        <w:tc>
          <w:tcPr>
            <w:tcW w:w="3420" w:type="dxa"/>
          </w:tcPr>
          <w:p w:rsidR="00D047D9" w:rsidP="00D047D9" w:rsidRDefault="00D047D9" w14:paraId="6519FE99" wp14:textId="77777777">
            <w:pPr>
              <w:pStyle w:val="Heading2"/>
              <w:keepNext w:val="0"/>
              <w:rPr>
                <w:sz w:val="20"/>
              </w:rPr>
            </w:pPr>
            <w:bookmarkStart w:name="OLE_LINK187" w:id="24"/>
            <w:bookmarkStart w:name="OLE_LINK186" w:id="25"/>
            <w:r>
              <w:rPr>
                <w:sz w:val="20"/>
              </w:rPr>
              <w:t>A23.2</w:t>
            </w:r>
            <w:r>
              <w:rPr>
                <w:sz w:val="20"/>
              </w:rPr>
              <w:tab/>
            </w:r>
            <w:r>
              <w:rPr>
                <w:sz w:val="20"/>
              </w:rPr>
              <w:t>Controlled Activities</w:t>
            </w:r>
          </w:p>
          <w:p w:rsidR="00D047D9" w:rsidP="00D047D9" w:rsidRDefault="00D047D9" w14:paraId="515BC623" wp14:textId="77777777">
            <w:pPr>
              <w:tabs>
                <w:tab w:val="left" w:pos="754"/>
              </w:tabs>
              <w:spacing w:before="100"/>
              <w:ind w:left="754" w:hanging="754"/>
              <w:jc w:val="both"/>
            </w:pPr>
            <w:r>
              <w:tab/>
            </w:r>
            <w:r>
              <w:t xml:space="preserve">There are no </w:t>
            </w:r>
            <w:r>
              <w:rPr>
                <w:i/>
              </w:rPr>
              <w:t>Controlled Activities</w:t>
            </w:r>
            <w:r>
              <w:t>.</w:t>
            </w:r>
          </w:p>
          <w:p w:rsidR="00D047D9" w:rsidP="00D047D9" w:rsidRDefault="00D047D9" w14:paraId="164326DC" wp14:textId="77777777">
            <w:pPr>
              <w:pStyle w:val="Heading2"/>
              <w:rPr>
                <w:sz w:val="20"/>
                <w:lang w:val="en-US"/>
              </w:rPr>
            </w:pPr>
            <w:r>
              <w:rPr>
                <w:sz w:val="20"/>
              </w:rPr>
              <w:t>A23.3</w:t>
            </w:r>
            <w:r>
              <w:rPr>
                <w:sz w:val="20"/>
              </w:rPr>
              <w:tab/>
            </w:r>
            <w:r>
              <w:rPr>
                <w:sz w:val="20"/>
              </w:rPr>
              <w:t xml:space="preserve"> Restricted Discretionary  Activities</w:t>
            </w:r>
          </w:p>
          <w:p w:rsidR="00D047D9" w:rsidP="00D047D9" w:rsidRDefault="00D047D9" w14:paraId="31BAC3F9" wp14:textId="77777777">
            <w:pPr>
              <w:spacing w:before="100"/>
              <w:ind w:left="737" w:hanging="737"/>
              <w:jc w:val="both"/>
              <w:rPr>
                <w:lang w:val="en-NZ"/>
              </w:rPr>
            </w:pPr>
            <w:r>
              <w:t xml:space="preserve">               There are no </w:t>
            </w:r>
            <w:r>
              <w:rPr>
                <w:i/>
              </w:rPr>
              <w:t xml:space="preserve">Restricted Discretionary Activities. </w:t>
            </w:r>
            <w:r>
              <w:t xml:space="preserve">  </w:t>
            </w:r>
          </w:p>
          <w:p w:rsidR="00D047D9" w:rsidP="00D047D9" w:rsidRDefault="00D047D9" w14:paraId="59E156D9" wp14:textId="77777777">
            <w:pPr>
              <w:pStyle w:val="Heading2"/>
              <w:keepNext w:val="0"/>
              <w:rPr>
                <w:sz w:val="20"/>
              </w:rPr>
            </w:pPr>
            <w:r>
              <w:rPr>
                <w:sz w:val="20"/>
              </w:rPr>
              <w:t>A23.4</w:t>
            </w:r>
            <w:r>
              <w:rPr>
                <w:sz w:val="20"/>
              </w:rPr>
              <w:tab/>
            </w:r>
            <w:r>
              <w:rPr>
                <w:sz w:val="20"/>
              </w:rPr>
              <w:t>Discretionary Activities</w:t>
            </w:r>
          </w:p>
          <w:p w:rsidR="00D047D9" w:rsidP="00D047D9" w:rsidRDefault="00D047D9" w14:paraId="505250FD" wp14:textId="77777777">
            <w:pPr>
              <w:tabs>
                <w:tab w:val="left" w:pos="737"/>
              </w:tabs>
              <w:spacing w:before="100"/>
              <w:ind w:left="737" w:hanging="737"/>
              <w:jc w:val="both"/>
            </w:pPr>
            <w:r>
              <w:t>A23.4.1</w:t>
            </w:r>
            <w:r>
              <w:tab/>
            </w:r>
            <w:r>
              <w:t xml:space="preserve">Any </w:t>
            </w:r>
            <w:r>
              <w:rPr>
                <w:i/>
              </w:rPr>
              <w:t>building</w:t>
            </w:r>
            <w:r>
              <w:t xml:space="preserve"> that does not comply with the </w:t>
            </w:r>
            <w:r>
              <w:rPr>
                <w:i/>
              </w:rPr>
              <w:t>conditions</w:t>
            </w:r>
            <w:r>
              <w:t xml:space="preserve"> for </w:t>
            </w:r>
            <w:r>
              <w:rPr>
                <w:i/>
              </w:rPr>
              <w:t>Permitted Activities.</w:t>
            </w:r>
            <w:r>
              <w:t xml:space="preserve"> </w:t>
            </w:r>
            <w:r>
              <w:tab/>
            </w:r>
          </w:p>
          <w:p w:rsidR="00D047D9" w:rsidP="00D047D9" w:rsidRDefault="00D047D9" w14:paraId="464242C7" wp14:textId="77777777">
            <w:pPr>
              <w:pStyle w:val="Heading2"/>
              <w:keepNext w:val="0"/>
              <w:ind w:left="0" w:firstLine="0"/>
              <w:rPr>
                <w:sz w:val="20"/>
              </w:rPr>
            </w:pPr>
            <w:r>
              <w:rPr>
                <w:sz w:val="20"/>
              </w:rPr>
              <w:t>A23.5     Non-Complying Activities</w:t>
            </w:r>
          </w:p>
          <w:p w:rsidR="00D047D9" w:rsidP="00D047D9" w:rsidRDefault="00D047D9" w14:paraId="53CBAD60" wp14:textId="77777777">
            <w:pPr>
              <w:tabs>
                <w:tab w:val="left" w:pos="737"/>
              </w:tabs>
              <w:spacing w:before="100"/>
              <w:ind w:left="737" w:hanging="737"/>
              <w:jc w:val="both"/>
            </w:pPr>
            <w:r>
              <w:tab/>
            </w:r>
            <w:r>
              <w:t xml:space="preserve">There are no </w:t>
            </w:r>
            <w:r>
              <w:rPr>
                <w:i/>
              </w:rPr>
              <w:t>Non-Complying Activities.</w:t>
            </w:r>
            <w:bookmarkEnd w:id="24"/>
            <w:bookmarkEnd w:id="25"/>
          </w:p>
          <w:p w:rsidR="00DF5415" w:rsidP="00E1691C" w:rsidRDefault="00DF5415" w14:paraId="717AAFBA" wp14:textId="77777777">
            <w:pPr>
              <w:tabs>
                <w:tab w:val="left" w:pos="754"/>
              </w:tabs>
              <w:spacing w:before="100"/>
              <w:ind w:left="754" w:hanging="754"/>
            </w:pPr>
          </w:p>
        </w:tc>
        <w:tc>
          <w:tcPr>
            <w:tcW w:w="2790" w:type="dxa"/>
          </w:tcPr>
          <w:p w:rsidR="00E1691C" w:rsidP="00E1691C" w:rsidRDefault="00E1691C" w14:paraId="000DD8D7" wp14:textId="77777777">
            <w:pPr>
              <w:pStyle w:val="Heading2"/>
              <w:keepNext w:val="0"/>
              <w:shd w:val="clear" w:color="auto" w:fill="auto"/>
              <w:ind w:right="1062"/>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xmlns:wp14="http://schemas.microsoft.com/office/word/2010/wordml" w:rsidR="00E1691C" w14:paraId="1C81E8F8" wp14:textId="77777777">
        <w:tblPrEx>
          <w:tblCellMar>
            <w:top w:w="0" w:type="dxa"/>
            <w:bottom w:w="0" w:type="dxa"/>
          </w:tblCellMar>
        </w:tblPrEx>
        <w:tc>
          <w:tcPr>
            <w:tcW w:w="1753" w:type="dxa"/>
          </w:tcPr>
          <w:p w:rsidR="00E1691C" w:rsidP="00E1691C" w:rsidRDefault="00E1691C" w14:paraId="762EF773" wp14:textId="77777777">
            <w:pPr>
              <w:tabs>
                <w:tab w:val="left" w:pos="72"/>
              </w:tabs>
              <w:spacing w:before="120"/>
              <w:rPr>
                <w:b/>
              </w:rPr>
            </w:pPr>
            <w:r>
              <w:rPr>
                <w:b/>
              </w:rPr>
              <w:t>24.0</w:t>
            </w:r>
          </w:p>
          <w:p w:rsidR="00E1691C" w:rsidP="00E1691C" w:rsidRDefault="00E1691C" w14:paraId="3827D811" wp14:textId="77777777">
            <w:pPr>
              <w:tabs>
                <w:tab w:val="left" w:pos="72"/>
              </w:tabs>
              <w:spacing w:before="120"/>
              <w:rPr>
                <w:b/>
              </w:rPr>
            </w:pPr>
            <w:r>
              <w:rPr>
                <w:b/>
              </w:rPr>
              <w:t>Floor Levels</w:t>
            </w:r>
          </w:p>
        </w:tc>
        <w:tc>
          <w:tcPr>
            <w:tcW w:w="8147" w:type="dxa"/>
          </w:tcPr>
          <w:p w:rsidR="00A038C1" w:rsidP="00A038C1" w:rsidRDefault="00A038C1" w14:paraId="17481CE6" wp14:textId="77777777">
            <w:pPr>
              <w:pStyle w:val="Indent"/>
              <w:shd w:val="pct20" w:color="auto" w:fill="FFFFFF"/>
              <w:rPr>
                <w:sz w:val="20"/>
              </w:rPr>
            </w:pPr>
            <w:r>
              <w:rPr>
                <w:b/>
                <w:sz w:val="20"/>
              </w:rPr>
              <w:t>24.1            Permitted Activities</w:t>
            </w:r>
          </w:p>
          <w:p w:rsidR="00E1691C" w:rsidP="00E1691C" w:rsidRDefault="00E1691C" w14:paraId="19F64F88" wp14:textId="77777777">
            <w:pPr>
              <w:pStyle w:val="Indent"/>
              <w:rPr>
                <w:sz w:val="20"/>
              </w:rPr>
            </w:pPr>
            <w:r>
              <w:rPr>
                <w:sz w:val="20"/>
              </w:rPr>
              <w:t>A24.1.1</w:t>
            </w:r>
            <w:r>
              <w:rPr>
                <w:sz w:val="20"/>
              </w:rPr>
              <w:tab/>
            </w:r>
            <w:r>
              <w:rPr>
                <w:snapToGrid w:val="0"/>
                <w:sz w:val="20"/>
                <w:lang w:eastAsia="en-US"/>
              </w:rPr>
              <w:t xml:space="preserve">Any </w:t>
            </w:r>
            <w:r>
              <w:rPr>
                <w:i/>
                <w:snapToGrid w:val="0"/>
                <w:sz w:val="20"/>
                <w:lang w:eastAsia="en-US"/>
              </w:rPr>
              <w:t>habitable building</w:t>
            </w:r>
            <w:r>
              <w:rPr>
                <w:snapToGrid w:val="0"/>
                <w:sz w:val="20"/>
                <w:lang w:eastAsia="en-US"/>
              </w:rPr>
              <w:t xml:space="preserve"> where the floor level is at least 1.5 metres above the </w:t>
            </w:r>
            <w:r>
              <w:rPr>
                <w:i/>
                <w:snapToGrid w:val="0"/>
                <w:sz w:val="20"/>
                <w:lang w:eastAsia="en-US"/>
              </w:rPr>
              <w:t>groundwater table</w:t>
            </w:r>
            <w:r>
              <w:rPr>
                <w:snapToGrid w:val="0"/>
                <w:sz w:val="20"/>
                <w:lang w:eastAsia="en-US"/>
              </w:rPr>
              <w:t>.</w:t>
            </w:r>
          </w:p>
        </w:tc>
        <w:tc>
          <w:tcPr>
            <w:tcW w:w="3420" w:type="dxa"/>
          </w:tcPr>
          <w:p w:rsidR="00A038C1" w:rsidP="00A038C1" w:rsidRDefault="00A038C1" w14:paraId="3D10415B" wp14:textId="77777777">
            <w:pPr>
              <w:pStyle w:val="Heading2"/>
              <w:keepNext w:val="0"/>
              <w:rPr>
                <w:sz w:val="20"/>
              </w:rPr>
            </w:pPr>
            <w:bookmarkStart w:name="OLE_LINK138" w:id="26"/>
            <w:bookmarkStart w:name="OLE_LINK137" w:id="27"/>
            <w:r>
              <w:rPr>
                <w:sz w:val="20"/>
              </w:rPr>
              <w:t>A24.2</w:t>
            </w:r>
            <w:r>
              <w:rPr>
                <w:sz w:val="20"/>
              </w:rPr>
              <w:tab/>
            </w:r>
            <w:r>
              <w:rPr>
                <w:sz w:val="20"/>
              </w:rPr>
              <w:t>Controlled Activities</w:t>
            </w:r>
          </w:p>
          <w:p w:rsidR="00A038C1" w:rsidP="00A038C1" w:rsidRDefault="00A038C1" w14:paraId="439BE5E7" wp14:textId="77777777">
            <w:pPr>
              <w:tabs>
                <w:tab w:val="left" w:pos="754"/>
              </w:tabs>
              <w:spacing w:before="100"/>
              <w:ind w:left="754" w:hanging="754"/>
              <w:jc w:val="both"/>
            </w:pPr>
            <w:r>
              <w:tab/>
            </w:r>
            <w:r>
              <w:t xml:space="preserve">There are no </w:t>
            </w:r>
            <w:r>
              <w:rPr>
                <w:i/>
              </w:rPr>
              <w:t>Controlled Activities</w:t>
            </w:r>
            <w:r>
              <w:t>.</w:t>
            </w:r>
          </w:p>
          <w:p w:rsidR="00A038C1" w:rsidP="00A038C1" w:rsidRDefault="00A038C1" w14:paraId="456A5941" wp14:textId="77777777">
            <w:pPr>
              <w:pStyle w:val="Heading2"/>
              <w:rPr>
                <w:sz w:val="20"/>
                <w:lang w:val="en-US"/>
              </w:rPr>
            </w:pPr>
            <w:r>
              <w:rPr>
                <w:sz w:val="20"/>
              </w:rPr>
              <w:t>A24.3</w:t>
            </w:r>
            <w:r>
              <w:rPr>
                <w:sz w:val="20"/>
              </w:rPr>
              <w:tab/>
            </w:r>
            <w:r>
              <w:rPr>
                <w:sz w:val="20"/>
              </w:rPr>
              <w:t xml:space="preserve"> Restricted Discretionary  Activities</w:t>
            </w:r>
          </w:p>
          <w:p w:rsidR="00A038C1" w:rsidP="00A038C1" w:rsidRDefault="00A038C1" w14:paraId="7FB7F406" wp14:textId="77777777">
            <w:pPr>
              <w:tabs>
                <w:tab w:val="left" w:pos="737"/>
              </w:tabs>
              <w:spacing w:before="100"/>
              <w:ind w:left="737" w:hanging="737"/>
              <w:jc w:val="both"/>
              <w:rPr>
                <w:lang w:val="en-NZ"/>
              </w:rPr>
            </w:pPr>
            <w:r>
              <w:t>A24.4.1</w:t>
            </w:r>
            <w:r>
              <w:tab/>
            </w:r>
            <w:r>
              <w:t xml:space="preserve">Any </w:t>
            </w:r>
            <w:r>
              <w:rPr>
                <w:i/>
              </w:rPr>
              <w:t>building</w:t>
            </w:r>
            <w:r>
              <w:t xml:space="preserve"> that does not comply with the </w:t>
            </w:r>
            <w:r>
              <w:rPr>
                <w:i/>
              </w:rPr>
              <w:t>conditions</w:t>
            </w:r>
            <w:r>
              <w:t xml:space="preserve"> for </w:t>
            </w:r>
            <w:r>
              <w:rPr>
                <w:i/>
              </w:rPr>
              <w:t>Permitted Activities.</w:t>
            </w:r>
            <w:r>
              <w:t xml:space="preserve"> </w:t>
            </w:r>
            <w:r>
              <w:tab/>
            </w:r>
          </w:p>
          <w:p w:rsidR="00A038C1" w:rsidP="00A038C1" w:rsidRDefault="00A038C1" w14:paraId="5E50D3F9" wp14:textId="77777777">
            <w:pPr>
              <w:spacing w:before="100"/>
              <w:ind w:left="737" w:hanging="737"/>
              <w:jc w:val="both"/>
            </w:pPr>
            <w:r>
              <w:t xml:space="preserve">               Council shall restrict its discretion and may impose </w:t>
            </w:r>
            <w:r>
              <w:rPr>
                <w:i/>
              </w:rPr>
              <w:t>conditions</w:t>
            </w:r>
            <w:r>
              <w:t xml:space="preserve"> in respect of the following matters:</w:t>
            </w:r>
          </w:p>
          <w:p w:rsidR="00A038C1" w:rsidP="00A038C1" w:rsidRDefault="00A038C1" w14:paraId="344699E1" wp14:textId="77777777">
            <w:pPr>
              <w:tabs>
                <w:tab w:val="left" w:pos="1020"/>
              </w:tabs>
              <w:spacing w:before="100"/>
              <w:ind w:left="1026" w:hanging="1026"/>
              <w:jc w:val="both"/>
            </w:pPr>
            <w:r>
              <w:t xml:space="preserve">               *   Whether the proposal does not comply with more than one </w:t>
            </w:r>
            <w:r>
              <w:rPr>
                <w:i/>
              </w:rPr>
              <w:t>building</w:t>
            </w:r>
            <w:r>
              <w:t xml:space="preserve"> design rule and the cumulative </w:t>
            </w:r>
            <w:r>
              <w:rPr>
                <w:i/>
              </w:rPr>
              <w:t>effect</w:t>
            </w:r>
            <w:r>
              <w:t xml:space="preserve"> of the non-compliance.</w:t>
            </w:r>
          </w:p>
          <w:p w:rsidR="00A038C1" w:rsidP="00A038C1" w:rsidRDefault="00A038C1" w14:paraId="47C94306" wp14:textId="77777777">
            <w:pPr>
              <w:tabs>
                <w:tab w:val="left" w:pos="1020"/>
              </w:tabs>
              <w:spacing w:before="100"/>
              <w:ind w:left="1026" w:hanging="1026"/>
              <w:jc w:val="both"/>
            </w:pPr>
            <w:r>
              <w:t xml:space="preserve">               * Whether an alternative design or location on </w:t>
            </w:r>
            <w:r>
              <w:rPr>
                <w:i/>
              </w:rPr>
              <w:t>site</w:t>
            </w:r>
            <w:r>
              <w:t xml:space="preserve"> is able to address any adverse </w:t>
            </w:r>
            <w:r>
              <w:rPr>
                <w:i/>
              </w:rPr>
              <w:t>effects</w:t>
            </w:r>
            <w:r>
              <w:t>.</w:t>
            </w:r>
          </w:p>
          <w:p w:rsidR="00A038C1" w:rsidP="00A038C1" w:rsidRDefault="00A038C1" w14:paraId="5619CB3B" wp14:textId="77777777">
            <w:pPr>
              <w:tabs>
                <w:tab w:val="left" w:pos="1020"/>
              </w:tabs>
              <w:spacing w:before="100"/>
              <w:ind w:left="1026" w:hanging="1026"/>
              <w:jc w:val="both"/>
            </w:pPr>
            <w:r>
              <w:t xml:space="preserve">               *  Specifying minimum floor levels.</w:t>
            </w:r>
          </w:p>
          <w:p w:rsidR="00A038C1" w:rsidP="00A038C1" w:rsidRDefault="00A038C1" w14:paraId="62A028F8" wp14:textId="77777777">
            <w:pPr>
              <w:tabs>
                <w:tab w:val="left" w:pos="1020"/>
              </w:tabs>
              <w:spacing w:before="100"/>
              <w:ind w:left="737" w:hanging="737"/>
              <w:jc w:val="both"/>
            </w:pPr>
            <w:r>
              <w:t xml:space="preserve">               In addition to the above, Council may impose a bond to ensure satisfaction of </w:t>
            </w:r>
            <w:r>
              <w:rPr>
                <w:i/>
              </w:rPr>
              <w:t>conditions</w:t>
            </w:r>
            <w:r>
              <w:t xml:space="preserve"> of consent and a change to cover monitoring costs.</w:t>
            </w:r>
            <w:r>
              <w:rPr>
                <w:i/>
              </w:rPr>
              <w:t xml:space="preserve"> </w:t>
            </w:r>
            <w:r>
              <w:t xml:space="preserve">  </w:t>
            </w:r>
          </w:p>
          <w:p w:rsidR="00A038C1" w:rsidP="00A038C1" w:rsidRDefault="00A038C1" w14:paraId="4883E580" wp14:textId="77777777">
            <w:pPr>
              <w:pStyle w:val="Heading2"/>
              <w:keepNext w:val="0"/>
              <w:rPr>
                <w:sz w:val="20"/>
              </w:rPr>
            </w:pPr>
            <w:r>
              <w:rPr>
                <w:sz w:val="20"/>
              </w:rPr>
              <w:t>A24.4</w:t>
            </w:r>
            <w:r>
              <w:rPr>
                <w:sz w:val="20"/>
              </w:rPr>
              <w:tab/>
            </w:r>
            <w:r>
              <w:rPr>
                <w:sz w:val="20"/>
              </w:rPr>
              <w:t>Discretionary Activities</w:t>
            </w:r>
          </w:p>
          <w:p w:rsidR="00A038C1" w:rsidP="00A038C1" w:rsidRDefault="00A038C1" w14:paraId="5AC91295" wp14:textId="77777777">
            <w:pPr>
              <w:tabs>
                <w:tab w:val="left" w:pos="737"/>
              </w:tabs>
              <w:spacing w:before="100"/>
              <w:ind w:left="737" w:hanging="737"/>
              <w:jc w:val="both"/>
            </w:pPr>
            <w:r>
              <w:tab/>
            </w:r>
            <w:r>
              <w:t xml:space="preserve">There are no </w:t>
            </w:r>
            <w:r>
              <w:rPr>
                <w:i/>
              </w:rPr>
              <w:t>Discretionary Activities..</w:t>
            </w:r>
            <w:r>
              <w:t xml:space="preserve"> </w:t>
            </w:r>
            <w:r>
              <w:tab/>
            </w:r>
          </w:p>
          <w:p w:rsidR="00A038C1" w:rsidP="00A038C1" w:rsidRDefault="00A038C1" w14:paraId="316C3166" wp14:textId="77777777">
            <w:pPr>
              <w:pStyle w:val="Heading2"/>
              <w:keepNext w:val="0"/>
              <w:ind w:left="0" w:firstLine="0"/>
              <w:rPr>
                <w:sz w:val="20"/>
              </w:rPr>
            </w:pPr>
            <w:r>
              <w:rPr>
                <w:sz w:val="20"/>
              </w:rPr>
              <w:t>A24.5     Non-Complying Activities</w:t>
            </w:r>
          </w:p>
          <w:p w:rsidR="00A038C1" w:rsidP="00A038C1" w:rsidRDefault="00A038C1" w14:paraId="239C5461" wp14:textId="77777777">
            <w:pPr>
              <w:tabs>
                <w:tab w:val="left" w:pos="737"/>
              </w:tabs>
              <w:spacing w:before="100"/>
              <w:ind w:left="737" w:hanging="737"/>
              <w:jc w:val="both"/>
            </w:pPr>
            <w:r>
              <w:tab/>
            </w:r>
            <w:r>
              <w:t xml:space="preserve">There are no </w:t>
            </w:r>
            <w:r>
              <w:rPr>
                <w:i/>
              </w:rPr>
              <w:t>Non-Complying Activities.</w:t>
            </w:r>
          </w:p>
          <w:bookmarkEnd w:id="26"/>
          <w:bookmarkEnd w:id="27"/>
          <w:p w:rsidRPr="003D1BDD" w:rsidR="00E1691C" w:rsidP="00E1691C" w:rsidRDefault="00E1691C" w14:paraId="56EE48EE" wp14:textId="77777777">
            <w:pPr>
              <w:pStyle w:val="BodyTextIndent3"/>
              <w:tabs>
                <w:tab w:val="left" w:pos="-108"/>
              </w:tabs>
              <w:ind w:left="0"/>
              <w:rPr>
                <w:color w:val="0000FF"/>
                <w:sz w:val="16"/>
              </w:rPr>
            </w:pPr>
          </w:p>
        </w:tc>
        <w:tc>
          <w:tcPr>
            <w:tcW w:w="2790" w:type="dxa"/>
          </w:tcPr>
          <w:p w:rsidR="00E1691C" w:rsidP="00E1691C" w:rsidRDefault="00E1691C" w14:paraId="0CC29194" wp14:textId="77777777">
            <w:pPr>
              <w:pStyle w:val="Heading2"/>
              <w:keepNext w:val="0"/>
              <w:shd w:val="clear" w:color="auto" w:fill="auto"/>
              <w:ind w:right="1062"/>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xmlns:wp14="http://schemas.microsoft.com/office/word/2010/wordml" w:rsidR="00E1691C" w14:paraId="6FA5B6F8" wp14:textId="77777777">
        <w:tblPrEx>
          <w:tblCellMar>
            <w:top w:w="0" w:type="dxa"/>
            <w:bottom w:w="0" w:type="dxa"/>
          </w:tblCellMar>
        </w:tblPrEx>
        <w:tc>
          <w:tcPr>
            <w:tcW w:w="1753" w:type="dxa"/>
          </w:tcPr>
          <w:p w:rsidR="00E1691C" w:rsidP="00E1691C" w:rsidRDefault="00E1691C" w14:paraId="7AAE4AA5" wp14:textId="77777777">
            <w:pPr>
              <w:tabs>
                <w:tab w:val="left" w:pos="72"/>
              </w:tabs>
              <w:spacing w:before="120"/>
              <w:rPr>
                <w:b/>
              </w:rPr>
            </w:pPr>
            <w:r>
              <w:rPr>
                <w:b/>
              </w:rPr>
              <w:t xml:space="preserve">25.0 </w:t>
            </w:r>
          </w:p>
          <w:p w:rsidR="00E1691C" w:rsidP="00E1691C" w:rsidRDefault="00E1691C" w14:paraId="2861C365" wp14:textId="77777777">
            <w:pPr>
              <w:tabs>
                <w:tab w:val="left" w:pos="72"/>
              </w:tabs>
              <w:spacing w:before="120"/>
              <w:rPr>
                <w:b/>
              </w:rPr>
            </w:pPr>
            <w:r>
              <w:rPr>
                <w:b/>
              </w:rPr>
              <w:t>Buffers</w:t>
            </w:r>
          </w:p>
        </w:tc>
        <w:tc>
          <w:tcPr>
            <w:tcW w:w="8147" w:type="dxa"/>
          </w:tcPr>
          <w:p w:rsidR="00A038C1" w:rsidP="00A038C1" w:rsidRDefault="00A038C1" w14:paraId="2AFB954E" wp14:textId="77777777">
            <w:pPr>
              <w:pStyle w:val="Indent"/>
              <w:shd w:val="pct20" w:color="auto" w:fill="FFFFFF"/>
              <w:rPr>
                <w:sz w:val="20"/>
              </w:rPr>
            </w:pPr>
            <w:r>
              <w:rPr>
                <w:b/>
                <w:sz w:val="20"/>
              </w:rPr>
              <w:t>25.1            Permitted Activities</w:t>
            </w:r>
          </w:p>
          <w:p w:rsidR="00E1691C" w:rsidP="00E1691C" w:rsidRDefault="00E1691C" w14:paraId="14021A49" wp14:textId="77777777">
            <w:pPr>
              <w:pStyle w:val="Indent"/>
              <w:rPr>
                <w:sz w:val="20"/>
              </w:rPr>
            </w:pPr>
            <w:r>
              <w:rPr>
                <w:sz w:val="20"/>
              </w:rPr>
              <w:t>A25.1.1</w:t>
            </w:r>
            <w:r>
              <w:rPr>
                <w:sz w:val="20"/>
              </w:rPr>
              <w:tab/>
            </w:r>
            <w:r>
              <w:rPr>
                <w:snapToGrid w:val="0"/>
                <w:sz w:val="20"/>
                <w:lang w:eastAsia="en-US"/>
              </w:rPr>
              <w:t xml:space="preserve">Any </w:t>
            </w:r>
            <w:r>
              <w:rPr>
                <w:i/>
                <w:snapToGrid w:val="0"/>
                <w:sz w:val="20"/>
                <w:lang w:eastAsia="en-US"/>
              </w:rPr>
              <w:t>building</w:t>
            </w:r>
            <w:r>
              <w:rPr>
                <w:snapToGrid w:val="0"/>
                <w:sz w:val="20"/>
                <w:lang w:eastAsia="en-US"/>
              </w:rPr>
              <w:t xml:space="preserve"> not located within 2.5 metres of a </w:t>
            </w:r>
            <w:r>
              <w:rPr>
                <w:i/>
                <w:snapToGrid w:val="0"/>
                <w:sz w:val="20"/>
                <w:lang w:eastAsia="en-US"/>
              </w:rPr>
              <w:t>site</w:t>
            </w:r>
            <w:r>
              <w:rPr>
                <w:snapToGrid w:val="0"/>
                <w:sz w:val="20"/>
                <w:lang w:eastAsia="en-US"/>
              </w:rPr>
              <w:t xml:space="preserve"> boundary.</w:t>
            </w:r>
          </w:p>
        </w:tc>
        <w:tc>
          <w:tcPr>
            <w:tcW w:w="3420" w:type="dxa"/>
          </w:tcPr>
          <w:p w:rsidR="00CE210E" w:rsidP="00CE210E" w:rsidRDefault="00CE210E" w14:paraId="3C4299D3" wp14:textId="77777777">
            <w:pPr>
              <w:pStyle w:val="Heading2"/>
              <w:keepNext w:val="0"/>
              <w:rPr>
                <w:sz w:val="20"/>
              </w:rPr>
            </w:pPr>
            <w:r>
              <w:rPr>
                <w:sz w:val="20"/>
              </w:rPr>
              <w:t>A25.2</w:t>
            </w:r>
            <w:r>
              <w:rPr>
                <w:sz w:val="20"/>
              </w:rPr>
              <w:tab/>
            </w:r>
            <w:r>
              <w:rPr>
                <w:sz w:val="20"/>
              </w:rPr>
              <w:t>Controlled Activities</w:t>
            </w:r>
          </w:p>
          <w:p w:rsidR="00CE210E" w:rsidP="00CE210E" w:rsidRDefault="00CE210E" w14:paraId="045EAD32" wp14:textId="77777777">
            <w:pPr>
              <w:tabs>
                <w:tab w:val="left" w:pos="754"/>
              </w:tabs>
              <w:spacing w:before="100"/>
              <w:ind w:left="754" w:hanging="754"/>
              <w:jc w:val="both"/>
            </w:pPr>
            <w:r>
              <w:tab/>
            </w:r>
            <w:r>
              <w:t xml:space="preserve">There are no </w:t>
            </w:r>
            <w:r>
              <w:rPr>
                <w:i/>
              </w:rPr>
              <w:t>Controlled Activities</w:t>
            </w:r>
            <w:r>
              <w:t>.</w:t>
            </w:r>
          </w:p>
          <w:p w:rsidR="00CE210E" w:rsidP="00CE210E" w:rsidRDefault="00CE210E" w14:paraId="5224561E" wp14:textId="77777777">
            <w:pPr>
              <w:pStyle w:val="Heading2"/>
              <w:rPr>
                <w:sz w:val="20"/>
                <w:lang w:val="en-US"/>
              </w:rPr>
            </w:pPr>
            <w:r>
              <w:rPr>
                <w:sz w:val="20"/>
              </w:rPr>
              <w:t>A25.3</w:t>
            </w:r>
            <w:r>
              <w:rPr>
                <w:sz w:val="20"/>
              </w:rPr>
              <w:tab/>
            </w:r>
            <w:r>
              <w:rPr>
                <w:sz w:val="20"/>
              </w:rPr>
              <w:t xml:space="preserve"> Restricted Discretionary  Activities</w:t>
            </w:r>
          </w:p>
          <w:p w:rsidR="00CE210E" w:rsidP="00CE210E" w:rsidRDefault="00CE210E" w14:paraId="337DC821" wp14:textId="77777777">
            <w:pPr>
              <w:spacing w:before="100"/>
              <w:ind w:left="737" w:hanging="737"/>
              <w:jc w:val="both"/>
              <w:rPr>
                <w:lang w:val="en-NZ"/>
              </w:rPr>
            </w:pPr>
            <w:r>
              <w:t xml:space="preserve">               There are no </w:t>
            </w:r>
            <w:r>
              <w:rPr>
                <w:i/>
              </w:rPr>
              <w:t xml:space="preserve">Restricted Discretionary Activities. </w:t>
            </w:r>
            <w:r>
              <w:t xml:space="preserve">  </w:t>
            </w:r>
          </w:p>
          <w:p w:rsidR="00CE210E" w:rsidP="00CE210E" w:rsidRDefault="00CE210E" w14:paraId="6D9EF689" wp14:textId="77777777">
            <w:pPr>
              <w:pStyle w:val="Heading2"/>
              <w:keepNext w:val="0"/>
              <w:rPr>
                <w:sz w:val="20"/>
              </w:rPr>
            </w:pPr>
            <w:r>
              <w:rPr>
                <w:sz w:val="20"/>
              </w:rPr>
              <w:t>A25.4</w:t>
            </w:r>
            <w:r>
              <w:rPr>
                <w:sz w:val="20"/>
              </w:rPr>
              <w:tab/>
            </w:r>
            <w:r>
              <w:rPr>
                <w:sz w:val="20"/>
              </w:rPr>
              <w:t>Discretionary Activities</w:t>
            </w:r>
          </w:p>
          <w:p w:rsidR="00CE210E" w:rsidP="00CE210E" w:rsidRDefault="00CE210E" w14:paraId="01E6E463" wp14:textId="77777777">
            <w:pPr>
              <w:tabs>
                <w:tab w:val="left" w:pos="737"/>
              </w:tabs>
              <w:spacing w:before="100"/>
              <w:ind w:left="737" w:hanging="737"/>
              <w:jc w:val="both"/>
            </w:pPr>
            <w:r>
              <w:t>A25.4.1</w:t>
            </w:r>
            <w:r>
              <w:tab/>
            </w:r>
            <w:r>
              <w:t xml:space="preserve">Any </w:t>
            </w:r>
            <w:r>
              <w:rPr>
                <w:i/>
              </w:rPr>
              <w:t>building</w:t>
            </w:r>
            <w:r>
              <w:t xml:space="preserve"> that does not comply with the </w:t>
            </w:r>
            <w:r>
              <w:rPr>
                <w:i/>
              </w:rPr>
              <w:t>conditions</w:t>
            </w:r>
            <w:r>
              <w:t xml:space="preserve"> for </w:t>
            </w:r>
            <w:r>
              <w:rPr>
                <w:i/>
              </w:rPr>
              <w:t>Permitted Activities.</w:t>
            </w:r>
            <w:r>
              <w:t xml:space="preserve"> </w:t>
            </w:r>
            <w:r>
              <w:tab/>
            </w:r>
          </w:p>
          <w:p w:rsidR="00CE210E" w:rsidP="00CE210E" w:rsidRDefault="00CE210E" w14:paraId="34CA729E" wp14:textId="77777777">
            <w:pPr>
              <w:pStyle w:val="Heading2"/>
              <w:keepNext w:val="0"/>
              <w:ind w:left="0" w:firstLine="0"/>
              <w:rPr>
                <w:sz w:val="20"/>
              </w:rPr>
            </w:pPr>
            <w:r>
              <w:rPr>
                <w:sz w:val="20"/>
              </w:rPr>
              <w:t>A25.5     Non-Complying Activities</w:t>
            </w:r>
          </w:p>
          <w:p w:rsidR="00CE210E" w:rsidP="00CE210E" w:rsidRDefault="00CE210E" w14:paraId="0B444E46" wp14:textId="77777777">
            <w:pPr>
              <w:tabs>
                <w:tab w:val="left" w:pos="737"/>
              </w:tabs>
              <w:spacing w:before="100"/>
              <w:ind w:left="737" w:hanging="737"/>
              <w:jc w:val="both"/>
            </w:pPr>
            <w:r>
              <w:tab/>
            </w:r>
            <w:r>
              <w:t xml:space="preserve">There are no </w:t>
            </w:r>
            <w:r>
              <w:rPr>
                <w:i/>
              </w:rPr>
              <w:t>Non-Complying Activities.</w:t>
            </w:r>
          </w:p>
          <w:p w:rsidR="00A038C1" w:rsidP="00E1691C" w:rsidRDefault="00A038C1" w14:paraId="2908EB2C" wp14:textId="77777777">
            <w:pPr>
              <w:tabs>
                <w:tab w:val="left" w:pos="754"/>
              </w:tabs>
              <w:spacing w:before="100"/>
              <w:ind w:left="754" w:hanging="709"/>
            </w:pPr>
          </w:p>
        </w:tc>
        <w:tc>
          <w:tcPr>
            <w:tcW w:w="2790" w:type="dxa"/>
          </w:tcPr>
          <w:p w:rsidR="00E1691C" w:rsidP="00E1691C" w:rsidRDefault="00E1691C" w14:paraId="45D3EEF1" wp14:textId="77777777">
            <w:pPr>
              <w:pStyle w:val="Heading2"/>
              <w:keepNext w:val="0"/>
              <w:shd w:val="clear" w:color="auto" w:fill="auto"/>
              <w:ind w:right="1062"/>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xmlns:wp14="http://schemas.microsoft.com/office/word/2010/wordml" w:rsidR="00E1691C" w14:paraId="15D47757" wp14:textId="77777777">
        <w:tblPrEx>
          <w:tblCellMar>
            <w:top w:w="0" w:type="dxa"/>
            <w:bottom w:w="0" w:type="dxa"/>
          </w:tblCellMar>
        </w:tblPrEx>
        <w:tc>
          <w:tcPr>
            <w:tcW w:w="1753" w:type="dxa"/>
          </w:tcPr>
          <w:p w:rsidR="00E1691C" w:rsidP="00E1691C" w:rsidRDefault="00E1691C" w14:paraId="121FD38A" wp14:textId="77777777">
            <w:pPr>
              <w:tabs>
                <w:tab w:val="left" w:pos="72"/>
              </w:tabs>
              <w:spacing w:before="100"/>
              <w:rPr>
                <w:b/>
                <w:noProof/>
              </w:rPr>
            </w:pPr>
          </w:p>
        </w:tc>
        <w:tc>
          <w:tcPr>
            <w:tcW w:w="8147" w:type="dxa"/>
          </w:tcPr>
          <w:p w:rsidR="00E1691C" w:rsidP="00E1691C" w:rsidRDefault="00E1691C" w14:paraId="1D672D28" wp14:textId="77777777">
            <w:pPr>
              <w:pStyle w:val="Indent"/>
              <w:shd w:val="pct20" w:color="auto" w:fill="FFFFFF"/>
              <w:rPr>
                <w:b/>
                <w:sz w:val="20"/>
              </w:rPr>
            </w:pPr>
            <w:r>
              <w:rPr>
                <w:b/>
                <w:sz w:val="20"/>
              </w:rPr>
              <w:t>EFFECTS RULES</w:t>
            </w:r>
          </w:p>
        </w:tc>
        <w:tc>
          <w:tcPr>
            <w:tcW w:w="3420" w:type="dxa"/>
          </w:tcPr>
          <w:p w:rsidR="00E1691C" w:rsidP="00E1691C" w:rsidRDefault="00E1691C" w14:paraId="1FE2DD96" wp14:textId="77777777">
            <w:pPr>
              <w:pStyle w:val="Heading2"/>
              <w:keepNext w:val="0"/>
              <w:shd w:val="clear" w:color="auto" w:fill="auto"/>
              <w:rPr>
                <w:sz w:val="20"/>
              </w:rPr>
            </w:pPr>
          </w:p>
        </w:tc>
        <w:tc>
          <w:tcPr>
            <w:tcW w:w="2790" w:type="dxa"/>
          </w:tcPr>
          <w:p w:rsidR="00E1691C" w:rsidP="00E1691C" w:rsidRDefault="00E1691C" w14:paraId="27357532" wp14:textId="77777777">
            <w:pPr>
              <w:pStyle w:val="Heading2"/>
              <w:keepNext w:val="0"/>
              <w:shd w:val="clear" w:color="auto" w:fill="auto"/>
              <w:ind w:right="1062"/>
              <w:rPr>
                <w:b w:val="0"/>
                <w:sz w:val="20"/>
              </w:rPr>
            </w:pPr>
          </w:p>
        </w:tc>
      </w:tr>
      <w:tr xmlns:wp14="http://schemas.microsoft.com/office/word/2010/wordml" w:rsidR="00E1691C" w14:paraId="752BEA0A" wp14:textId="77777777">
        <w:tblPrEx>
          <w:tblCellMar>
            <w:top w:w="0" w:type="dxa"/>
            <w:bottom w:w="0" w:type="dxa"/>
          </w:tblCellMar>
        </w:tblPrEx>
        <w:tc>
          <w:tcPr>
            <w:tcW w:w="1753" w:type="dxa"/>
          </w:tcPr>
          <w:p w:rsidR="00E1691C" w:rsidP="00E743A4" w:rsidRDefault="00E1691C" w14:paraId="1DAFDE7F" wp14:textId="77777777">
            <w:pPr>
              <w:tabs>
                <w:tab w:val="left" w:pos="72"/>
              </w:tabs>
              <w:spacing w:before="120"/>
              <w:jc w:val="both"/>
              <w:rPr>
                <w:b/>
              </w:rPr>
            </w:pPr>
            <w:r>
              <w:rPr>
                <w:b/>
              </w:rPr>
              <w:t>26.0</w:t>
            </w:r>
          </w:p>
          <w:p w:rsidR="00E1691C" w:rsidP="00E743A4" w:rsidRDefault="00E1691C" w14:paraId="2133EE9E" wp14:textId="77777777">
            <w:pPr>
              <w:tabs>
                <w:tab w:val="left" w:pos="72"/>
              </w:tabs>
              <w:spacing w:before="120"/>
              <w:jc w:val="both"/>
              <w:rPr>
                <w:b/>
              </w:rPr>
            </w:pPr>
            <w:r>
              <w:rPr>
                <w:b/>
              </w:rPr>
              <w:t>Electromagnetic Radiation</w:t>
            </w:r>
          </w:p>
        </w:tc>
        <w:tc>
          <w:tcPr>
            <w:tcW w:w="8147" w:type="dxa"/>
          </w:tcPr>
          <w:p w:rsidR="00A038C1" w:rsidP="00E743A4" w:rsidRDefault="00A038C1" w14:paraId="65410140" wp14:textId="77777777">
            <w:pPr>
              <w:pStyle w:val="Indent"/>
              <w:shd w:val="pct20" w:color="auto" w:fill="FFFFFF"/>
              <w:rPr>
                <w:sz w:val="20"/>
              </w:rPr>
            </w:pPr>
            <w:r>
              <w:rPr>
                <w:b/>
                <w:sz w:val="20"/>
              </w:rPr>
              <w:t>26.1            Permitted Activities</w:t>
            </w:r>
          </w:p>
          <w:p w:rsidR="00E1691C" w:rsidP="00E743A4" w:rsidRDefault="00E1691C" w14:paraId="611341BC" wp14:textId="77777777">
            <w:pPr>
              <w:pStyle w:val="Indent"/>
              <w:rPr>
                <w:sz w:val="20"/>
              </w:rPr>
            </w:pPr>
            <w:r>
              <w:rPr>
                <w:sz w:val="20"/>
              </w:rPr>
              <w:t>26.1.1</w:t>
            </w:r>
            <w:r>
              <w:rPr>
                <w:sz w:val="20"/>
              </w:rPr>
              <w:tab/>
            </w:r>
            <w:r>
              <w:rPr>
                <w:sz w:val="20"/>
              </w:rPr>
              <w:t>Any activity producing radio frequency energy shall meet the recommended non-occupational limits set out in the New Zealand Standard NZS 2772.1 (1999) – Maximum Exposure Levels – 3kHz to 300 GHz at any point where any member of the public may be exposed to the source of such energy.</w:t>
            </w:r>
          </w:p>
        </w:tc>
        <w:tc>
          <w:tcPr>
            <w:tcW w:w="3420" w:type="dxa"/>
          </w:tcPr>
          <w:p w:rsidR="00495159" w:rsidP="00495159" w:rsidRDefault="00495159" w14:paraId="3F58FF65" wp14:textId="77777777">
            <w:pPr>
              <w:pStyle w:val="Heading2"/>
              <w:keepNext w:val="0"/>
              <w:rPr>
                <w:sz w:val="20"/>
              </w:rPr>
            </w:pPr>
            <w:r>
              <w:rPr>
                <w:sz w:val="20"/>
              </w:rPr>
              <w:t>A26.2</w:t>
            </w:r>
            <w:r>
              <w:rPr>
                <w:sz w:val="20"/>
              </w:rPr>
              <w:tab/>
            </w:r>
            <w:r>
              <w:rPr>
                <w:sz w:val="20"/>
              </w:rPr>
              <w:t>Controlled Activities</w:t>
            </w:r>
          </w:p>
          <w:p w:rsidR="00495159" w:rsidP="00495159" w:rsidRDefault="00495159" w14:paraId="257F01B9" wp14:textId="77777777">
            <w:pPr>
              <w:tabs>
                <w:tab w:val="left" w:pos="754"/>
              </w:tabs>
              <w:spacing w:before="100"/>
              <w:ind w:left="754" w:hanging="754"/>
              <w:jc w:val="both"/>
            </w:pPr>
            <w:r>
              <w:tab/>
            </w:r>
            <w:r>
              <w:t xml:space="preserve">There are no </w:t>
            </w:r>
            <w:r>
              <w:rPr>
                <w:i/>
              </w:rPr>
              <w:t>Controlled Activities</w:t>
            </w:r>
            <w:r>
              <w:t>.</w:t>
            </w:r>
          </w:p>
          <w:p w:rsidR="00495159" w:rsidP="00495159" w:rsidRDefault="00495159" w14:paraId="38D5CB69" wp14:textId="77777777">
            <w:pPr>
              <w:pStyle w:val="Heading2"/>
              <w:rPr>
                <w:sz w:val="20"/>
                <w:lang w:val="en-US"/>
              </w:rPr>
            </w:pPr>
            <w:r>
              <w:rPr>
                <w:sz w:val="20"/>
              </w:rPr>
              <w:t>A26.3</w:t>
            </w:r>
            <w:r>
              <w:rPr>
                <w:sz w:val="20"/>
              </w:rPr>
              <w:tab/>
            </w:r>
            <w:r>
              <w:rPr>
                <w:sz w:val="20"/>
              </w:rPr>
              <w:t xml:space="preserve"> Restricted Discretionary  Activities</w:t>
            </w:r>
          </w:p>
          <w:p w:rsidR="00495159" w:rsidP="00495159" w:rsidRDefault="00495159" w14:paraId="6073F280" wp14:textId="77777777">
            <w:pPr>
              <w:spacing w:before="100"/>
              <w:ind w:left="737" w:hanging="737"/>
              <w:jc w:val="both"/>
              <w:rPr>
                <w:lang w:val="en-NZ"/>
              </w:rPr>
            </w:pPr>
            <w:r>
              <w:t xml:space="preserve">               There are no </w:t>
            </w:r>
            <w:r>
              <w:rPr>
                <w:i/>
              </w:rPr>
              <w:t xml:space="preserve">Restricted Discretionary Activities. </w:t>
            </w:r>
            <w:r>
              <w:t xml:space="preserve">  </w:t>
            </w:r>
          </w:p>
          <w:p w:rsidR="00495159" w:rsidP="00495159" w:rsidRDefault="00495159" w14:paraId="20CE9692" wp14:textId="77777777">
            <w:pPr>
              <w:pStyle w:val="Heading2"/>
              <w:keepNext w:val="0"/>
              <w:rPr>
                <w:sz w:val="20"/>
              </w:rPr>
            </w:pPr>
            <w:r>
              <w:rPr>
                <w:sz w:val="20"/>
              </w:rPr>
              <w:t>A26.4</w:t>
            </w:r>
            <w:r>
              <w:rPr>
                <w:sz w:val="20"/>
              </w:rPr>
              <w:tab/>
            </w:r>
            <w:r>
              <w:rPr>
                <w:sz w:val="20"/>
              </w:rPr>
              <w:t>Discretionary Activities</w:t>
            </w:r>
          </w:p>
          <w:p w:rsidR="00495159" w:rsidP="00495159" w:rsidRDefault="00495159" w14:paraId="0D25BFC8" wp14:textId="77777777">
            <w:pPr>
              <w:tabs>
                <w:tab w:val="left" w:pos="737"/>
              </w:tabs>
              <w:spacing w:before="100"/>
              <w:ind w:left="737" w:hanging="737"/>
              <w:jc w:val="both"/>
            </w:pPr>
            <w:r>
              <w:tab/>
            </w:r>
            <w:r>
              <w:t xml:space="preserve">There are no </w:t>
            </w:r>
            <w:r>
              <w:rPr>
                <w:i/>
              </w:rPr>
              <w:t>Discretionary Activities. .</w:t>
            </w:r>
            <w:r>
              <w:t xml:space="preserve"> </w:t>
            </w:r>
            <w:r>
              <w:tab/>
            </w:r>
          </w:p>
          <w:p w:rsidR="00495159" w:rsidP="00495159" w:rsidRDefault="00495159" w14:paraId="16601603" wp14:textId="77777777">
            <w:pPr>
              <w:pStyle w:val="Heading2"/>
              <w:keepNext w:val="0"/>
              <w:ind w:left="0" w:firstLine="0"/>
              <w:rPr>
                <w:sz w:val="20"/>
              </w:rPr>
            </w:pPr>
            <w:r>
              <w:rPr>
                <w:sz w:val="20"/>
              </w:rPr>
              <w:t>A26.5     Non-Complying Activities</w:t>
            </w:r>
          </w:p>
          <w:p w:rsidR="00495159" w:rsidP="00495159" w:rsidRDefault="00495159" w14:paraId="0BB31B19" wp14:textId="77777777">
            <w:pPr>
              <w:tabs>
                <w:tab w:val="left" w:pos="737"/>
              </w:tabs>
              <w:spacing w:before="100"/>
              <w:ind w:left="737" w:hanging="737"/>
              <w:jc w:val="both"/>
            </w:pPr>
            <w:r>
              <w:t>A26.5.1</w:t>
            </w:r>
            <w:r>
              <w:tab/>
            </w:r>
            <w:r>
              <w:t xml:space="preserve">Any activity that does not comply with the </w:t>
            </w:r>
            <w:r>
              <w:rPr>
                <w:i/>
              </w:rPr>
              <w:t xml:space="preserve">conditions </w:t>
            </w:r>
            <w:r>
              <w:t xml:space="preserve">for </w:t>
            </w:r>
            <w:r>
              <w:rPr>
                <w:i/>
              </w:rPr>
              <w:t>Permitted Activities.</w:t>
            </w:r>
          </w:p>
          <w:p w:rsidR="00495159" w:rsidP="00E1691C" w:rsidRDefault="00495159" w14:paraId="07F023C8" wp14:textId="77777777">
            <w:pPr>
              <w:tabs>
                <w:tab w:val="left" w:pos="754"/>
              </w:tabs>
              <w:spacing w:before="100" w:after="100"/>
              <w:ind w:left="754" w:hanging="709"/>
            </w:pPr>
          </w:p>
        </w:tc>
        <w:tc>
          <w:tcPr>
            <w:tcW w:w="2790" w:type="dxa"/>
          </w:tcPr>
          <w:p w:rsidR="00E1691C" w:rsidP="00E1691C" w:rsidRDefault="00E1691C" w14:paraId="436C942C" wp14:textId="77777777">
            <w:pPr>
              <w:pStyle w:val="Heading2"/>
              <w:keepNext w:val="0"/>
              <w:shd w:val="clear" w:color="auto" w:fill="auto"/>
              <w:ind w:right="1062"/>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xmlns:wp14="http://schemas.microsoft.com/office/word/2010/wordml" w:rsidR="004F20EE" w14:paraId="33688675" wp14:textId="77777777">
        <w:tblPrEx>
          <w:tblCellMar>
            <w:top w:w="0" w:type="dxa"/>
            <w:bottom w:w="0" w:type="dxa"/>
          </w:tblCellMar>
        </w:tblPrEx>
        <w:tc>
          <w:tcPr>
            <w:tcW w:w="1753" w:type="dxa"/>
          </w:tcPr>
          <w:p w:rsidR="004F20EE" w:rsidP="00E1691C" w:rsidRDefault="004F20EE" w14:paraId="74B0BFEB" wp14:textId="77777777">
            <w:pPr>
              <w:tabs>
                <w:tab w:val="left" w:pos="72"/>
              </w:tabs>
              <w:spacing w:before="120"/>
              <w:rPr>
                <w:b/>
              </w:rPr>
            </w:pPr>
            <w:r>
              <w:rPr>
                <w:b/>
              </w:rPr>
              <w:t>27.0</w:t>
            </w:r>
          </w:p>
          <w:p w:rsidR="004F20EE" w:rsidP="00E743A4" w:rsidRDefault="004F20EE" w14:paraId="4EA8B911" wp14:textId="77777777">
            <w:pPr>
              <w:tabs>
                <w:tab w:val="left" w:pos="72"/>
              </w:tabs>
              <w:spacing w:before="120"/>
              <w:jc w:val="both"/>
              <w:rPr>
                <w:b/>
              </w:rPr>
            </w:pPr>
            <w:r>
              <w:rPr>
                <w:b/>
              </w:rPr>
              <w:t>Spill Light or Stray Light Emissions</w:t>
            </w:r>
          </w:p>
        </w:tc>
        <w:tc>
          <w:tcPr>
            <w:tcW w:w="8147" w:type="dxa"/>
          </w:tcPr>
          <w:p w:rsidR="004F20EE" w:rsidP="00A038C1" w:rsidRDefault="004F20EE" w14:paraId="1129DFD6" wp14:textId="77777777">
            <w:pPr>
              <w:pStyle w:val="Indent"/>
              <w:shd w:val="pct20" w:color="auto" w:fill="FFFFFF"/>
              <w:rPr>
                <w:sz w:val="20"/>
              </w:rPr>
            </w:pPr>
            <w:r>
              <w:rPr>
                <w:b/>
                <w:sz w:val="20"/>
              </w:rPr>
              <w:t>27.1            Permitted Activities</w:t>
            </w:r>
          </w:p>
          <w:p w:rsidR="004F20EE" w:rsidP="00E1691C" w:rsidRDefault="004F20EE" w14:paraId="36663B7E" wp14:textId="77777777">
            <w:pPr>
              <w:pStyle w:val="Indent"/>
              <w:rPr>
                <w:sz w:val="20"/>
              </w:rPr>
            </w:pPr>
            <w:r>
              <w:rPr>
                <w:sz w:val="20"/>
              </w:rPr>
              <w:t>A27.1.1</w:t>
            </w:r>
            <w:r>
              <w:rPr>
                <w:sz w:val="20"/>
              </w:rPr>
              <w:tab/>
            </w:r>
            <w:r>
              <w:rPr>
                <w:sz w:val="20"/>
              </w:rPr>
              <w:t xml:space="preserve">Any activity that results in spill light or stray light emissions </w:t>
            </w:r>
            <w:r>
              <w:rPr>
                <w:sz w:val="20"/>
                <w:lang w:val="en-US"/>
              </w:rPr>
              <w:t>complying</w:t>
            </w:r>
            <w:r>
              <w:rPr>
                <w:sz w:val="20"/>
              </w:rPr>
              <w:t xml:space="preserve"> with the following </w:t>
            </w:r>
            <w:r>
              <w:rPr>
                <w:i/>
                <w:sz w:val="20"/>
              </w:rPr>
              <w:t>condition</w:t>
            </w:r>
            <w:r>
              <w:rPr>
                <w:sz w:val="20"/>
              </w:rPr>
              <w:t>:</w:t>
            </w:r>
          </w:p>
          <w:p w:rsidR="004F20EE" w:rsidP="00E1691C" w:rsidRDefault="004F20EE" w14:paraId="0B3B7CC3" wp14:textId="77777777">
            <w:pPr>
              <w:pStyle w:val="Indent"/>
              <w:ind w:left="1440" w:hanging="589"/>
              <w:rPr>
                <w:sz w:val="20"/>
              </w:rPr>
            </w:pPr>
            <w:r>
              <w:rPr>
                <w:sz w:val="20"/>
              </w:rPr>
              <w:t>1.</w:t>
            </w:r>
            <w:r>
              <w:rPr>
                <w:sz w:val="20"/>
              </w:rPr>
              <w:tab/>
            </w:r>
            <w:r>
              <w:rPr>
                <w:sz w:val="20"/>
              </w:rPr>
              <w:t xml:space="preserve">Any direct artificial illumination shall not exceed ten (10) </w:t>
            </w:r>
            <w:r>
              <w:rPr>
                <w:i/>
                <w:sz w:val="20"/>
              </w:rPr>
              <w:t>lux</w:t>
            </w:r>
            <w:r>
              <w:rPr>
                <w:sz w:val="20"/>
              </w:rPr>
              <w:t xml:space="preserve"> when measured at the nearest </w:t>
            </w:r>
            <w:r>
              <w:rPr>
                <w:i/>
                <w:sz w:val="20"/>
              </w:rPr>
              <w:t>site</w:t>
            </w:r>
            <w:r>
              <w:rPr>
                <w:sz w:val="20"/>
              </w:rPr>
              <w:t xml:space="preserve"> boundary.</w:t>
            </w:r>
          </w:p>
          <w:p w:rsidR="004F20EE" w:rsidP="00E1691C" w:rsidRDefault="004F20EE" w14:paraId="095CD8D2" wp14:textId="77777777">
            <w:pPr>
              <w:pStyle w:val="Indent"/>
              <w:ind w:firstLine="0"/>
              <w:rPr>
                <w:sz w:val="20"/>
              </w:rPr>
            </w:pPr>
            <w:r>
              <w:rPr>
                <w:sz w:val="20"/>
                <w:lang w:val="en-US"/>
              </w:rPr>
              <w:t>Illuminance</w:t>
            </w:r>
            <w:r>
              <w:rPr>
                <w:sz w:val="20"/>
              </w:rPr>
              <w:t xml:space="preserve"> levels shall be measured vertically and horizontally in accordance with professional illumination engineering practice.</w:t>
            </w:r>
          </w:p>
          <w:p w:rsidR="004F20EE" w:rsidP="00E1691C" w:rsidRDefault="004F20EE" w14:paraId="7AB95190" wp14:textId="77777777">
            <w:pPr>
              <w:pStyle w:val="Indent"/>
              <w:rPr>
                <w:sz w:val="20"/>
              </w:rPr>
            </w:pPr>
            <w:r>
              <w:rPr>
                <w:sz w:val="20"/>
              </w:rPr>
              <w:t>A27.1.2</w:t>
            </w:r>
            <w:r>
              <w:rPr>
                <w:sz w:val="20"/>
              </w:rPr>
              <w:tab/>
            </w:r>
            <w:r>
              <w:rPr>
                <w:sz w:val="20"/>
              </w:rPr>
              <w:t xml:space="preserve">Any activity that results in glare complying with the following </w:t>
            </w:r>
            <w:r>
              <w:rPr>
                <w:i/>
                <w:sz w:val="20"/>
              </w:rPr>
              <w:t>condition</w:t>
            </w:r>
            <w:r>
              <w:rPr>
                <w:sz w:val="20"/>
              </w:rPr>
              <w:t>:</w:t>
            </w:r>
          </w:p>
          <w:p w:rsidR="004F20EE" w:rsidP="00E1691C" w:rsidRDefault="004F20EE" w14:paraId="6A7D9DC9" wp14:textId="77777777">
            <w:pPr>
              <w:pStyle w:val="Indent"/>
              <w:spacing w:after="100"/>
              <w:ind w:left="1441" w:hanging="590"/>
              <w:rPr>
                <w:sz w:val="20"/>
              </w:rPr>
            </w:pPr>
            <w:r>
              <w:rPr>
                <w:sz w:val="20"/>
              </w:rPr>
              <w:t>1.</w:t>
            </w:r>
            <w:r>
              <w:rPr>
                <w:sz w:val="20"/>
              </w:rPr>
              <w:tab/>
            </w:r>
            <w:r>
              <w:rPr>
                <w:sz w:val="20"/>
              </w:rPr>
              <w:t>Lighting shall be aimed no higher than 30</w:t>
            </w:r>
            <w:r>
              <w:rPr>
                <w:sz w:val="20"/>
                <w:vertAlign w:val="superscript"/>
              </w:rPr>
              <w:t>o</w:t>
            </w:r>
            <w:r>
              <w:rPr>
                <w:sz w:val="20"/>
              </w:rPr>
              <w:t xml:space="preserve"> below the horizontal and shall be aimed, hooded or screened, to minimise glare.</w:t>
            </w:r>
          </w:p>
          <w:p w:rsidR="004F20EE" w:rsidP="00E1691C" w:rsidRDefault="004F20EE" w14:paraId="4BDB5498" wp14:textId="77777777">
            <w:pPr>
              <w:pStyle w:val="Indent"/>
              <w:spacing w:after="100"/>
              <w:ind w:left="1441" w:hanging="590"/>
              <w:rPr>
                <w:sz w:val="20"/>
              </w:rPr>
            </w:pPr>
          </w:p>
        </w:tc>
        <w:tc>
          <w:tcPr>
            <w:tcW w:w="3420" w:type="dxa"/>
          </w:tcPr>
          <w:p w:rsidR="004F20EE" w:rsidP="00642F51" w:rsidRDefault="004F20EE" w14:paraId="713D59E9" wp14:textId="77777777">
            <w:pPr>
              <w:pStyle w:val="Heading2"/>
              <w:keepNext w:val="0"/>
              <w:rPr>
                <w:sz w:val="20"/>
              </w:rPr>
            </w:pPr>
            <w:r>
              <w:rPr>
                <w:sz w:val="20"/>
              </w:rPr>
              <w:t>A27.2</w:t>
            </w:r>
            <w:r>
              <w:rPr>
                <w:sz w:val="20"/>
              </w:rPr>
              <w:tab/>
            </w:r>
            <w:r>
              <w:rPr>
                <w:sz w:val="20"/>
              </w:rPr>
              <w:t>Controlled Activities</w:t>
            </w:r>
          </w:p>
          <w:p w:rsidR="004F20EE" w:rsidP="00642F51" w:rsidRDefault="004F20EE" w14:paraId="275363C7" wp14:textId="77777777">
            <w:pPr>
              <w:tabs>
                <w:tab w:val="left" w:pos="754"/>
              </w:tabs>
              <w:spacing w:before="100"/>
              <w:ind w:left="754" w:hanging="754"/>
              <w:jc w:val="both"/>
            </w:pPr>
            <w:r>
              <w:tab/>
            </w:r>
            <w:r>
              <w:t xml:space="preserve">There are no </w:t>
            </w:r>
            <w:r>
              <w:rPr>
                <w:i/>
              </w:rPr>
              <w:t>Controlled Activities</w:t>
            </w:r>
            <w:r>
              <w:t>.</w:t>
            </w:r>
          </w:p>
          <w:p w:rsidR="004F20EE" w:rsidP="00642F51" w:rsidRDefault="004F20EE" w14:paraId="76B57E2A" wp14:textId="77777777">
            <w:pPr>
              <w:pStyle w:val="Heading2"/>
              <w:rPr>
                <w:sz w:val="20"/>
                <w:lang w:val="en-US"/>
              </w:rPr>
            </w:pPr>
            <w:r>
              <w:rPr>
                <w:sz w:val="20"/>
              </w:rPr>
              <w:t>A27.3</w:t>
            </w:r>
            <w:r>
              <w:rPr>
                <w:sz w:val="20"/>
              </w:rPr>
              <w:tab/>
            </w:r>
            <w:r>
              <w:rPr>
                <w:sz w:val="20"/>
              </w:rPr>
              <w:t xml:space="preserve"> Restricted Discretionary  Activities</w:t>
            </w:r>
          </w:p>
          <w:p w:rsidR="004F20EE" w:rsidP="00642F51" w:rsidRDefault="004F20EE" w14:paraId="23CD13C3" wp14:textId="77777777">
            <w:pPr>
              <w:spacing w:before="100"/>
              <w:ind w:left="737" w:hanging="737"/>
              <w:jc w:val="both"/>
              <w:rPr>
                <w:lang w:val="en-NZ"/>
              </w:rPr>
            </w:pPr>
            <w:r>
              <w:t xml:space="preserve">               There are no </w:t>
            </w:r>
            <w:r>
              <w:rPr>
                <w:i/>
              </w:rPr>
              <w:t xml:space="preserve">Restricted Discretionary Activities. </w:t>
            </w:r>
            <w:r>
              <w:t xml:space="preserve">  </w:t>
            </w:r>
          </w:p>
          <w:p w:rsidR="004F20EE" w:rsidP="00642F51" w:rsidRDefault="004F20EE" w14:paraId="11B3B629" wp14:textId="77777777">
            <w:pPr>
              <w:pStyle w:val="Heading2"/>
              <w:keepNext w:val="0"/>
              <w:rPr>
                <w:sz w:val="20"/>
              </w:rPr>
            </w:pPr>
            <w:r>
              <w:rPr>
                <w:sz w:val="20"/>
              </w:rPr>
              <w:t>A27.4</w:t>
            </w:r>
            <w:r>
              <w:rPr>
                <w:sz w:val="20"/>
              </w:rPr>
              <w:tab/>
            </w:r>
            <w:r>
              <w:rPr>
                <w:sz w:val="20"/>
              </w:rPr>
              <w:t>Discretionary Activities</w:t>
            </w:r>
          </w:p>
          <w:p w:rsidR="004F20EE" w:rsidP="00642F51" w:rsidRDefault="004F20EE" w14:paraId="424F06AB" wp14:textId="77777777">
            <w:pPr>
              <w:tabs>
                <w:tab w:val="left" w:pos="737"/>
              </w:tabs>
              <w:spacing w:before="100"/>
              <w:ind w:left="737" w:hanging="737"/>
              <w:jc w:val="both"/>
            </w:pPr>
            <w:r>
              <w:tab/>
            </w:r>
            <w:r>
              <w:t xml:space="preserve">There are no </w:t>
            </w:r>
            <w:r>
              <w:rPr>
                <w:i/>
              </w:rPr>
              <w:t>Discretionary Activities. .</w:t>
            </w:r>
            <w:r>
              <w:t xml:space="preserve"> </w:t>
            </w:r>
            <w:r>
              <w:tab/>
            </w:r>
          </w:p>
          <w:p w:rsidR="004F20EE" w:rsidP="00642F51" w:rsidRDefault="004F20EE" w14:paraId="175BEF3B" wp14:textId="77777777">
            <w:pPr>
              <w:pStyle w:val="Heading2"/>
              <w:keepNext w:val="0"/>
              <w:ind w:left="0" w:firstLine="0"/>
              <w:rPr>
                <w:sz w:val="20"/>
              </w:rPr>
            </w:pPr>
            <w:r>
              <w:rPr>
                <w:sz w:val="20"/>
              </w:rPr>
              <w:t>A27.5     Non-Complying Activities</w:t>
            </w:r>
          </w:p>
          <w:p w:rsidR="004F20EE" w:rsidP="00642F51" w:rsidRDefault="004F20EE" w14:paraId="62E3C12B" wp14:textId="77777777">
            <w:pPr>
              <w:tabs>
                <w:tab w:val="left" w:pos="737"/>
              </w:tabs>
              <w:spacing w:before="100"/>
              <w:ind w:left="737" w:hanging="737"/>
              <w:jc w:val="both"/>
            </w:pPr>
            <w:r>
              <w:t>A27.5.1</w:t>
            </w:r>
            <w:r>
              <w:tab/>
            </w:r>
            <w:r>
              <w:t xml:space="preserve">Any activity that does not comply with the </w:t>
            </w:r>
            <w:r>
              <w:rPr>
                <w:i/>
              </w:rPr>
              <w:t xml:space="preserve">conditions </w:t>
            </w:r>
            <w:r>
              <w:t xml:space="preserve">for </w:t>
            </w:r>
            <w:r>
              <w:rPr>
                <w:i/>
              </w:rPr>
              <w:t>Permitted Activities.</w:t>
            </w:r>
          </w:p>
          <w:p w:rsidR="004F20EE" w:rsidP="00642F51" w:rsidRDefault="004F20EE" w14:paraId="2916C19D" wp14:textId="77777777">
            <w:pPr>
              <w:tabs>
                <w:tab w:val="left" w:pos="754"/>
              </w:tabs>
              <w:spacing w:before="100" w:after="100"/>
              <w:ind w:left="754" w:hanging="709"/>
            </w:pPr>
          </w:p>
        </w:tc>
        <w:tc>
          <w:tcPr>
            <w:tcW w:w="2790" w:type="dxa"/>
          </w:tcPr>
          <w:p w:rsidR="004F20EE" w:rsidP="00E1691C" w:rsidRDefault="004F20EE" w14:paraId="722C5F71" wp14:textId="77777777">
            <w:pPr>
              <w:pStyle w:val="Heading2"/>
              <w:keepNext w:val="0"/>
              <w:shd w:val="clear" w:color="auto" w:fill="auto"/>
              <w:ind w:right="1062"/>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bl>
    <w:p xmlns:wp14="http://schemas.microsoft.com/office/word/2010/wordml" w:rsidR="00671AF9" w:rsidRDefault="00671AF9" w14:paraId="74869460" wp14:textId="77777777">
      <w:r>
        <w:br w:type="page"/>
      </w:r>
    </w:p>
    <w:tbl>
      <w:tblPr>
        <w:tblW w:w="16110" w:type="dxa"/>
        <w:tblInd w:w="1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753"/>
        <w:gridCol w:w="8147"/>
        <w:gridCol w:w="3420"/>
        <w:gridCol w:w="2790"/>
      </w:tblGrid>
      <w:tr xmlns:wp14="http://schemas.microsoft.com/office/word/2010/wordml" w:rsidR="00E1691C" w14:paraId="63383447" wp14:textId="77777777">
        <w:tblPrEx>
          <w:tblCellMar>
            <w:top w:w="0" w:type="dxa"/>
            <w:bottom w:w="0" w:type="dxa"/>
          </w:tblCellMar>
        </w:tblPrEx>
        <w:tc>
          <w:tcPr>
            <w:tcW w:w="1753" w:type="dxa"/>
          </w:tcPr>
          <w:p w:rsidR="00E1691C" w:rsidP="00E1691C" w:rsidRDefault="00E1691C" w14:paraId="082D789F" wp14:textId="77777777">
            <w:pPr>
              <w:tabs>
                <w:tab w:val="left" w:pos="72"/>
              </w:tabs>
              <w:spacing w:before="120"/>
              <w:rPr>
                <w:b/>
              </w:rPr>
            </w:pPr>
            <w:r>
              <w:rPr>
                <w:b/>
              </w:rPr>
              <w:t>28.0</w:t>
            </w:r>
          </w:p>
          <w:p w:rsidR="00E1691C" w:rsidP="00E1691C" w:rsidRDefault="00E1691C" w14:paraId="5498D3D8" wp14:textId="77777777">
            <w:pPr>
              <w:tabs>
                <w:tab w:val="left" w:pos="72"/>
              </w:tabs>
              <w:spacing w:before="120"/>
              <w:rPr>
                <w:b/>
              </w:rPr>
            </w:pPr>
            <w:r>
              <w:rPr>
                <w:b/>
              </w:rPr>
              <w:t>Noise</w:t>
            </w:r>
          </w:p>
        </w:tc>
        <w:tc>
          <w:tcPr>
            <w:tcW w:w="8147" w:type="dxa"/>
          </w:tcPr>
          <w:p w:rsidR="00A038C1" w:rsidP="00A038C1" w:rsidRDefault="00E743A4" w14:paraId="1AB1BCFC" wp14:textId="77777777">
            <w:pPr>
              <w:pStyle w:val="Indent"/>
              <w:shd w:val="pct20" w:color="auto" w:fill="FFFFFF"/>
              <w:rPr>
                <w:sz w:val="20"/>
              </w:rPr>
            </w:pPr>
            <w:bookmarkStart w:name="OLE_LINK192" w:id="28"/>
            <w:bookmarkStart w:name="OLE_LINK193" w:id="29"/>
            <w:r>
              <w:rPr>
                <w:b/>
                <w:sz w:val="20"/>
              </w:rPr>
              <w:t>2</w:t>
            </w:r>
            <w:r w:rsidR="00A20290">
              <w:rPr>
                <w:b/>
                <w:sz w:val="20"/>
              </w:rPr>
              <w:t>8</w:t>
            </w:r>
            <w:r w:rsidR="00A038C1">
              <w:rPr>
                <w:b/>
                <w:sz w:val="20"/>
              </w:rPr>
              <w:t>.1            Permitted Activities</w:t>
            </w:r>
          </w:p>
          <w:bookmarkEnd w:id="28"/>
          <w:bookmarkEnd w:id="29"/>
          <w:p w:rsidR="00E1691C" w:rsidP="00E1691C" w:rsidRDefault="00E1691C" w14:paraId="4987533A" wp14:textId="77777777">
            <w:pPr>
              <w:pStyle w:val="Indent"/>
              <w:rPr>
                <w:sz w:val="20"/>
                <w:lang w:val="en-US"/>
              </w:rPr>
            </w:pPr>
            <w:r>
              <w:rPr>
                <w:sz w:val="20"/>
                <w:lang w:val="en-US"/>
              </w:rPr>
              <w:t>28.1.1</w:t>
            </w:r>
            <w:r>
              <w:rPr>
                <w:b/>
                <w:sz w:val="20"/>
                <w:lang w:val="en-US"/>
              </w:rPr>
              <w:tab/>
            </w:r>
            <w:r>
              <w:rPr>
                <w:sz w:val="20"/>
                <w:lang w:val="en-US"/>
              </w:rPr>
              <w:t xml:space="preserve">Activities complying with the following </w:t>
            </w:r>
            <w:r>
              <w:rPr>
                <w:i/>
                <w:sz w:val="20"/>
                <w:lang w:val="en-US"/>
              </w:rPr>
              <w:t>condition</w:t>
            </w:r>
            <w:r>
              <w:rPr>
                <w:sz w:val="20"/>
                <w:lang w:val="en-US"/>
              </w:rPr>
              <w:t>:</w:t>
            </w:r>
          </w:p>
          <w:p w:rsidR="00E1691C" w:rsidP="00E1691C" w:rsidRDefault="00E1691C" w14:paraId="08FE9931" wp14:textId="77777777">
            <w:pPr>
              <w:pStyle w:val="Indent"/>
              <w:ind w:left="1440" w:hanging="589"/>
              <w:rPr>
                <w:sz w:val="20"/>
              </w:rPr>
            </w:pPr>
            <w:r>
              <w:rPr>
                <w:sz w:val="20"/>
                <w:lang w:val="en-US"/>
              </w:rPr>
              <w:t>1.</w:t>
            </w:r>
            <w:r>
              <w:rPr>
                <w:sz w:val="20"/>
                <w:lang w:val="en-US"/>
              </w:rPr>
              <w:tab/>
            </w:r>
            <w:r>
              <w:rPr>
                <w:sz w:val="20"/>
                <w:lang w:val="en-US"/>
              </w:rPr>
              <w:t xml:space="preserve">The provisions of </w:t>
            </w:r>
            <w:r>
              <w:rPr>
                <w:b/>
                <w:sz w:val="20"/>
                <w:lang w:val="en-US"/>
              </w:rPr>
              <w:t xml:space="preserve">Appendix </w:t>
            </w:r>
            <w:r w:rsidR="00BF6D3E">
              <w:rPr>
                <w:b/>
                <w:sz w:val="20"/>
                <w:lang w:val="en-US"/>
              </w:rPr>
              <w:t>5 of Volume 2</w:t>
            </w:r>
            <w:r>
              <w:rPr>
                <w:sz w:val="20"/>
                <w:lang w:val="en-US"/>
              </w:rPr>
              <w:t xml:space="preserve"> of the </w:t>
            </w:r>
            <w:r w:rsidR="00BF6D3E">
              <w:rPr>
                <w:sz w:val="20"/>
                <w:lang w:val="en-US"/>
              </w:rPr>
              <w:t>Lakes A Zone</w:t>
            </w:r>
            <w:r>
              <w:rPr>
                <w:sz w:val="20"/>
                <w:lang w:val="en-US"/>
              </w:rPr>
              <w:t>.</w:t>
            </w:r>
          </w:p>
        </w:tc>
        <w:tc>
          <w:tcPr>
            <w:tcW w:w="3420" w:type="dxa"/>
          </w:tcPr>
          <w:p w:rsidR="00BF6D3E" w:rsidP="00BF6D3E" w:rsidRDefault="00BF6D3E" w14:paraId="00A10BEE" wp14:textId="77777777">
            <w:pPr>
              <w:pStyle w:val="Heading2"/>
              <w:keepNext w:val="0"/>
              <w:rPr>
                <w:sz w:val="20"/>
              </w:rPr>
            </w:pPr>
            <w:r>
              <w:rPr>
                <w:sz w:val="20"/>
              </w:rPr>
              <w:t>2</w:t>
            </w:r>
            <w:bookmarkStart w:name="OLE_LINK144" w:id="30"/>
            <w:bookmarkStart w:name="OLE_LINK145" w:id="31"/>
            <w:r>
              <w:rPr>
                <w:sz w:val="20"/>
              </w:rPr>
              <w:t>8.2</w:t>
            </w:r>
            <w:r>
              <w:rPr>
                <w:sz w:val="20"/>
              </w:rPr>
              <w:tab/>
            </w:r>
            <w:r>
              <w:rPr>
                <w:sz w:val="20"/>
              </w:rPr>
              <w:t>Controlled Activities</w:t>
            </w:r>
          </w:p>
          <w:p w:rsidR="00BF6D3E" w:rsidP="00BF6D3E" w:rsidRDefault="00BF6D3E" w14:paraId="706DFCBA" wp14:textId="77777777">
            <w:pPr>
              <w:tabs>
                <w:tab w:val="left" w:pos="754"/>
              </w:tabs>
              <w:spacing w:before="100"/>
              <w:ind w:left="754" w:hanging="754"/>
              <w:jc w:val="both"/>
            </w:pPr>
            <w:r>
              <w:t>28.2.1</w:t>
            </w:r>
            <w:r>
              <w:tab/>
            </w:r>
            <w:r>
              <w:t xml:space="preserve">The noise generated at the time of the forest harvesting that exceeds the levels specified in </w:t>
            </w:r>
            <w:r>
              <w:rPr>
                <w:b/>
              </w:rPr>
              <w:t>Appendix 5 of Volume 2</w:t>
            </w:r>
            <w:r>
              <w:t>, of the Lakes A Zone, provided that the machinery used has mufflers and silencers installed and is operated in accordance with the manufacturers’ specifications.</w:t>
            </w:r>
          </w:p>
          <w:p w:rsidR="00BF6D3E" w:rsidP="00BF6D3E" w:rsidRDefault="00BF6D3E" w14:paraId="4B5D77E9" wp14:textId="77777777">
            <w:pPr>
              <w:tabs>
                <w:tab w:val="left" w:pos="754"/>
              </w:tabs>
              <w:spacing w:before="100"/>
              <w:ind w:left="754" w:hanging="12"/>
              <w:jc w:val="both"/>
            </w:pPr>
            <w:r>
              <w:t xml:space="preserve">Council shall reserve its control and may impose </w:t>
            </w:r>
            <w:r>
              <w:rPr>
                <w:i/>
              </w:rPr>
              <w:t>conditions</w:t>
            </w:r>
            <w:r>
              <w:t xml:space="preserve"> on the following matters: </w:t>
            </w:r>
          </w:p>
          <w:p w:rsidR="00BF6D3E" w:rsidP="00BF6D3E" w:rsidRDefault="00BF6D3E" w14:paraId="1E969BD1" wp14:textId="77777777">
            <w:pPr>
              <w:tabs>
                <w:tab w:val="left" w:pos="392"/>
              </w:tabs>
              <w:spacing w:before="100"/>
              <w:ind w:left="1167" w:hanging="775"/>
              <w:jc w:val="both"/>
            </w:pPr>
            <w:r>
              <w:t xml:space="preserve">         *</w:t>
            </w:r>
            <w:r>
              <w:tab/>
            </w:r>
            <w:r>
              <w:t xml:space="preserve">Staging, the time of day, season and weather </w:t>
            </w:r>
            <w:r>
              <w:rPr>
                <w:i/>
              </w:rPr>
              <w:t>conditions</w:t>
            </w:r>
            <w:r>
              <w:t xml:space="preserve"> when specified aspects of harvesting can take place.</w:t>
            </w:r>
          </w:p>
          <w:p w:rsidR="00BF6D3E" w:rsidP="00BF6D3E" w:rsidRDefault="00BF6D3E" w14:paraId="472341C4" wp14:textId="77777777">
            <w:pPr>
              <w:tabs>
                <w:tab w:val="left" w:pos="392"/>
              </w:tabs>
              <w:spacing w:before="100"/>
              <w:ind w:left="1167" w:hanging="775"/>
              <w:jc w:val="both"/>
            </w:pPr>
            <w:r>
              <w:t xml:space="preserve">         *</w:t>
            </w:r>
            <w:r>
              <w:tab/>
            </w:r>
            <w:r>
              <w:t>Specifying the on-</w:t>
            </w:r>
            <w:r>
              <w:rPr>
                <w:i/>
              </w:rPr>
              <w:t>site</w:t>
            </w:r>
            <w:r>
              <w:rPr>
                <w:i/>
              </w:rPr>
              <w:softHyphen/>
            </w:r>
            <w:r>
              <w:rPr>
                <w:i/>
              </w:rPr>
              <w:t xml:space="preserve"> </w:t>
            </w:r>
            <w:r>
              <w:t xml:space="preserve">location and design of log handling and static noise areas in relation to </w:t>
            </w:r>
            <w:r>
              <w:rPr>
                <w:i/>
              </w:rPr>
              <w:t xml:space="preserve">site </w:t>
            </w:r>
            <w:r>
              <w:t>boundaries.</w:t>
            </w:r>
          </w:p>
          <w:p w:rsidR="00BF6D3E" w:rsidP="00BF6D3E" w:rsidRDefault="00BF6D3E" w14:paraId="2D035AE1" wp14:textId="77777777">
            <w:pPr>
              <w:tabs>
                <w:tab w:val="left" w:pos="754"/>
              </w:tabs>
              <w:spacing w:before="100"/>
              <w:ind w:left="754" w:hanging="12"/>
              <w:jc w:val="both"/>
            </w:pPr>
            <w:r>
              <w:t xml:space="preserve">In addition to the above, Council may impose a bond to ensure satisfaction of </w:t>
            </w:r>
            <w:r>
              <w:rPr>
                <w:i/>
              </w:rPr>
              <w:t>conditions</w:t>
            </w:r>
            <w:r>
              <w:t xml:space="preserve"> of consent and a charge to cover monitoring costs. </w:t>
            </w:r>
          </w:p>
          <w:p w:rsidR="00BF6D3E" w:rsidP="00BF6D3E" w:rsidRDefault="00BF6D3E" w14:paraId="15D5C6E5" wp14:textId="77777777">
            <w:pPr>
              <w:pStyle w:val="Heading2"/>
              <w:keepNext w:val="0"/>
              <w:rPr>
                <w:sz w:val="20"/>
              </w:rPr>
            </w:pPr>
            <w:r>
              <w:rPr>
                <w:sz w:val="20"/>
              </w:rPr>
              <w:t>28.3</w:t>
            </w:r>
            <w:r>
              <w:rPr>
                <w:sz w:val="20"/>
              </w:rPr>
              <w:tab/>
            </w:r>
            <w:r>
              <w:rPr>
                <w:sz w:val="20"/>
              </w:rPr>
              <w:t>Restricted Discretionary Activities</w:t>
            </w:r>
          </w:p>
          <w:p w:rsidR="00BF6D3E" w:rsidP="00BF6D3E" w:rsidRDefault="00BF6D3E" w14:paraId="47BD7B07" wp14:textId="77777777">
            <w:pPr>
              <w:tabs>
                <w:tab w:val="left" w:pos="754"/>
              </w:tabs>
              <w:spacing w:before="100"/>
              <w:ind w:left="754" w:hanging="709"/>
              <w:jc w:val="both"/>
            </w:pPr>
            <w:r>
              <w:tab/>
            </w:r>
            <w:r>
              <w:t xml:space="preserve">There are no </w:t>
            </w:r>
            <w:r>
              <w:rPr>
                <w:i/>
              </w:rPr>
              <w:t>Restricted Discretionary Activities</w:t>
            </w:r>
            <w:r>
              <w:t>.</w:t>
            </w:r>
          </w:p>
          <w:p w:rsidR="00BF6D3E" w:rsidP="00BF6D3E" w:rsidRDefault="00BF6D3E" w14:paraId="6AFA18EB" wp14:textId="77777777">
            <w:pPr>
              <w:pStyle w:val="Heading2"/>
              <w:keepNext w:val="0"/>
              <w:rPr>
                <w:sz w:val="20"/>
              </w:rPr>
            </w:pPr>
            <w:r>
              <w:rPr>
                <w:sz w:val="20"/>
              </w:rPr>
              <w:t>28.4</w:t>
            </w:r>
            <w:r>
              <w:rPr>
                <w:sz w:val="20"/>
              </w:rPr>
              <w:tab/>
            </w:r>
            <w:r>
              <w:rPr>
                <w:sz w:val="20"/>
              </w:rPr>
              <w:t>Discretionary Activities</w:t>
            </w:r>
          </w:p>
          <w:p w:rsidR="00BF6D3E" w:rsidP="00BF6D3E" w:rsidRDefault="00BF6D3E" w14:paraId="4755CF42" wp14:textId="77777777">
            <w:pPr>
              <w:tabs>
                <w:tab w:val="left" w:pos="754"/>
              </w:tabs>
              <w:spacing w:before="100"/>
              <w:ind w:left="754" w:hanging="709"/>
              <w:jc w:val="both"/>
              <w:rPr>
                <w:i/>
              </w:rPr>
            </w:pPr>
            <w:r>
              <w:t>28.4.1</w:t>
            </w:r>
            <w:r>
              <w:tab/>
            </w:r>
            <w:r>
              <w:t xml:space="preserve">Any Activity that does not comply with the </w:t>
            </w:r>
            <w:r>
              <w:rPr>
                <w:i/>
              </w:rPr>
              <w:t>conditions</w:t>
            </w:r>
            <w:r>
              <w:t xml:space="preserve"> for </w:t>
            </w:r>
            <w:r>
              <w:rPr>
                <w:i/>
              </w:rPr>
              <w:t>Permitted Activities</w:t>
            </w:r>
            <w:r>
              <w:t xml:space="preserve"> or is not a</w:t>
            </w:r>
            <w:r>
              <w:rPr>
                <w:i/>
              </w:rPr>
              <w:t xml:space="preserve"> Controlled Activity.</w:t>
            </w:r>
          </w:p>
          <w:p w:rsidR="00BF6D3E" w:rsidP="00BF6D3E" w:rsidRDefault="00BF6D3E" w14:paraId="5B825FD5" wp14:textId="77777777">
            <w:pPr>
              <w:pStyle w:val="Heading2"/>
              <w:keepNext w:val="0"/>
              <w:rPr>
                <w:sz w:val="20"/>
              </w:rPr>
            </w:pPr>
            <w:r>
              <w:rPr>
                <w:sz w:val="20"/>
              </w:rPr>
              <w:t>28.5</w:t>
            </w:r>
            <w:r>
              <w:rPr>
                <w:sz w:val="20"/>
              </w:rPr>
              <w:tab/>
            </w:r>
            <w:r>
              <w:rPr>
                <w:sz w:val="20"/>
              </w:rPr>
              <w:t>Non-Complying Activities</w:t>
            </w:r>
          </w:p>
          <w:p w:rsidR="00BF6D3E" w:rsidP="00BF6D3E" w:rsidRDefault="00BF6D3E" w14:paraId="2792A2D3" wp14:textId="77777777">
            <w:pPr>
              <w:tabs>
                <w:tab w:val="left" w:pos="754"/>
              </w:tabs>
              <w:spacing w:before="100"/>
              <w:ind w:left="754" w:hanging="709"/>
              <w:jc w:val="both"/>
            </w:pPr>
            <w:r>
              <w:tab/>
            </w:r>
            <w:r>
              <w:t xml:space="preserve">There are no </w:t>
            </w:r>
            <w:r>
              <w:rPr>
                <w:i/>
              </w:rPr>
              <w:t>Non-Complying Activities</w:t>
            </w:r>
            <w:r>
              <w:t>.</w:t>
            </w:r>
            <w:bookmarkEnd w:id="30"/>
            <w:bookmarkEnd w:id="31"/>
          </w:p>
          <w:p w:rsidR="00E1691C" w:rsidP="00BF6D3E" w:rsidRDefault="00E1691C" w14:paraId="187F57B8" wp14:textId="77777777">
            <w:pPr>
              <w:tabs>
                <w:tab w:val="left" w:pos="754"/>
              </w:tabs>
              <w:spacing w:before="100"/>
              <w:ind w:left="754" w:hanging="709"/>
              <w:jc w:val="both"/>
            </w:pPr>
          </w:p>
        </w:tc>
        <w:tc>
          <w:tcPr>
            <w:tcW w:w="2790" w:type="dxa"/>
          </w:tcPr>
          <w:p w:rsidR="00E1691C" w:rsidP="00E1691C" w:rsidRDefault="00E1691C" w14:paraId="6812AFD3" wp14:textId="77777777">
            <w:pPr>
              <w:pStyle w:val="Heading2"/>
              <w:keepNext w:val="0"/>
              <w:shd w:val="clear" w:color="auto" w:fill="auto"/>
              <w:ind w:right="1062"/>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xmlns:wp14="http://schemas.microsoft.com/office/word/2010/wordml" w:rsidR="00E1691C" w14:paraId="5DF6701E" wp14:textId="77777777">
        <w:tblPrEx>
          <w:tblCellMar>
            <w:top w:w="0" w:type="dxa"/>
            <w:bottom w:w="0" w:type="dxa"/>
          </w:tblCellMar>
        </w:tblPrEx>
        <w:tc>
          <w:tcPr>
            <w:tcW w:w="1753" w:type="dxa"/>
          </w:tcPr>
          <w:p w:rsidR="00E1691C" w:rsidP="00E1691C" w:rsidRDefault="00E1691C" w14:paraId="720299F3" wp14:textId="77777777">
            <w:pPr>
              <w:tabs>
                <w:tab w:val="left" w:pos="72"/>
              </w:tabs>
              <w:spacing w:before="120"/>
              <w:rPr>
                <w:b/>
              </w:rPr>
            </w:pPr>
            <w:r>
              <w:rPr>
                <w:b/>
              </w:rPr>
              <w:t xml:space="preserve">29.0 </w:t>
            </w:r>
          </w:p>
          <w:p w:rsidR="00E1691C" w:rsidP="00E1691C" w:rsidRDefault="00E1691C" w14:paraId="41745712" wp14:textId="77777777">
            <w:pPr>
              <w:tabs>
                <w:tab w:val="left" w:pos="72"/>
              </w:tabs>
              <w:spacing w:before="120"/>
              <w:rPr>
                <w:b/>
              </w:rPr>
            </w:pPr>
            <w:r>
              <w:rPr>
                <w:b/>
              </w:rPr>
              <w:t>Traffic Generation</w:t>
            </w:r>
          </w:p>
        </w:tc>
        <w:tc>
          <w:tcPr>
            <w:tcW w:w="8147" w:type="dxa"/>
          </w:tcPr>
          <w:p w:rsidR="000D43E4" w:rsidP="000D43E4" w:rsidRDefault="000D43E4" w14:paraId="37DE8635" wp14:textId="77777777">
            <w:pPr>
              <w:pStyle w:val="Indent"/>
              <w:shd w:val="pct20" w:color="auto" w:fill="FFFFFF"/>
              <w:rPr>
                <w:sz w:val="20"/>
              </w:rPr>
            </w:pPr>
            <w:r>
              <w:rPr>
                <w:b/>
                <w:sz w:val="20"/>
              </w:rPr>
              <w:t>29.1            Permitted Activities</w:t>
            </w:r>
          </w:p>
          <w:p w:rsidR="00E1691C" w:rsidP="00E1691C" w:rsidRDefault="00E1691C" w14:paraId="56F839AA" wp14:textId="77777777">
            <w:pPr>
              <w:pStyle w:val="Indent"/>
              <w:rPr>
                <w:sz w:val="20"/>
              </w:rPr>
            </w:pPr>
            <w:r>
              <w:rPr>
                <w:sz w:val="20"/>
              </w:rPr>
              <w:t>A29.1.1</w:t>
            </w:r>
            <w:r>
              <w:rPr>
                <w:sz w:val="20"/>
              </w:rPr>
              <w:tab/>
            </w:r>
            <w:r>
              <w:rPr>
                <w:i/>
                <w:sz w:val="20"/>
              </w:rPr>
              <w:t xml:space="preserve">Traffic </w:t>
            </w:r>
            <w:r w:rsidR="000D43E4">
              <w:rPr>
                <w:i/>
                <w:sz w:val="20"/>
              </w:rPr>
              <w:t>g</w:t>
            </w:r>
            <w:r>
              <w:rPr>
                <w:i/>
                <w:sz w:val="20"/>
              </w:rPr>
              <w:t>eneration</w:t>
            </w:r>
            <w:r>
              <w:rPr>
                <w:sz w:val="20"/>
              </w:rPr>
              <w:t xml:space="preserve"> </w:t>
            </w:r>
            <w:r>
              <w:rPr>
                <w:sz w:val="20"/>
                <w:lang w:val="en-US"/>
              </w:rPr>
              <w:t>complying</w:t>
            </w:r>
            <w:r>
              <w:rPr>
                <w:sz w:val="20"/>
              </w:rPr>
              <w:t xml:space="preserve"> with any of the following </w:t>
            </w:r>
            <w:r>
              <w:rPr>
                <w:i/>
                <w:sz w:val="20"/>
              </w:rPr>
              <w:t>conditions</w:t>
            </w:r>
            <w:r>
              <w:rPr>
                <w:sz w:val="20"/>
              </w:rPr>
              <w:t xml:space="preserve">: </w:t>
            </w:r>
          </w:p>
          <w:p w:rsidR="00E1691C" w:rsidP="00E1691C" w:rsidRDefault="00E1691C" w14:paraId="5269ADD2" wp14:textId="77777777">
            <w:pPr>
              <w:pStyle w:val="Indent"/>
              <w:numPr>
                <w:ilvl w:val="0"/>
                <w:numId w:val="16"/>
              </w:numPr>
              <w:rPr>
                <w:sz w:val="20"/>
              </w:rPr>
            </w:pPr>
            <w:r>
              <w:rPr>
                <w:sz w:val="20"/>
              </w:rPr>
              <w:t xml:space="preserve">It is generated from up to two </w:t>
            </w:r>
            <w:r>
              <w:rPr>
                <w:i/>
                <w:sz w:val="20"/>
              </w:rPr>
              <w:t>house</w:t>
            </w:r>
            <w:r>
              <w:rPr>
                <w:sz w:val="20"/>
              </w:rPr>
              <w:t xml:space="preserve">s per </w:t>
            </w:r>
            <w:r>
              <w:rPr>
                <w:i/>
                <w:sz w:val="20"/>
              </w:rPr>
              <w:t>site</w:t>
            </w:r>
            <w:r>
              <w:rPr>
                <w:sz w:val="20"/>
              </w:rPr>
              <w:t xml:space="preserve">; or </w:t>
            </w:r>
          </w:p>
          <w:p w:rsidR="00E1691C" w:rsidP="00E1691C" w:rsidRDefault="00E1691C" w14:paraId="76877AC5" wp14:textId="77777777">
            <w:pPr>
              <w:pStyle w:val="Indent"/>
              <w:numPr>
                <w:ilvl w:val="0"/>
                <w:numId w:val="16"/>
              </w:numPr>
              <w:rPr>
                <w:sz w:val="20"/>
              </w:rPr>
            </w:pPr>
            <w:r>
              <w:rPr>
                <w:sz w:val="20"/>
              </w:rPr>
              <w:t xml:space="preserve">It is generated from a </w:t>
            </w:r>
            <w:r>
              <w:rPr>
                <w:i/>
                <w:sz w:val="20"/>
              </w:rPr>
              <w:t>Marae</w:t>
            </w:r>
            <w:r>
              <w:rPr>
                <w:sz w:val="20"/>
              </w:rPr>
              <w:t>; or</w:t>
            </w:r>
          </w:p>
          <w:p w:rsidR="00E1691C" w:rsidP="00E1691C" w:rsidRDefault="00E1691C" w14:paraId="7E24048B" wp14:textId="77777777">
            <w:pPr>
              <w:pStyle w:val="Indent"/>
              <w:numPr>
                <w:ilvl w:val="0"/>
                <w:numId w:val="16"/>
              </w:numPr>
              <w:rPr>
                <w:sz w:val="20"/>
              </w:rPr>
            </w:pPr>
            <w:r>
              <w:rPr>
                <w:sz w:val="20"/>
              </w:rPr>
              <w:t xml:space="preserve">It is generated from </w:t>
            </w:r>
            <w:r>
              <w:rPr>
                <w:i/>
                <w:sz w:val="20"/>
              </w:rPr>
              <w:t>public reserve</w:t>
            </w:r>
            <w:r>
              <w:rPr>
                <w:sz w:val="20"/>
              </w:rPr>
              <w:t>s; or</w:t>
            </w:r>
          </w:p>
          <w:p w:rsidR="00E1691C" w:rsidP="00E1691C" w:rsidRDefault="00E1691C" w14:paraId="135E0ADF" wp14:textId="77777777">
            <w:pPr>
              <w:pStyle w:val="Indent"/>
              <w:numPr>
                <w:ilvl w:val="0"/>
                <w:numId w:val="16"/>
              </w:numPr>
              <w:rPr>
                <w:sz w:val="20"/>
              </w:rPr>
            </w:pPr>
            <w:r>
              <w:rPr>
                <w:sz w:val="20"/>
              </w:rPr>
              <w:t xml:space="preserve">The number of </w:t>
            </w:r>
            <w:r>
              <w:rPr>
                <w:i/>
                <w:sz w:val="20"/>
              </w:rPr>
              <w:t>vehicle</w:t>
            </w:r>
            <w:r>
              <w:rPr>
                <w:sz w:val="20"/>
              </w:rPr>
              <w:t xml:space="preserve"> </w:t>
            </w:r>
            <w:r>
              <w:rPr>
                <w:i/>
                <w:sz w:val="20"/>
              </w:rPr>
              <w:t>movements</w:t>
            </w:r>
            <w:r>
              <w:rPr>
                <w:sz w:val="20"/>
              </w:rPr>
              <w:t xml:space="preserve"> does not exceed 12 </w:t>
            </w:r>
            <w:r>
              <w:rPr>
                <w:i/>
                <w:sz w:val="20"/>
              </w:rPr>
              <w:t>light vehicle movements</w:t>
            </w:r>
            <w:r>
              <w:rPr>
                <w:sz w:val="20"/>
              </w:rPr>
              <w:t xml:space="preserve"> per day from any </w:t>
            </w:r>
            <w:r>
              <w:rPr>
                <w:i/>
                <w:sz w:val="20"/>
              </w:rPr>
              <w:t>site</w:t>
            </w:r>
            <w:r>
              <w:rPr>
                <w:sz w:val="20"/>
              </w:rPr>
              <w:t xml:space="preserve">, averaged over a </w:t>
            </w:r>
            <w:r>
              <w:rPr>
                <w:i/>
                <w:sz w:val="20"/>
              </w:rPr>
              <w:t>week</w:t>
            </w:r>
            <w:r>
              <w:rPr>
                <w:sz w:val="20"/>
              </w:rPr>
              <w:t xml:space="preserve"> provided that, for the purpose of assessing compliance with this condition, when an activity occurs on a </w:t>
            </w:r>
            <w:r>
              <w:rPr>
                <w:i/>
                <w:sz w:val="20"/>
              </w:rPr>
              <w:t>site</w:t>
            </w:r>
            <w:r>
              <w:rPr>
                <w:sz w:val="20"/>
              </w:rPr>
              <w:t xml:space="preserve"> on which </w:t>
            </w:r>
            <w:r>
              <w:rPr>
                <w:i/>
                <w:sz w:val="20"/>
              </w:rPr>
              <w:t>house</w:t>
            </w:r>
            <w:r>
              <w:rPr>
                <w:sz w:val="20"/>
              </w:rPr>
              <w:t xml:space="preserve">(s) are also located, each </w:t>
            </w:r>
            <w:r>
              <w:rPr>
                <w:i/>
                <w:sz w:val="20"/>
              </w:rPr>
              <w:t>house</w:t>
            </w:r>
            <w:r>
              <w:rPr>
                <w:sz w:val="20"/>
              </w:rPr>
              <w:t xml:space="preserve"> shall be deemed to generate 6 </w:t>
            </w:r>
            <w:r>
              <w:rPr>
                <w:i/>
                <w:sz w:val="20"/>
              </w:rPr>
              <w:t>light vehicle</w:t>
            </w:r>
            <w:r>
              <w:rPr>
                <w:sz w:val="20"/>
              </w:rPr>
              <w:t xml:space="preserve"> </w:t>
            </w:r>
            <w:r>
              <w:rPr>
                <w:i/>
                <w:sz w:val="20"/>
              </w:rPr>
              <w:t>movement</w:t>
            </w:r>
            <w:r>
              <w:rPr>
                <w:sz w:val="20"/>
              </w:rPr>
              <w:t>s per day.</w:t>
            </w:r>
          </w:p>
          <w:p w:rsidR="00E1691C" w:rsidP="00E1691C" w:rsidRDefault="00E1691C" w14:paraId="54738AF4" wp14:textId="77777777">
            <w:pPr>
              <w:pStyle w:val="Indent"/>
              <w:tabs>
                <w:tab w:val="clear" w:pos="851"/>
                <w:tab w:val="left" w:pos="1451"/>
              </w:tabs>
              <w:ind w:left="0" w:firstLine="0"/>
              <w:rPr>
                <w:sz w:val="20"/>
              </w:rPr>
            </w:pPr>
          </w:p>
          <w:p w:rsidR="00E1691C" w:rsidP="00E1691C" w:rsidRDefault="00E1691C" w14:paraId="46ABBD8F" wp14:textId="77777777">
            <w:pPr>
              <w:pStyle w:val="Indent"/>
              <w:ind w:left="0"/>
              <w:rPr>
                <w:sz w:val="20"/>
              </w:rPr>
            </w:pPr>
          </w:p>
          <w:p w:rsidR="00E1691C" w:rsidP="00E1691C" w:rsidRDefault="00E1691C" w14:paraId="06BBA33E" wp14:textId="77777777">
            <w:pPr>
              <w:pStyle w:val="Indent"/>
              <w:ind w:firstLine="33"/>
              <w:rPr>
                <w:sz w:val="20"/>
              </w:rPr>
            </w:pPr>
          </w:p>
        </w:tc>
        <w:tc>
          <w:tcPr>
            <w:tcW w:w="3420" w:type="dxa"/>
          </w:tcPr>
          <w:p w:rsidR="002636F7" w:rsidP="005B7830" w:rsidRDefault="002636F7" w14:paraId="4FBF8CF7" wp14:textId="77777777">
            <w:pPr>
              <w:pStyle w:val="Heading2"/>
              <w:keepNext w:val="0"/>
              <w:rPr>
                <w:sz w:val="20"/>
              </w:rPr>
            </w:pPr>
            <w:r>
              <w:rPr>
                <w:sz w:val="20"/>
              </w:rPr>
              <w:t>A29.2</w:t>
            </w:r>
            <w:r>
              <w:rPr>
                <w:sz w:val="20"/>
              </w:rPr>
              <w:tab/>
            </w:r>
            <w:r>
              <w:rPr>
                <w:sz w:val="20"/>
              </w:rPr>
              <w:t>Controlled Activities</w:t>
            </w:r>
          </w:p>
          <w:p w:rsidR="002636F7" w:rsidP="005B7830" w:rsidRDefault="002636F7" w14:paraId="0C6A1A00" wp14:textId="77777777">
            <w:pPr>
              <w:tabs>
                <w:tab w:val="left" w:pos="754"/>
              </w:tabs>
              <w:spacing w:before="100"/>
              <w:ind w:left="743" w:hanging="709"/>
              <w:jc w:val="both"/>
              <w:rPr>
                <w:i/>
              </w:rPr>
            </w:pPr>
            <w:r>
              <w:tab/>
            </w:r>
            <w:r>
              <w:t xml:space="preserve">There are no </w:t>
            </w:r>
            <w:r>
              <w:rPr>
                <w:i/>
              </w:rPr>
              <w:t xml:space="preserve">Controlled   Activities. </w:t>
            </w:r>
          </w:p>
          <w:p w:rsidR="002636F7" w:rsidP="005B7830" w:rsidRDefault="002636F7" w14:paraId="1A3FE3B9" wp14:textId="77777777">
            <w:pPr>
              <w:pStyle w:val="Heading2"/>
              <w:keepNext w:val="0"/>
              <w:rPr>
                <w:sz w:val="20"/>
              </w:rPr>
            </w:pPr>
            <w:r>
              <w:rPr>
                <w:sz w:val="20"/>
              </w:rPr>
              <w:t>A29.3</w:t>
            </w:r>
            <w:r>
              <w:rPr>
                <w:sz w:val="20"/>
              </w:rPr>
              <w:tab/>
            </w:r>
            <w:r>
              <w:rPr>
                <w:sz w:val="20"/>
              </w:rPr>
              <w:t>Restricted Discretionary Activities</w:t>
            </w:r>
          </w:p>
          <w:p w:rsidR="002636F7" w:rsidP="005B7830" w:rsidRDefault="002636F7" w14:paraId="3488567C" wp14:textId="77777777">
            <w:pPr>
              <w:tabs>
                <w:tab w:val="left" w:pos="754"/>
              </w:tabs>
              <w:spacing w:before="100"/>
              <w:ind w:left="754" w:hanging="709"/>
              <w:jc w:val="both"/>
            </w:pPr>
            <w:r>
              <w:t>A29.3.1</w:t>
            </w:r>
            <w:r>
              <w:tab/>
            </w:r>
            <w:r>
              <w:rPr>
                <w:i/>
              </w:rPr>
              <w:t>Traffic generation</w:t>
            </w:r>
            <w:r>
              <w:t xml:space="preserve"> from three </w:t>
            </w:r>
            <w:r>
              <w:rPr>
                <w:i/>
              </w:rPr>
              <w:t>houses</w:t>
            </w:r>
            <w:r>
              <w:t xml:space="preserve"> per </w:t>
            </w:r>
            <w:r>
              <w:rPr>
                <w:i/>
              </w:rPr>
              <w:t>site</w:t>
            </w:r>
            <w:r>
              <w:t xml:space="preserve"> of where </w:t>
            </w:r>
            <w:r>
              <w:rPr>
                <w:i/>
              </w:rPr>
              <w:t>traffic generation</w:t>
            </w:r>
            <w:r>
              <w:t xml:space="preserve"> exceeds 12 but does not exceed 18 </w:t>
            </w:r>
            <w:r>
              <w:rPr>
                <w:i/>
              </w:rPr>
              <w:t>light vehicle movements</w:t>
            </w:r>
            <w:r>
              <w:t xml:space="preserve"> per day from any </w:t>
            </w:r>
            <w:r>
              <w:rPr>
                <w:i/>
              </w:rPr>
              <w:t>site,</w:t>
            </w:r>
            <w:r>
              <w:t xml:space="preserve"> averaged over a </w:t>
            </w:r>
            <w:r>
              <w:rPr>
                <w:i/>
              </w:rPr>
              <w:t>week</w:t>
            </w:r>
            <w:r>
              <w:t xml:space="preserve">.  </w:t>
            </w:r>
          </w:p>
          <w:p w:rsidR="002636F7" w:rsidP="005B7830" w:rsidRDefault="002636F7" w14:paraId="4D8116CC" wp14:textId="77777777">
            <w:pPr>
              <w:tabs>
                <w:tab w:val="left" w:pos="754"/>
              </w:tabs>
              <w:spacing w:before="100"/>
              <w:ind w:left="754" w:hanging="12"/>
              <w:jc w:val="both"/>
            </w:pPr>
            <w:r>
              <w:t xml:space="preserve">Council shall restrict its discretion and may impose </w:t>
            </w:r>
            <w:r>
              <w:rPr>
                <w:i/>
              </w:rPr>
              <w:t>conditions</w:t>
            </w:r>
            <w:r>
              <w:t xml:space="preserve"> in respect of the following matters:  In addition to the above, Council may impose a bond to ensure satisfaction of </w:t>
            </w:r>
            <w:r>
              <w:rPr>
                <w:i/>
              </w:rPr>
              <w:t>conditions</w:t>
            </w:r>
            <w:r>
              <w:t xml:space="preserve"> of consent and a charge to cover monitoring costs. </w:t>
            </w:r>
          </w:p>
          <w:p w:rsidR="002636F7" w:rsidP="005B7830" w:rsidRDefault="002636F7" w14:paraId="464FCBC1" wp14:textId="77777777">
            <w:pPr>
              <w:tabs>
                <w:tab w:val="left" w:pos="754"/>
              </w:tabs>
              <w:spacing w:before="100"/>
              <w:ind w:left="754" w:hanging="12"/>
              <w:jc w:val="both"/>
            </w:pPr>
          </w:p>
          <w:p w:rsidR="002636F7" w:rsidP="005B7830" w:rsidRDefault="002636F7" w14:paraId="18980910" wp14:textId="77777777">
            <w:pPr>
              <w:tabs>
                <w:tab w:val="left" w:pos="392"/>
              </w:tabs>
              <w:spacing w:before="100"/>
              <w:ind w:left="1167" w:hanging="775"/>
              <w:jc w:val="both"/>
            </w:pPr>
            <w:r>
              <w:t xml:space="preserve">         *</w:t>
            </w:r>
            <w:r>
              <w:tab/>
            </w:r>
            <w:r>
              <w:t xml:space="preserve">The width and shape of accessways and the adjoining </w:t>
            </w:r>
            <w:r>
              <w:rPr>
                <w:i/>
              </w:rPr>
              <w:t>road.</w:t>
            </w:r>
          </w:p>
          <w:p w:rsidR="002636F7" w:rsidP="005B7830" w:rsidRDefault="002636F7" w14:paraId="6CCA5278" wp14:textId="77777777">
            <w:pPr>
              <w:tabs>
                <w:tab w:val="left" w:pos="392"/>
              </w:tabs>
              <w:spacing w:before="100"/>
              <w:ind w:left="1167" w:hanging="775"/>
              <w:jc w:val="both"/>
            </w:pPr>
            <w:r>
              <w:t xml:space="preserve">         *</w:t>
            </w:r>
            <w:r>
              <w:tab/>
            </w:r>
            <w:r>
              <w:t xml:space="preserve">Sight distances in either direction. </w:t>
            </w:r>
          </w:p>
          <w:p w:rsidR="002636F7" w:rsidP="005B7830" w:rsidRDefault="002636F7" w14:paraId="727A033C" wp14:textId="77777777">
            <w:pPr>
              <w:tabs>
                <w:tab w:val="left" w:pos="392"/>
              </w:tabs>
              <w:spacing w:before="100"/>
              <w:ind w:left="1167" w:hanging="775"/>
              <w:jc w:val="both"/>
            </w:pPr>
            <w:r>
              <w:t xml:space="preserve">         *</w:t>
            </w:r>
            <w:r>
              <w:tab/>
            </w:r>
            <w:r>
              <w:t xml:space="preserve">The volume and timing of traffic flows. </w:t>
            </w:r>
          </w:p>
          <w:p w:rsidR="002636F7" w:rsidP="005B7830" w:rsidRDefault="002636F7" w14:paraId="42C40919" wp14:textId="77777777">
            <w:pPr>
              <w:tabs>
                <w:tab w:val="left" w:pos="392"/>
              </w:tabs>
              <w:spacing w:before="100"/>
              <w:ind w:left="1167" w:hanging="775"/>
              <w:jc w:val="both"/>
            </w:pPr>
            <w:r>
              <w:t xml:space="preserve">         *</w:t>
            </w:r>
            <w:r>
              <w:tab/>
            </w:r>
            <w:r>
              <w:t xml:space="preserve">Whether a </w:t>
            </w:r>
            <w:smartTag w:uri="urn:schemas-microsoft-com:office:smarttags" w:element="address">
              <w:smartTag w:uri="urn:schemas-microsoft-com:office:smarttags" w:element="Street">
                <w:r>
                  <w:t>State Highway</w:t>
                </w:r>
              </w:smartTag>
            </w:smartTag>
            <w:r>
              <w:t xml:space="preserve"> is involved. </w:t>
            </w:r>
          </w:p>
          <w:p w:rsidR="002636F7" w:rsidP="005B7830" w:rsidRDefault="002636F7" w14:paraId="58189105" wp14:textId="77777777">
            <w:pPr>
              <w:tabs>
                <w:tab w:val="left" w:pos="392"/>
              </w:tabs>
              <w:spacing w:before="100"/>
              <w:ind w:left="1167" w:hanging="775"/>
              <w:jc w:val="both"/>
            </w:pPr>
            <w:r>
              <w:t xml:space="preserve">         *</w:t>
            </w:r>
            <w:r>
              <w:tab/>
            </w:r>
            <w:r>
              <w:t xml:space="preserve">The safety of pedestrians and cyclists. </w:t>
            </w:r>
          </w:p>
          <w:p w:rsidR="002636F7" w:rsidP="005B7830" w:rsidRDefault="002636F7" w14:paraId="257BE954" wp14:textId="77777777">
            <w:pPr>
              <w:tabs>
                <w:tab w:val="left" w:pos="392"/>
              </w:tabs>
              <w:spacing w:before="100"/>
              <w:ind w:left="1167" w:hanging="775"/>
              <w:jc w:val="both"/>
            </w:pPr>
            <w:r>
              <w:t xml:space="preserve">         *</w:t>
            </w:r>
            <w:r>
              <w:tab/>
            </w:r>
            <w:r>
              <w:t>Whether on</w:t>
            </w:r>
            <w:r>
              <w:softHyphen/>
            </w:r>
            <w:r>
              <w:t>-</w:t>
            </w:r>
            <w:r>
              <w:rPr>
                <w:i/>
              </w:rPr>
              <w:t>road</w:t>
            </w:r>
            <w:r>
              <w:t xml:space="preserve"> carparking is generated.  </w:t>
            </w:r>
          </w:p>
          <w:p w:rsidR="002636F7" w:rsidP="005B7830" w:rsidRDefault="002636F7" w14:paraId="1AF5BDC4" wp14:textId="77777777">
            <w:pPr>
              <w:tabs>
                <w:tab w:val="left" w:pos="392"/>
              </w:tabs>
              <w:spacing w:before="100"/>
              <w:ind w:left="1167" w:hanging="775"/>
              <w:jc w:val="both"/>
            </w:pPr>
            <w:r>
              <w:t xml:space="preserve">         *</w:t>
            </w:r>
            <w:r>
              <w:tab/>
            </w:r>
            <w:r>
              <w:t xml:space="preserve">The impact on the capacity of the adjacent roading network caused by the expected </w:t>
            </w:r>
            <w:r>
              <w:rPr>
                <w:i/>
              </w:rPr>
              <w:t>traffic generation</w:t>
            </w:r>
            <w:r>
              <w:t xml:space="preserve"> of the proposal.  </w:t>
            </w:r>
          </w:p>
          <w:p w:rsidR="002636F7" w:rsidP="005B7830" w:rsidRDefault="002636F7" w14:paraId="3194295C" wp14:textId="77777777">
            <w:pPr>
              <w:tabs>
                <w:tab w:val="left" w:pos="392"/>
              </w:tabs>
              <w:spacing w:before="100"/>
              <w:ind w:left="1167" w:hanging="775"/>
              <w:jc w:val="both"/>
            </w:pPr>
            <w:r>
              <w:t xml:space="preserve">         *</w:t>
            </w:r>
            <w:r>
              <w:tab/>
            </w:r>
            <w:r>
              <w:t xml:space="preserve">Whether there is a need to upgrade the adjacent roading network. </w:t>
            </w:r>
          </w:p>
          <w:p w:rsidR="002636F7" w:rsidP="005B7830" w:rsidRDefault="002636F7" w14:paraId="0DED8119" wp14:textId="77777777">
            <w:pPr>
              <w:tabs>
                <w:tab w:val="left" w:pos="754"/>
              </w:tabs>
              <w:spacing w:before="100"/>
              <w:ind w:left="754" w:hanging="12"/>
              <w:jc w:val="both"/>
            </w:pPr>
            <w:r>
              <w:t xml:space="preserve">For the purpose of assessing compliance with this Rule, when an activity occurs on a </w:t>
            </w:r>
            <w:r>
              <w:rPr>
                <w:i/>
              </w:rPr>
              <w:t>site</w:t>
            </w:r>
            <w:r>
              <w:t xml:space="preserve"> on which </w:t>
            </w:r>
            <w:r>
              <w:rPr>
                <w:i/>
              </w:rPr>
              <w:t>house(s)</w:t>
            </w:r>
            <w:r>
              <w:t xml:space="preserve"> are also located, each </w:t>
            </w:r>
            <w:r>
              <w:rPr>
                <w:i/>
              </w:rPr>
              <w:t>house</w:t>
            </w:r>
            <w:r>
              <w:t xml:space="preserve"> shall be deemed to generate 6 </w:t>
            </w:r>
            <w:r>
              <w:rPr>
                <w:i/>
              </w:rPr>
              <w:t>light vehicle movements</w:t>
            </w:r>
            <w:r>
              <w:t xml:space="preserve"> per day.</w:t>
            </w:r>
          </w:p>
          <w:p w:rsidR="002636F7" w:rsidP="005B7830" w:rsidRDefault="002636F7" w14:paraId="4C418D24" wp14:textId="77777777">
            <w:pPr>
              <w:tabs>
                <w:tab w:val="left" w:pos="754"/>
              </w:tabs>
              <w:spacing w:before="100"/>
              <w:ind w:left="754" w:hanging="12"/>
              <w:jc w:val="both"/>
            </w:pPr>
            <w:r>
              <w:t xml:space="preserve">In addition to the above, Council may impose a bond to ensure satisfaction of </w:t>
            </w:r>
            <w:r>
              <w:rPr>
                <w:i/>
              </w:rPr>
              <w:t>conditions</w:t>
            </w:r>
            <w:r>
              <w:t xml:space="preserve"> of consent and a charge to cover monitoring costs.</w:t>
            </w:r>
          </w:p>
          <w:p w:rsidR="002636F7" w:rsidP="005B7830" w:rsidRDefault="002636F7" w14:paraId="2EBCEF2A" wp14:textId="77777777">
            <w:pPr>
              <w:pStyle w:val="Heading2"/>
              <w:keepNext w:val="0"/>
              <w:rPr>
                <w:sz w:val="20"/>
              </w:rPr>
            </w:pPr>
            <w:r>
              <w:rPr>
                <w:sz w:val="20"/>
              </w:rPr>
              <w:t>A29.4</w:t>
            </w:r>
            <w:r>
              <w:rPr>
                <w:sz w:val="20"/>
              </w:rPr>
              <w:tab/>
            </w:r>
            <w:r>
              <w:rPr>
                <w:sz w:val="20"/>
              </w:rPr>
              <w:t>Discretionary Activities</w:t>
            </w:r>
          </w:p>
          <w:p w:rsidR="002636F7" w:rsidP="005B7830" w:rsidRDefault="002636F7" w14:paraId="01F8E8D7" wp14:textId="77777777">
            <w:pPr>
              <w:tabs>
                <w:tab w:val="left" w:pos="754"/>
              </w:tabs>
              <w:spacing w:before="100"/>
              <w:ind w:left="754" w:hanging="12"/>
              <w:jc w:val="both"/>
            </w:pPr>
            <w:r>
              <w:t>A29.4.1</w:t>
            </w:r>
            <w:r>
              <w:tab/>
            </w:r>
            <w:r>
              <w:rPr>
                <w:i/>
              </w:rPr>
              <w:t>Traffic generation</w:t>
            </w:r>
            <w:r>
              <w:t xml:space="preserve"> that does not comply with the </w:t>
            </w:r>
            <w:r>
              <w:rPr>
                <w:i/>
              </w:rPr>
              <w:t>conditions</w:t>
            </w:r>
            <w:r>
              <w:t xml:space="preserve"> for a </w:t>
            </w:r>
            <w:r>
              <w:rPr>
                <w:i/>
              </w:rPr>
              <w:t>Permitted Activity</w:t>
            </w:r>
            <w:r>
              <w:t xml:space="preserve"> or is not a </w:t>
            </w:r>
            <w:r>
              <w:rPr>
                <w:i/>
              </w:rPr>
              <w:t>Restricted Discretionary Activity.</w:t>
            </w:r>
          </w:p>
          <w:p w:rsidR="002636F7" w:rsidP="005B7830" w:rsidRDefault="002636F7" w14:paraId="7B0E6922" wp14:textId="77777777">
            <w:pPr>
              <w:tabs>
                <w:tab w:val="left" w:pos="754"/>
              </w:tabs>
              <w:spacing w:before="100"/>
              <w:ind w:left="754" w:hanging="12"/>
              <w:jc w:val="both"/>
            </w:pPr>
            <w:r>
              <w:t xml:space="preserve">For the purpose of assessing compliance with this Rule, when an activity occurs on a </w:t>
            </w:r>
            <w:r>
              <w:rPr>
                <w:i/>
              </w:rPr>
              <w:t>site</w:t>
            </w:r>
            <w:r>
              <w:t xml:space="preserve"> on which </w:t>
            </w:r>
            <w:r>
              <w:rPr>
                <w:i/>
              </w:rPr>
              <w:t>houses)</w:t>
            </w:r>
            <w:r>
              <w:t xml:space="preserve"> are also located, each </w:t>
            </w:r>
            <w:r>
              <w:rPr>
                <w:i/>
              </w:rPr>
              <w:t>house</w:t>
            </w:r>
            <w:r>
              <w:t xml:space="preserve"> shall be deemed to generate 6 </w:t>
            </w:r>
            <w:r>
              <w:rPr>
                <w:i/>
              </w:rPr>
              <w:t>light vehicle movements</w:t>
            </w:r>
            <w:r>
              <w:t xml:space="preserve"> per day.</w:t>
            </w:r>
          </w:p>
          <w:p w:rsidR="002636F7" w:rsidP="005B7830" w:rsidRDefault="002636F7" w14:paraId="2B8397DA" wp14:textId="77777777">
            <w:pPr>
              <w:pStyle w:val="Heading2"/>
              <w:keepNext w:val="0"/>
              <w:rPr>
                <w:sz w:val="20"/>
              </w:rPr>
            </w:pPr>
            <w:r>
              <w:rPr>
                <w:sz w:val="20"/>
              </w:rPr>
              <w:t>A29.5</w:t>
            </w:r>
            <w:r>
              <w:rPr>
                <w:sz w:val="20"/>
              </w:rPr>
              <w:tab/>
            </w:r>
            <w:r>
              <w:rPr>
                <w:sz w:val="20"/>
              </w:rPr>
              <w:t>Non-Complying Activities</w:t>
            </w:r>
          </w:p>
          <w:p w:rsidR="00E1691C" w:rsidP="005B7830" w:rsidRDefault="002636F7" w14:paraId="1E50D734" wp14:textId="77777777">
            <w:pPr>
              <w:pStyle w:val="Indent"/>
              <w:ind w:left="675" w:firstLine="27"/>
              <w:rPr>
                <w:sz w:val="20"/>
              </w:rPr>
            </w:pPr>
            <w:r>
              <w:rPr>
                <w:sz w:val="20"/>
              </w:rPr>
              <w:t xml:space="preserve">There are no </w:t>
            </w:r>
            <w:r>
              <w:rPr>
                <w:i/>
                <w:sz w:val="20"/>
              </w:rPr>
              <w:t>Non-Complying Activities</w:t>
            </w:r>
            <w:r>
              <w:rPr>
                <w:sz w:val="20"/>
              </w:rPr>
              <w:t>.</w:t>
            </w:r>
          </w:p>
        </w:tc>
        <w:tc>
          <w:tcPr>
            <w:tcW w:w="2790" w:type="dxa"/>
          </w:tcPr>
          <w:p w:rsidR="00E1691C" w:rsidP="00E1691C" w:rsidRDefault="00E1691C" w14:paraId="69477EB5" wp14:textId="77777777">
            <w:pPr>
              <w:pStyle w:val="Heading2"/>
              <w:keepNext w:val="0"/>
              <w:shd w:val="clear" w:color="auto" w:fill="auto"/>
              <w:ind w:right="1062"/>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xmlns:wp14="http://schemas.microsoft.com/office/word/2010/wordml" w:rsidR="00E1691C" w14:paraId="6E45D0F6" wp14:textId="77777777">
        <w:tblPrEx>
          <w:tblCellMar>
            <w:top w:w="0" w:type="dxa"/>
            <w:bottom w:w="0" w:type="dxa"/>
          </w:tblCellMar>
        </w:tblPrEx>
        <w:tc>
          <w:tcPr>
            <w:tcW w:w="1753" w:type="dxa"/>
          </w:tcPr>
          <w:p w:rsidR="00E1691C" w:rsidP="00E1691C" w:rsidRDefault="00E1691C" w14:paraId="5C8C6B09" wp14:textId="77777777">
            <w:pPr>
              <w:tabs>
                <w:tab w:val="left" w:pos="72"/>
              </w:tabs>
              <w:spacing w:before="100"/>
              <w:rPr>
                <w:b/>
                <w:noProof/>
              </w:rPr>
            </w:pPr>
          </w:p>
        </w:tc>
        <w:tc>
          <w:tcPr>
            <w:tcW w:w="8147" w:type="dxa"/>
          </w:tcPr>
          <w:p w:rsidR="00E1691C" w:rsidP="00E1691C" w:rsidRDefault="00E1691C" w14:paraId="518112D8" wp14:textId="77777777">
            <w:pPr>
              <w:pStyle w:val="Indent"/>
              <w:shd w:val="pct20" w:color="auto" w:fill="FFFFFF"/>
              <w:rPr>
                <w:b/>
                <w:sz w:val="20"/>
              </w:rPr>
            </w:pPr>
            <w:r>
              <w:rPr>
                <w:b/>
                <w:sz w:val="20"/>
              </w:rPr>
              <w:t>INFRASTRUCTURE AND UTILITY RULES</w:t>
            </w:r>
          </w:p>
        </w:tc>
        <w:tc>
          <w:tcPr>
            <w:tcW w:w="3420" w:type="dxa"/>
          </w:tcPr>
          <w:p w:rsidR="00E1691C" w:rsidP="00E1691C" w:rsidRDefault="00E1691C" w14:paraId="3382A365" wp14:textId="77777777">
            <w:pPr>
              <w:pStyle w:val="Heading2"/>
              <w:keepNext w:val="0"/>
              <w:shd w:val="clear" w:color="auto" w:fill="auto"/>
              <w:rPr>
                <w:sz w:val="20"/>
              </w:rPr>
            </w:pPr>
          </w:p>
        </w:tc>
        <w:tc>
          <w:tcPr>
            <w:tcW w:w="2790" w:type="dxa"/>
          </w:tcPr>
          <w:p w:rsidR="00E1691C" w:rsidP="00E1691C" w:rsidRDefault="00E1691C" w14:paraId="5C71F136" wp14:textId="77777777">
            <w:pPr>
              <w:pStyle w:val="Heading2"/>
              <w:keepNext w:val="0"/>
              <w:shd w:val="clear" w:color="auto" w:fill="auto"/>
              <w:ind w:right="1062"/>
              <w:rPr>
                <w:b w:val="0"/>
                <w:sz w:val="20"/>
              </w:rPr>
            </w:pPr>
          </w:p>
        </w:tc>
      </w:tr>
      <w:tr xmlns:wp14="http://schemas.microsoft.com/office/word/2010/wordml" w:rsidR="00E1691C" w14:paraId="54112544" wp14:textId="77777777">
        <w:tblPrEx>
          <w:tblCellMar>
            <w:top w:w="0" w:type="dxa"/>
            <w:bottom w:w="0" w:type="dxa"/>
          </w:tblCellMar>
        </w:tblPrEx>
        <w:tc>
          <w:tcPr>
            <w:tcW w:w="1753" w:type="dxa"/>
          </w:tcPr>
          <w:p w:rsidR="00E1691C" w:rsidP="00E1691C" w:rsidRDefault="00E1691C" w14:paraId="43687891" wp14:textId="77777777">
            <w:pPr>
              <w:tabs>
                <w:tab w:val="left" w:pos="72"/>
              </w:tabs>
              <w:spacing w:before="120"/>
              <w:rPr>
                <w:b/>
              </w:rPr>
            </w:pPr>
            <w:r>
              <w:rPr>
                <w:b/>
              </w:rPr>
              <w:t xml:space="preserve">30.0 </w:t>
            </w:r>
          </w:p>
          <w:p w:rsidR="00E1691C" w:rsidP="00E231C5" w:rsidRDefault="00E1691C" w14:paraId="7833BBC3" wp14:textId="77777777">
            <w:pPr>
              <w:tabs>
                <w:tab w:val="left" w:pos="72"/>
              </w:tabs>
              <w:spacing w:before="120"/>
              <w:jc w:val="both"/>
              <w:rPr>
                <w:b/>
              </w:rPr>
            </w:pPr>
            <w:r>
              <w:rPr>
                <w:b/>
              </w:rPr>
              <w:t>On-site Carparking and Turning</w:t>
            </w:r>
          </w:p>
        </w:tc>
        <w:tc>
          <w:tcPr>
            <w:tcW w:w="8147" w:type="dxa"/>
          </w:tcPr>
          <w:p w:rsidR="008A70B4" w:rsidP="008A70B4" w:rsidRDefault="008A70B4" w14:paraId="02EDD16A" wp14:textId="77777777">
            <w:pPr>
              <w:pStyle w:val="Indent"/>
              <w:shd w:val="pct20" w:color="auto" w:fill="FFFFFF"/>
              <w:rPr>
                <w:sz w:val="20"/>
              </w:rPr>
            </w:pPr>
            <w:r>
              <w:rPr>
                <w:b/>
                <w:sz w:val="20"/>
              </w:rPr>
              <w:t>30.1            Permitted Activities</w:t>
            </w:r>
          </w:p>
          <w:p w:rsidR="00E1691C" w:rsidP="00F67330" w:rsidRDefault="00E1691C" w14:paraId="4A3B4245" wp14:textId="77777777">
            <w:pPr>
              <w:pStyle w:val="Indent"/>
              <w:rPr>
                <w:sz w:val="20"/>
              </w:rPr>
            </w:pPr>
            <w:r>
              <w:rPr>
                <w:sz w:val="20"/>
              </w:rPr>
              <w:t>30.1.1</w:t>
            </w:r>
            <w:r>
              <w:rPr>
                <w:sz w:val="20"/>
              </w:rPr>
              <w:tab/>
            </w:r>
            <w:r>
              <w:rPr>
                <w:sz w:val="20"/>
              </w:rPr>
              <w:t xml:space="preserve">Any activity complying with the following </w:t>
            </w:r>
            <w:r>
              <w:rPr>
                <w:i/>
                <w:sz w:val="20"/>
              </w:rPr>
              <w:t>condition</w:t>
            </w:r>
            <w:r>
              <w:rPr>
                <w:sz w:val="20"/>
              </w:rPr>
              <w:t>:</w:t>
            </w:r>
          </w:p>
          <w:p w:rsidR="00E1691C" w:rsidP="00F67330" w:rsidRDefault="00E1691C" w14:paraId="38F0A4A8" wp14:textId="77777777">
            <w:pPr>
              <w:spacing w:before="100"/>
              <w:ind w:left="1440" w:right="176" w:hanging="589"/>
              <w:jc w:val="both"/>
            </w:pPr>
            <w:r>
              <w:t>1.</w:t>
            </w:r>
            <w:r>
              <w:tab/>
            </w:r>
            <w:r>
              <w:t>The on</w:t>
            </w:r>
            <w:r w:rsidRPr="00E231C5">
              <w:rPr>
                <w:i/>
              </w:rPr>
              <w:t>-site</w:t>
            </w:r>
            <w:r w:rsidRPr="00E231C5">
              <w:t xml:space="preserve"> carparking </w:t>
            </w:r>
            <w:r>
              <w:t xml:space="preserve">and </w:t>
            </w:r>
            <w:r w:rsidR="00E231C5">
              <w:rPr>
                <w:i/>
              </w:rPr>
              <w:t>manoeuvr</w:t>
            </w:r>
            <w:r>
              <w:rPr>
                <w:i/>
              </w:rPr>
              <w:t>ing</w:t>
            </w:r>
            <w:r>
              <w:t xml:space="preserve"> provisions of </w:t>
            </w:r>
            <w:r>
              <w:rPr>
                <w:b/>
              </w:rPr>
              <w:t>Appendix F</w:t>
            </w:r>
            <w:r>
              <w:t xml:space="preserve"> of the </w:t>
            </w:r>
            <w:r w:rsidR="00E231C5">
              <w:rPr>
                <w:b/>
              </w:rPr>
              <w:t>Rule 1.1</w:t>
            </w:r>
            <w:r w:rsidR="00E231C5">
              <w:t xml:space="preserve"> of the Lakes A Zone (the full text version).</w:t>
            </w:r>
          </w:p>
          <w:p w:rsidR="00E231C5" w:rsidP="00F67330" w:rsidRDefault="00E231C5" w14:paraId="62199465" wp14:textId="77777777">
            <w:pPr>
              <w:spacing w:before="100"/>
              <w:ind w:left="1440" w:right="176" w:hanging="589"/>
              <w:jc w:val="both"/>
            </w:pPr>
          </w:p>
          <w:p w:rsidR="00E231C5" w:rsidP="00F67330" w:rsidRDefault="00E231C5" w14:paraId="0DA123B1" wp14:textId="77777777">
            <w:pPr>
              <w:spacing w:before="100"/>
              <w:ind w:left="1440" w:right="176" w:hanging="589"/>
              <w:jc w:val="both"/>
            </w:pPr>
          </w:p>
        </w:tc>
        <w:tc>
          <w:tcPr>
            <w:tcW w:w="3420" w:type="dxa"/>
          </w:tcPr>
          <w:p w:rsidR="00F67330" w:rsidP="00F67330" w:rsidRDefault="00F67330" w14:paraId="01470E1C" wp14:textId="77777777">
            <w:pPr>
              <w:pStyle w:val="Heading2"/>
              <w:keepNext w:val="0"/>
              <w:rPr>
                <w:sz w:val="20"/>
              </w:rPr>
            </w:pPr>
            <w:bookmarkStart w:name="OLE_LINK4" w:id="32"/>
            <w:bookmarkStart w:name="OLE_LINK5" w:id="33"/>
            <w:r>
              <w:rPr>
                <w:sz w:val="20"/>
              </w:rPr>
              <w:t>30.2</w:t>
            </w:r>
            <w:r>
              <w:rPr>
                <w:sz w:val="20"/>
              </w:rPr>
              <w:tab/>
            </w:r>
            <w:r>
              <w:rPr>
                <w:sz w:val="20"/>
              </w:rPr>
              <w:t>Controlled Activities</w:t>
            </w:r>
          </w:p>
          <w:p w:rsidR="00F67330" w:rsidP="00F67330" w:rsidRDefault="00F67330" w14:paraId="70613CF3" wp14:textId="77777777">
            <w:pPr>
              <w:tabs>
                <w:tab w:val="left" w:pos="754"/>
              </w:tabs>
              <w:spacing w:before="100"/>
              <w:ind w:left="754" w:hanging="709"/>
              <w:jc w:val="both"/>
              <w:rPr>
                <w:lang w:val="en-US"/>
              </w:rPr>
            </w:pPr>
            <w:r>
              <w:rPr>
                <w:lang w:val="en-US"/>
              </w:rPr>
              <w:tab/>
            </w:r>
            <w:r>
              <w:rPr>
                <w:lang w:val="en-US"/>
              </w:rPr>
              <w:t xml:space="preserve">There are no </w:t>
            </w:r>
            <w:r>
              <w:rPr>
                <w:i/>
                <w:lang w:val="en-US"/>
              </w:rPr>
              <w:t>Controlled Activities.</w:t>
            </w:r>
          </w:p>
          <w:p w:rsidR="00F67330" w:rsidP="00F67330" w:rsidRDefault="00F67330" w14:paraId="70AE11BD" wp14:textId="77777777">
            <w:pPr>
              <w:pStyle w:val="Heading2"/>
              <w:keepNext w:val="0"/>
              <w:rPr>
                <w:sz w:val="20"/>
              </w:rPr>
            </w:pPr>
            <w:r>
              <w:rPr>
                <w:sz w:val="20"/>
              </w:rPr>
              <w:t>30.3</w:t>
            </w:r>
            <w:r>
              <w:rPr>
                <w:sz w:val="20"/>
              </w:rPr>
              <w:tab/>
            </w:r>
            <w:r>
              <w:rPr>
                <w:sz w:val="20"/>
              </w:rPr>
              <w:t>Restricted Discretionary Activities</w:t>
            </w:r>
          </w:p>
          <w:p w:rsidR="00F67330" w:rsidP="00F67330" w:rsidRDefault="00F67330" w14:paraId="3EEDC8E7" wp14:textId="77777777">
            <w:pPr>
              <w:tabs>
                <w:tab w:val="left" w:pos="754"/>
              </w:tabs>
              <w:spacing w:before="100"/>
              <w:ind w:left="754" w:hanging="709"/>
              <w:jc w:val="both"/>
              <w:rPr>
                <w:lang w:val="en-US"/>
              </w:rPr>
            </w:pPr>
            <w:r>
              <w:rPr>
                <w:lang w:val="en-US"/>
              </w:rPr>
              <w:tab/>
            </w:r>
            <w:r>
              <w:rPr>
                <w:lang w:val="en-US"/>
              </w:rPr>
              <w:t xml:space="preserve">There are no </w:t>
            </w:r>
            <w:r>
              <w:rPr>
                <w:i/>
                <w:lang w:val="en-US"/>
              </w:rPr>
              <w:t>Restricted Discretionary Activities.</w:t>
            </w:r>
          </w:p>
          <w:p w:rsidR="00F67330" w:rsidP="00F67330" w:rsidRDefault="00F67330" w14:paraId="411B1BC2" wp14:textId="77777777">
            <w:pPr>
              <w:pStyle w:val="Heading2"/>
              <w:keepNext w:val="0"/>
              <w:rPr>
                <w:sz w:val="20"/>
              </w:rPr>
            </w:pPr>
            <w:r>
              <w:rPr>
                <w:sz w:val="20"/>
              </w:rPr>
              <w:t>30.4</w:t>
            </w:r>
            <w:r>
              <w:rPr>
                <w:sz w:val="20"/>
              </w:rPr>
              <w:tab/>
            </w:r>
            <w:r>
              <w:rPr>
                <w:sz w:val="20"/>
              </w:rPr>
              <w:t>Discretionary Activities</w:t>
            </w:r>
          </w:p>
          <w:p w:rsidR="00F67330" w:rsidP="00F67330" w:rsidRDefault="00F67330" w14:paraId="5167055B" wp14:textId="77777777">
            <w:pPr>
              <w:tabs>
                <w:tab w:val="left" w:pos="754"/>
              </w:tabs>
              <w:spacing w:before="100"/>
              <w:ind w:left="754" w:hanging="709"/>
              <w:jc w:val="both"/>
              <w:rPr>
                <w:lang w:val="en-US"/>
              </w:rPr>
            </w:pPr>
            <w:r>
              <w:rPr>
                <w:lang w:val="en-US"/>
              </w:rPr>
              <w:t>30.4.1</w:t>
            </w:r>
            <w:r>
              <w:rPr>
                <w:lang w:val="en-US"/>
              </w:rPr>
              <w:tab/>
            </w:r>
            <w:r>
              <w:rPr>
                <w:lang w:val="en-US"/>
              </w:rPr>
              <w:t xml:space="preserve">Any Activity that does not comply with the </w:t>
            </w:r>
            <w:r>
              <w:rPr>
                <w:i/>
                <w:lang w:val="en-US"/>
              </w:rPr>
              <w:t>conditions</w:t>
            </w:r>
            <w:r>
              <w:rPr>
                <w:lang w:val="en-US"/>
              </w:rPr>
              <w:t xml:space="preserve"> for </w:t>
            </w:r>
            <w:r>
              <w:rPr>
                <w:i/>
                <w:lang w:val="en-US"/>
              </w:rPr>
              <w:t>Permitted Activities</w:t>
            </w:r>
            <w:r>
              <w:rPr>
                <w:lang w:val="en-US"/>
              </w:rPr>
              <w:t>.</w:t>
            </w:r>
          </w:p>
          <w:p w:rsidR="00F67330" w:rsidP="00F67330" w:rsidRDefault="00F67330" w14:paraId="4FD8CB4E" wp14:textId="77777777">
            <w:pPr>
              <w:pStyle w:val="Heading2"/>
              <w:keepNext w:val="0"/>
              <w:rPr>
                <w:sz w:val="20"/>
              </w:rPr>
            </w:pPr>
            <w:r>
              <w:rPr>
                <w:sz w:val="20"/>
              </w:rPr>
              <w:t>30.5</w:t>
            </w:r>
            <w:r>
              <w:rPr>
                <w:sz w:val="20"/>
              </w:rPr>
              <w:tab/>
            </w:r>
            <w:r>
              <w:rPr>
                <w:sz w:val="20"/>
              </w:rPr>
              <w:t>Non-Complying Activities</w:t>
            </w:r>
          </w:p>
          <w:p w:rsidR="00C04992" w:rsidP="00F67330" w:rsidRDefault="00F67330" w14:paraId="2E810855" wp14:textId="77777777">
            <w:pPr>
              <w:tabs>
                <w:tab w:val="left" w:pos="754"/>
              </w:tabs>
              <w:spacing w:before="100"/>
              <w:ind w:left="754" w:hanging="709"/>
              <w:jc w:val="both"/>
              <w:rPr>
                <w:lang w:val="en-US"/>
              </w:rPr>
            </w:pPr>
            <w:r>
              <w:tab/>
            </w:r>
            <w:r>
              <w:t xml:space="preserve">There are no </w:t>
            </w:r>
            <w:r>
              <w:rPr>
                <w:i/>
              </w:rPr>
              <w:t>Non-Complying Activities</w:t>
            </w:r>
            <w:r>
              <w:t>.</w:t>
            </w:r>
          </w:p>
          <w:bookmarkEnd w:id="32"/>
          <w:bookmarkEnd w:id="33"/>
          <w:p w:rsidR="00E1691C" w:rsidP="00F67330" w:rsidRDefault="00E1691C" w14:paraId="4C4CEA3D" wp14:textId="77777777">
            <w:pPr>
              <w:tabs>
                <w:tab w:val="left" w:pos="754"/>
              </w:tabs>
              <w:spacing w:before="100"/>
              <w:ind w:left="754" w:hanging="709"/>
              <w:jc w:val="both"/>
            </w:pPr>
          </w:p>
        </w:tc>
        <w:tc>
          <w:tcPr>
            <w:tcW w:w="2790" w:type="dxa"/>
          </w:tcPr>
          <w:p w:rsidR="00E1691C" w:rsidP="00E1691C" w:rsidRDefault="00E1691C" w14:paraId="50895670" wp14:textId="77777777">
            <w:pPr>
              <w:pStyle w:val="Heading2"/>
              <w:keepNext w:val="0"/>
              <w:shd w:val="clear" w:color="auto" w:fill="auto"/>
              <w:tabs>
                <w:tab w:val="clear" w:pos="754"/>
                <w:tab w:val="left" w:pos="0"/>
              </w:tabs>
              <w:ind w:left="72" w:right="252" w:firstLine="0"/>
              <w:rPr>
                <w:b w:val="0"/>
                <w:sz w:val="20"/>
              </w:rPr>
            </w:pPr>
          </w:p>
        </w:tc>
      </w:tr>
      <w:tr xmlns:wp14="http://schemas.microsoft.com/office/word/2010/wordml" w:rsidR="00E1691C" w14:paraId="2FF01474" wp14:textId="77777777">
        <w:tblPrEx>
          <w:tblCellMar>
            <w:top w:w="0" w:type="dxa"/>
            <w:bottom w:w="0" w:type="dxa"/>
          </w:tblCellMar>
        </w:tblPrEx>
        <w:tc>
          <w:tcPr>
            <w:tcW w:w="1753" w:type="dxa"/>
          </w:tcPr>
          <w:p w:rsidR="00E1691C" w:rsidP="00E1691C" w:rsidRDefault="00E1691C" w14:paraId="5D45C02D" wp14:textId="77777777">
            <w:pPr>
              <w:pStyle w:val="BodyText"/>
              <w:tabs>
                <w:tab w:val="left" w:pos="72"/>
              </w:tabs>
              <w:spacing w:before="120"/>
              <w:rPr>
                <w:sz w:val="20"/>
              </w:rPr>
            </w:pPr>
            <w:r>
              <w:rPr>
                <w:sz w:val="20"/>
              </w:rPr>
              <w:t xml:space="preserve">31.0 </w:t>
            </w:r>
          </w:p>
          <w:p w:rsidR="00E1691C" w:rsidP="00E1691C" w:rsidRDefault="00E1691C" w14:paraId="4D2179C5" wp14:textId="77777777">
            <w:pPr>
              <w:pStyle w:val="BodyText"/>
              <w:tabs>
                <w:tab w:val="left" w:pos="72"/>
              </w:tabs>
              <w:spacing w:before="120"/>
              <w:rPr>
                <w:b w:val="0"/>
                <w:sz w:val="20"/>
              </w:rPr>
            </w:pPr>
            <w:r>
              <w:rPr>
                <w:sz w:val="20"/>
              </w:rPr>
              <w:t>Vehicle Crossings</w:t>
            </w:r>
          </w:p>
        </w:tc>
        <w:tc>
          <w:tcPr>
            <w:tcW w:w="8147" w:type="dxa"/>
          </w:tcPr>
          <w:p w:rsidR="003075F0" w:rsidP="003075F0" w:rsidRDefault="003075F0" w14:paraId="1F7E0167" wp14:textId="77777777">
            <w:pPr>
              <w:pStyle w:val="Indent"/>
              <w:shd w:val="pct20" w:color="auto" w:fill="FFFFFF"/>
              <w:rPr>
                <w:sz w:val="20"/>
              </w:rPr>
            </w:pPr>
            <w:bookmarkStart w:name="OLE_LINK202" w:id="34"/>
            <w:bookmarkStart w:name="OLE_LINK203" w:id="35"/>
            <w:r>
              <w:rPr>
                <w:b/>
                <w:sz w:val="20"/>
              </w:rPr>
              <w:t>31.1            Permitted Activities</w:t>
            </w:r>
          </w:p>
          <w:bookmarkEnd w:id="34"/>
          <w:bookmarkEnd w:id="35"/>
          <w:p w:rsidR="003075F0" w:rsidP="003075F0" w:rsidRDefault="003075F0" w14:paraId="49121935" wp14:textId="77777777">
            <w:pPr>
              <w:pStyle w:val="Indent"/>
              <w:rPr>
                <w:b/>
                <w:sz w:val="20"/>
              </w:rPr>
            </w:pPr>
            <w:r>
              <w:rPr>
                <w:sz w:val="20"/>
              </w:rPr>
              <w:t>31.1.1</w:t>
            </w:r>
            <w:r>
              <w:rPr>
                <w:b/>
                <w:sz w:val="20"/>
              </w:rPr>
              <w:tab/>
            </w:r>
            <w:r>
              <w:rPr>
                <w:b/>
                <w:sz w:val="20"/>
              </w:rPr>
              <w:t xml:space="preserve">Vehicle Crossings – </w:t>
            </w:r>
            <w:r>
              <w:rPr>
                <w:b/>
                <w:i/>
                <w:sz w:val="20"/>
              </w:rPr>
              <w:t>Light Vehicles</w:t>
            </w:r>
          </w:p>
          <w:p w:rsidR="003075F0" w:rsidP="003075F0" w:rsidRDefault="003075F0" w14:paraId="58F878DE" wp14:textId="77777777">
            <w:pPr>
              <w:spacing w:before="100"/>
              <w:ind w:left="851" w:right="142"/>
              <w:jc w:val="both"/>
            </w:pPr>
            <w:r>
              <w:t xml:space="preserve">Any activity involving </w:t>
            </w:r>
            <w:r>
              <w:rPr>
                <w:i/>
              </w:rPr>
              <w:t>light vehicle movements</w:t>
            </w:r>
            <w:r>
              <w:t xml:space="preserve"> to or from any </w:t>
            </w:r>
            <w:r>
              <w:rPr>
                <w:i/>
              </w:rPr>
              <w:t>road</w:t>
            </w:r>
            <w:r>
              <w:t xml:space="preserve"> complying with the following </w:t>
            </w:r>
            <w:r>
              <w:rPr>
                <w:i/>
              </w:rPr>
              <w:t>condition</w:t>
            </w:r>
            <w:r>
              <w:t xml:space="preserve"> unless </w:t>
            </w:r>
            <w:r>
              <w:rPr>
                <w:b/>
              </w:rPr>
              <w:t>Rules 31.1.4 or 31.1.5</w:t>
            </w:r>
            <w:r>
              <w:t xml:space="preserve"> apply:</w:t>
            </w:r>
          </w:p>
          <w:p w:rsidR="003075F0" w:rsidP="003075F0" w:rsidRDefault="003075F0" w14:paraId="62BA4B0A" wp14:textId="77777777">
            <w:pPr>
              <w:spacing w:before="100"/>
              <w:ind w:left="1440" w:right="142" w:hanging="589"/>
              <w:jc w:val="both"/>
            </w:pPr>
            <w:r>
              <w:t>1.</w:t>
            </w:r>
            <w:r>
              <w:tab/>
            </w:r>
            <w:r>
              <w:t xml:space="preserve">There shall be a </w:t>
            </w:r>
            <w:r>
              <w:rPr>
                <w:i/>
              </w:rPr>
              <w:t>vehicle</w:t>
            </w:r>
            <w:r>
              <w:t xml:space="preserve"> crossing provided to each </w:t>
            </w:r>
            <w:r>
              <w:rPr>
                <w:i/>
              </w:rPr>
              <w:t>site</w:t>
            </w:r>
            <w:r>
              <w:t xml:space="preserve"> that is formed, drained, constructed and sealed in accordance with Plan No. RD22 (Refer </w:t>
            </w:r>
            <w:r>
              <w:rPr>
                <w:b/>
              </w:rPr>
              <w:t>Appendix 3.0 of Volume 2</w:t>
            </w:r>
            <w:r>
              <w:t xml:space="preserve"> of the Lakes A Zone).</w:t>
            </w:r>
          </w:p>
          <w:p w:rsidR="003075F0" w:rsidP="003075F0" w:rsidRDefault="003075F0" w14:paraId="13C3F8F1" wp14:textId="77777777">
            <w:pPr>
              <w:pStyle w:val="Indent"/>
              <w:rPr>
                <w:b/>
                <w:sz w:val="20"/>
              </w:rPr>
            </w:pPr>
            <w:r>
              <w:rPr>
                <w:sz w:val="20"/>
              </w:rPr>
              <w:t>31.1.2</w:t>
            </w:r>
            <w:r>
              <w:rPr>
                <w:b/>
                <w:sz w:val="20"/>
              </w:rPr>
              <w:tab/>
            </w:r>
            <w:r>
              <w:rPr>
                <w:b/>
                <w:sz w:val="20"/>
              </w:rPr>
              <w:t xml:space="preserve">Vehicle Crossings – </w:t>
            </w:r>
            <w:r>
              <w:rPr>
                <w:b/>
                <w:i/>
                <w:sz w:val="20"/>
              </w:rPr>
              <w:t>Commercial Vehicles</w:t>
            </w:r>
          </w:p>
          <w:p w:rsidR="003075F0" w:rsidP="003075F0" w:rsidRDefault="003075F0" w14:paraId="2A42FCBB" wp14:textId="77777777">
            <w:pPr>
              <w:spacing w:before="100"/>
              <w:ind w:left="851" w:right="142"/>
              <w:jc w:val="both"/>
            </w:pPr>
            <w:r>
              <w:t xml:space="preserve">Any activity involving </w:t>
            </w:r>
            <w:r>
              <w:rPr>
                <w:i/>
              </w:rPr>
              <w:t>commercial vehicle movements</w:t>
            </w:r>
            <w:r>
              <w:t xml:space="preserve"> to or from a low volume or </w:t>
            </w:r>
            <w:r>
              <w:rPr>
                <w:b/>
              </w:rPr>
              <w:t xml:space="preserve">low speed sealed </w:t>
            </w:r>
            <w:r>
              <w:rPr>
                <w:b/>
                <w:i/>
              </w:rPr>
              <w:t>road</w:t>
            </w:r>
            <w:r>
              <w:t xml:space="preserve"> complying with the following </w:t>
            </w:r>
            <w:r>
              <w:rPr>
                <w:i/>
              </w:rPr>
              <w:t>condition</w:t>
            </w:r>
            <w:r>
              <w:t>:</w:t>
            </w:r>
          </w:p>
          <w:p w:rsidR="003075F0" w:rsidP="003075F0" w:rsidRDefault="003075F0" w14:paraId="5861D0A7" wp14:textId="77777777">
            <w:pPr>
              <w:spacing w:before="100"/>
              <w:ind w:left="1440" w:right="142" w:hanging="589"/>
              <w:jc w:val="both"/>
            </w:pPr>
            <w:r>
              <w:t>1.</w:t>
            </w:r>
            <w:r>
              <w:tab/>
            </w:r>
            <w:r>
              <w:t xml:space="preserve">There shall be a </w:t>
            </w:r>
            <w:r>
              <w:rPr>
                <w:i/>
              </w:rPr>
              <w:t>vehicle</w:t>
            </w:r>
            <w:r>
              <w:t xml:space="preserve"> crossing provided to each </w:t>
            </w:r>
            <w:r>
              <w:rPr>
                <w:i/>
              </w:rPr>
              <w:t>site</w:t>
            </w:r>
            <w:r>
              <w:t xml:space="preserve"> that is formed, drained, constructed and sealed in accordance with Plan No. RD23. (Refer </w:t>
            </w:r>
            <w:r>
              <w:rPr>
                <w:b/>
              </w:rPr>
              <w:t>Appendix 3.0 of Volume 2</w:t>
            </w:r>
            <w:r>
              <w:t xml:space="preserve"> of the Lakes A Zone).</w:t>
            </w:r>
          </w:p>
          <w:p w:rsidR="003075F0" w:rsidP="003075F0" w:rsidRDefault="003075F0" w14:paraId="00A1A76E" wp14:textId="77777777">
            <w:pPr>
              <w:pStyle w:val="Indent"/>
              <w:rPr>
                <w:sz w:val="20"/>
              </w:rPr>
            </w:pPr>
            <w:r>
              <w:rPr>
                <w:sz w:val="20"/>
              </w:rPr>
              <w:t>31.1.3</w:t>
            </w:r>
            <w:r>
              <w:rPr>
                <w:sz w:val="20"/>
              </w:rPr>
              <w:tab/>
            </w:r>
            <w:r>
              <w:rPr>
                <w:b/>
                <w:sz w:val="20"/>
              </w:rPr>
              <w:t xml:space="preserve">Vehicle Crossings – </w:t>
            </w:r>
            <w:r>
              <w:rPr>
                <w:b/>
                <w:i/>
                <w:sz w:val="20"/>
              </w:rPr>
              <w:t>Commercial Vehicles</w:t>
            </w:r>
          </w:p>
          <w:p w:rsidR="003075F0" w:rsidP="003075F0" w:rsidRDefault="003075F0" w14:paraId="3B16633C" wp14:textId="77777777">
            <w:pPr>
              <w:pStyle w:val="Indent"/>
              <w:ind w:firstLine="33"/>
              <w:rPr>
                <w:sz w:val="20"/>
              </w:rPr>
            </w:pPr>
            <w:r>
              <w:rPr>
                <w:sz w:val="20"/>
              </w:rPr>
              <w:t xml:space="preserve">Any activity involving </w:t>
            </w:r>
            <w:r>
              <w:rPr>
                <w:i/>
                <w:sz w:val="20"/>
              </w:rPr>
              <w:t>commercial vehicle movements</w:t>
            </w:r>
            <w:r>
              <w:rPr>
                <w:sz w:val="20"/>
              </w:rPr>
              <w:t xml:space="preserve"> to or from a high volume or </w:t>
            </w:r>
            <w:r>
              <w:rPr>
                <w:b/>
                <w:sz w:val="20"/>
              </w:rPr>
              <w:t xml:space="preserve">high speed sealed </w:t>
            </w:r>
            <w:r>
              <w:rPr>
                <w:b/>
                <w:i/>
                <w:sz w:val="20"/>
              </w:rPr>
              <w:t>road</w:t>
            </w:r>
            <w:r>
              <w:rPr>
                <w:sz w:val="20"/>
              </w:rPr>
              <w:t xml:space="preserve"> complying with the following </w:t>
            </w:r>
            <w:r>
              <w:rPr>
                <w:i/>
                <w:sz w:val="20"/>
              </w:rPr>
              <w:t>condition</w:t>
            </w:r>
            <w:r>
              <w:rPr>
                <w:sz w:val="20"/>
              </w:rPr>
              <w:t>:</w:t>
            </w:r>
          </w:p>
          <w:p w:rsidR="003075F0" w:rsidP="003075F0" w:rsidRDefault="003075F0" w14:paraId="25A5D75E" wp14:textId="77777777">
            <w:pPr>
              <w:spacing w:before="100"/>
              <w:ind w:left="1440" w:right="142" w:hanging="589"/>
              <w:jc w:val="both"/>
            </w:pPr>
            <w:r>
              <w:t>1.</w:t>
            </w:r>
            <w:r>
              <w:tab/>
            </w:r>
            <w:r>
              <w:t xml:space="preserve">There shall be a </w:t>
            </w:r>
            <w:r>
              <w:rPr>
                <w:i/>
              </w:rPr>
              <w:t>vehicle</w:t>
            </w:r>
            <w:r>
              <w:t xml:space="preserve"> crossing provided to each </w:t>
            </w:r>
            <w:r>
              <w:rPr>
                <w:i/>
              </w:rPr>
              <w:t>site</w:t>
            </w:r>
            <w:r>
              <w:t xml:space="preserve"> that is formed, drained, constructed and sealed in accordance with Plan No. RD24. (Refer </w:t>
            </w:r>
            <w:r>
              <w:rPr>
                <w:b/>
              </w:rPr>
              <w:t>Appendix 3.0 of Volume 2</w:t>
            </w:r>
            <w:r>
              <w:t xml:space="preserve"> of the Lakes A Zone).</w:t>
            </w:r>
          </w:p>
          <w:p w:rsidR="003075F0" w:rsidP="003075F0" w:rsidRDefault="003075F0" w14:paraId="38C1F859" wp14:textId="77777777">
            <w:pPr>
              <w:spacing w:before="100"/>
              <w:ind w:left="1440" w:right="142" w:hanging="589"/>
              <w:jc w:val="both"/>
            </w:pPr>
          </w:p>
          <w:p w:rsidR="003075F0" w:rsidP="003075F0" w:rsidRDefault="003075F0" w14:paraId="4AFA61BC" wp14:textId="77777777">
            <w:pPr>
              <w:pStyle w:val="Indent"/>
              <w:rPr>
                <w:b/>
                <w:sz w:val="20"/>
              </w:rPr>
            </w:pPr>
            <w:r>
              <w:rPr>
                <w:sz w:val="20"/>
              </w:rPr>
              <w:t>31.1.4</w:t>
            </w:r>
            <w:r>
              <w:rPr>
                <w:b/>
                <w:sz w:val="20"/>
              </w:rPr>
              <w:tab/>
            </w:r>
            <w:r>
              <w:rPr>
                <w:b/>
                <w:sz w:val="20"/>
              </w:rPr>
              <w:t xml:space="preserve">Vehicle Crossings – Unsealed </w:t>
            </w:r>
            <w:smartTag w:uri="urn:schemas-microsoft-com:office:smarttags" w:element="address">
              <w:smartTag w:uri="urn:schemas-microsoft-com:office:smarttags" w:element="Street">
                <w:r>
                  <w:rPr>
                    <w:b/>
                    <w:sz w:val="20"/>
                  </w:rPr>
                  <w:t>Local Road</w:t>
                </w:r>
              </w:smartTag>
            </w:smartTag>
          </w:p>
          <w:p w:rsidR="003075F0" w:rsidP="003075F0" w:rsidRDefault="003075F0" w14:paraId="301BC0B7" wp14:textId="77777777">
            <w:pPr>
              <w:spacing w:before="100"/>
              <w:ind w:left="851" w:right="142"/>
              <w:jc w:val="both"/>
            </w:pPr>
            <w:r>
              <w:t xml:space="preserve">Any activity involving any </w:t>
            </w:r>
            <w:r>
              <w:rPr>
                <w:i/>
              </w:rPr>
              <w:t>vehicle</w:t>
            </w:r>
            <w:r>
              <w:t xml:space="preserve"> </w:t>
            </w:r>
            <w:r>
              <w:rPr>
                <w:i/>
              </w:rPr>
              <w:t>movements</w:t>
            </w:r>
            <w:r>
              <w:t xml:space="preserve"> to or from an unsealed local </w:t>
            </w:r>
            <w:r>
              <w:rPr>
                <w:i/>
              </w:rPr>
              <w:t>road</w:t>
            </w:r>
            <w:r>
              <w:t xml:space="preserve"> complying with the following </w:t>
            </w:r>
            <w:r>
              <w:rPr>
                <w:i/>
              </w:rPr>
              <w:t>conditions</w:t>
            </w:r>
            <w:r>
              <w:t>:</w:t>
            </w:r>
          </w:p>
          <w:p w:rsidR="003075F0" w:rsidP="003075F0" w:rsidRDefault="003075F0" w14:paraId="614D8802" wp14:textId="77777777">
            <w:pPr>
              <w:spacing w:before="100" w:after="100"/>
              <w:ind w:left="1451" w:right="142" w:hanging="1451"/>
              <w:jc w:val="both"/>
            </w:pPr>
            <w:r>
              <w:t>31.1.5         1.</w:t>
            </w:r>
            <w:r>
              <w:tab/>
            </w:r>
            <w:r>
              <w:t xml:space="preserve">There shall be a metalled </w:t>
            </w:r>
            <w:r>
              <w:rPr>
                <w:i/>
              </w:rPr>
              <w:t>vehicle</w:t>
            </w:r>
            <w:r>
              <w:t xml:space="preserve"> crossing provided to each </w:t>
            </w:r>
            <w:r>
              <w:rPr>
                <w:i/>
              </w:rPr>
              <w:t>site</w:t>
            </w:r>
            <w:r>
              <w:t xml:space="preserve"> that is otherwise formed, drained and constructed in accordance with the requirements for sealed crossings.</w:t>
            </w:r>
          </w:p>
          <w:p w:rsidR="003075F0" w:rsidP="003075F0" w:rsidRDefault="003075F0" w14:paraId="3B2FEBCB" wp14:textId="77777777">
            <w:pPr>
              <w:pStyle w:val="Indent"/>
              <w:rPr>
                <w:b/>
                <w:sz w:val="20"/>
              </w:rPr>
            </w:pPr>
            <w:r>
              <w:rPr>
                <w:sz w:val="20"/>
              </w:rPr>
              <w:t>31.1.6</w:t>
            </w:r>
            <w:r>
              <w:rPr>
                <w:b/>
                <w:sz w:val="20"/>
              </w:rPr>
              <w:tab/>
            </w:r>
            <w:r>
              <w:rPr>
                <w:b/>
                <w:sz w:val="20"/>
              </w:rPr>
              <w:t xml:space="preserve">Vehicle Crossings – Any Activity From a </w:t>
            </w:r>
            <w:smartTag w:uri="urn:schemas-microsoft-com:office:smarttags" w:element="address">
              <w:smartTag w:uri="urn:schemas-microsoft-com:office:smarttags" w:element="Street">
                <w:r>
                  <w:rPr>
                    <w:b/>
                    <w:sz w:val="20"/>
                  </w:rPr>
                  <w:t>State Highway</w:t>
                </w:r>
              </w:smartTag>
            </w:smartTag>
          </w:p>
          <w:p w:rsidR="003075F0" w:rsidP="003075F0" w:rsidRDefault="003075F0" w14:paraId="5C25FB00" wp14:textId="77777777">
            <w:pPr>
              <w:spacing w:before="100"/>
              <w:ind w:left="851" w:right="142"/>
              <w:jc w:val="both"/>
            </w:pPr>
            <w:r>
              <w:t xml:space="preserve">Notwithstanding the above, any activity involving any </w:t>
            </w:r>
            <w:r>
              <w:rPr>
                <w:i/>
              </w:rPr>
              <w:t>vehicle</w:t>
            </w:r>
            <w:r>
              <w:t xml:space="preserve"> </w:t>
            </w:r>
            <w:r>
              <w:rPr>
                <w:i/>
              </w:rPr>
              <w:t>movement</w:t>
            </w:r>
            <w:r>
              <w:t xml:space="preserve"> to or from a </w:t>
            </w:r>
            <w:smartTag w:uri="urn:schemas-microsoft-com:office:smarttags" w:element="address">
              <w:smartTag w:uri="urn:schemas-microsoft-com:office:smarttags" w:element="Street">
                <w:r>
                  <w:t>State Highway</w:t>
                </w:r>
              </w:smartTag>
            </w:smartTag>
            <w:r>
              <w:t xml:space="preserve"> complying with the following </w:t>
            </w:r>
            <w:r>
              <w:rPr>
                <w:i/>
              </w:rPr>
              <w:t>condition</w:t>
            </w:r>
            <w:r>
              <w:t>:</w:t>
            </w:r>
          </w:p>
          <w:p w:rsidR="003075F0" w:rsidP="003075F0" w:rsidRDefault="003075F0" w14:paraId="1F90C0CE" wp14:textId="77777777">
            <w:pPr>
              <w:spacing w:before="100" w:after="100"/>
              <w:ind w:left="1451" w:right="142" w:hanging="1451"/>
              <w:jc w:val="both"/>
            </w:pPr>
            <w:r>
              <w:t xml:space="preserve">                 1.</w:t>
            </w:r>
            <w:r>
              <w:tab/>
            </w:r>
            <w:r>
              <w:t xml:space="preserve">There shall be a metalled </w:t>
            </w:r>
            <w:r>
              <w:rPr>
                <w:i/>
              </w:rPr>
              <w:t>vehicle</w:t>
            </w:r>
            <w:r>
              <w:t xml:space="preserve"> crossing provided to each </w:t>
            </w:r>
            <w:r>
              <w:rPr>
                <w:i/>
              </w:rPr>
              <w:t>site</w:t>
            </w:r>
            <w:r>
              <w:t xml:space="preserve"> that is formed, drained and constructed and sealed in accordance with the standards of the Road Controlling Authority.</w:t>
            </w:r>
          </w:p>
          <w:p w:rsidR="003075F0" w:rsidP="003075F0" w:rsidRDefault="003075F0" w14:paraId="0C8FE7CE" wp14:textId="77777777">
            <w:pPr>
              <w:spacing w:before="100"/>
              <w:ind w:right="142"/>
              <w:jc w:val="both"/>
            </w:pPr>
          </w:p>
          <w:p w:rsidR="00E1691C" w:rsidP="003075F0" w:rsidRDefault="00E1691C" w14:paraId="41004F19" wp14:textId="77777777">
            <w:pPr>
              <w:spacing w:before="100" w:after="100"/>
              <w:ind w:left="1440" w:right="142" w:hanging="589"/>
              <w:jc w:val="both"/>
            </w:pPr>
          </w:p>
        </w:tc>
        <w:tc>
          <w:tcPr>
            <w:tcW w:w="3420" w:type="dxa"/>
          </w:tcPr>
          <w:p w:rsidR="00C66E33" w:rsidP="00C5451D" w:rsidRDefault="00C66E33" w14:paraId="056A7182" wp14:textId="77777777">
            <w:pPr>
              <w:pStyle w:val="Heading2"/>
              <w:keepNext w:val="0"/>
              <w:rPr>
                <w:sz w:val="20"/>
              </w:rPr>
            </w:pPr>
            <w:r>
              <w:rPr>
                <w:sz w:val="20"/>
              </w:rPr>
              <w:t>31.2</w:t>
            </w:r>
            <w:r>
              <w:rPr>
                <w:sz w:val="20"/>
              </w:rPr>
              <w:tab/>
            </w:r>
            <w:r>
              <w:rPr>
                <w:sz w:val="20"/>
              </w:rPr>
              <w:t>Controlled Activities</w:t>
            </w:r>
          </w:p>
          <w:p w:rsidR="00C66E33" w:rsidP="00C5451D" w:rsidRDefault="00C66E33" w14:paraId="430D7CF1" wp14:textId="77777777">
            <w:pPr>
              <w:tabs>
                <w:tab w:val="left" w:pos="754"/>
              </w:tabs>
              <w:spacing w:before="100"/>
              <w:ind w:left="754" w:hanging="754"/>
              <w:jc w:val="both"/>
            </w:pPr>
            <w:r>
              <w:tab/>
            </w:r>
            <w:r>
              <w:t xml:space="preserve">There are no </w:t>
            </w:r>
            <w:r>
              <w:rPr>
                <w:i/>
              </w:rPr>
              <w:t xml:space="preserve">Controlled </w:t>
            </w:r>
            <w:r>
              <w:t xml:space="preserve"> </w:t>
            </w:r>
            <w:r w:rsidR="00AA7443">
              <w:t>A</w:t>
            </w:r>
            <w:r>
              <w:rPr>
                <w:i/>
              </w:rPr>
              <w:t>ctivities</w:t>
            </w:r>
            <w:r>
              <w:t>.</w:t>
            </w:r>
          </w:p>
          <w:p w:rsidR="00C66E33" w:rsidP="00C5451D" w:rsidRDefault="00C66E33" w14:paraId="42C48250" wp14:textId="77777777">
            <w:pPr>
              <w:pStyle w:val="Heading2"/>
              <w:keepNext w:val="0"/>
              <w:rPr>
                <w:sz w:val="20"/>
              </w:rPr>
            </w:pPr>
            <w:r>
              <w:rPr>
                <w:sz w:val="20"/>
              </w:rPr>
              <w:t>31.3</w:t>
            </w:r>
            <w:r>
              <w:rPr>
                <w:sz w:val="20"/>
              </w:rPr>
              <w:tab/>
            </w:r>
            <w:r>
              <w:rPr>
                <w:sz w:val="20"/>
              </w:rPr>
              <w:t>Restricted Discretionary Activities</w:t>
            </w:r>
          </w:p>
          <w:p w:rsidR="00C66E33" w:rsidP="00C5451D" w:rsidRDefault="00C66E33" w14:paraId="6B65D4C0" wp14:textId="77777777">
            <w:pPr>
              <w:tabs>
                <w:tab w:val="left" w:pos="754"/>
              </w:tabs>
              <w:spacing w:before="100"/>
              <w:ind w:left="754" w:hanging="754"/>
              <w:jc w:val="both"/>
              <w:rPr>
                <w:i/>
              </w:rPr>
            </w:pPr>
            <w:r>
              <w:t>31.3.1</w:t>
            </w:r>
            <w:r>
              <w:tab/>
            </w:r>
            <w:r>
              <w:t xml:space="preserve">Except for </w:t>
            </w:r>
            <w:r>
              <w:rPr>
                <w:i/>
              </w:rPr>
              <w:t>vehicle</w:t>
            </w:r>
            <w:r>
              <w:t xml:space="preserve"> crossings on State Highways, any activity that does not comply with the </w:t>
            </w:r>
            <w:r>
              <w:rPr>
                <w:i/>
              </w:rPr>
              <w:t>vehicle</w:t>
            </w:r>
            <w:r>
              <w:t xml:space="preserve"> crossing </w:t>
            </w:r>
            <w:r>
              <w:rPr>
                <w:i/>
              </w:rPr>
              <w:t>conditions</w:t>
            </w:r>
            <w:r>
              <w:t xml:space="preserve"> for </w:t>
            </w:r>
            <w:r>
              <w:rPr>
                <w:i/>
              </w:rPr>
              <w:t>Permitted Activities</w:t>
            </w:r>
          </w:p>
          <w:p w:rsidR="00C66E33" w:rsidP="00C5451D" w:rsidRDefault="00C66E33" w14:paraId="57556BF6" wp14:textId="77777777">
            <w:pPr>
              <w:tabs>
                <w:tab w:val="left" w:pos="754"/>
              </w:tabs>
              <w:spacing w:before="100"/>
              <w:ind w:left="754" w:hanging="754"/>
              <w:jc w:val="both"/>
            </w:pPr>
            <w:r>
              <w:tab/>
            </w:r>
            <w:r>
              <w:t xml:space="preserve">Council shall restrict its discretion and may impose </w:t>
            </w:r>
            <w:r>
              <w:rPr>
                <w:i/>
              </w:rPr>
              <w:t xml:space="preserve">conditions </w:t>
            </w:r>
            <w:r>
              <w:t xml:space="preserve">in respect of the following matters:  </w:t>
            </w:r>
          </w:p>
          <w:p w:rsidR="00C66E33" w:rsidP="00AA7443" w:rsidRDefault="00C66E33" w14:paraId="6D3EA5E8" wp14:textId="77777777">
            <w:pPr>
              <w:tabs>
                <w:tab w:val="left" w:pos="1101"/>
              </w:tabs>
              <w:spacing w:before="100"/>
              <w:ind w:left="1101" w:hanging="1056"/>
              <w:jc w:val="both"/>
            </w:pPr>
            <w:r>
              <w:t xml:space="preserve">          </w:t>
            </w:r>
            <w:r w:rsidR="00AA7443">
              <w:t xml:space="preserve">    </w:t>
            </w:r>
            <w:r>
              <w:t>*</w:t>
            </w:r>
            <w:r>
              <w:tab/>
            </w:r>
            <w:r>
              <w:t xml:space="preserve">The width and shape of accessways and the adjoining </w:t>
            </w:r>
            <w:r>
              <w:rPr>
                <w:i/>
              </w:rPr>
              <w:t>road.</w:t>
            </w:r>
            <w:r>
              <w:t xml:space="preserve"> </w:t>
            </w:r>
          </w:p>
          <w:p w:rsidR="00C66E33" w:rsidP="00C5451D" w:rsidRDefault="00C66E33" w14:paraId="4C7A928C" wp14:textId="77777777">
            <w:pPr>
              <w:tabs>
                <w:tab w:val="left" w:pos="392"/>
              </w:tabs>
              <w:spacing w:before="100"/>
              <w:ind w:left="1167" w:hanging="775"/>
              <w:jc w:val="both"/>
            </w:pPr>
            <w:r>
              <w:t xml:space="preserve">         *</w:t>
            </w:r>
            <w:r>
              <w:tab/>
            </w:r>
            <w:r>
              <w:t>Sight distances in either direction.</w:t>
            </w:r>
          </w:p>
          <w:p w:rsidR="00C5451D" w:rsidP="00C5451D" w:rsidRDefault="00C5451D" w14:paraId="67C0C651" wp14:textId="77777777">
            <w:pPr>
              <w:tabs>
                <w:tab w:val="left" w:pos="392"/>
              </w:tabs>
              <w:spacing w:before="100"/>
              <w:ind w:left="1167" w:hanging="775"/>
              <w:jc w:val="both"/>
            </w:pPr>
          </w:p>
          <w:p w:rsidR="00C66E33" w:rsidP="00C5451D" w:rsidRDefault="00C66E33" w14:paraId="38F0D9DE" wp14:textId="77777777">
            <w:pPr>
              <w:tabs>
                <w:tab w:val="left" w:pos="392"/>
              </w:tabs>
              <w:spacing w:before="100"/>
              <w:ind w:left="1167" w:hanging="775"/>
              <w:jc w:val="both"/>
            </w:pPr>
            <w:r>
              <w:t xml:space="preserve">         *</w:t>
            </w:r>
            <w:r>
              <w:tab/>
            </w:r>
            <w:r>
              <w:t>The nature and characteristics of traffic generated and the timing of traffic flows.</w:t>
            </w:r>
          </w:p>
          <w:p w:rsidR="00C66E33" w:rsidP="00C5451D" w:rsidRDefault="00C66E33" w14:paraId="18233BC6" wp14:textId="77777777">
            <w:pPr>
              <w:tabs>
                <w:tab w:val="left" w:pos="392"/>
              </w:tabs>
              <w:spacing w:before="100"/>
              <w:ind w:left="1167" w:hanging="775"/>
              <w:jc w:val="both"/>
            </w:pPr>
            <w:r>
              <w:t xml:space="preserve">         *</w:t>
            </w:r>
            <w:r>
              <w:tab/>
            </w:r>
            <w:r>
              <w:t>The safety of pedestrians or cyclists.</w:t>
            </w:r>
          </w:p>
          <w:p w:rsidR="00C66E33" w:rsidP="00C5451D" w:rsidRDefault="00C66E33" w14:paraId="429B8300" wp14:textId="77777777">
            <w:pPr>
              <w:tabs>
                <w:tab w:val="left" w:pos="754"/>
              </w:tabs>
              <w:spacing w:before="100"/>
              <w:ind w:left="754" w:hanging="754"/>
              <w:jc w:val="both"/>
            </w:pPr>
            <w:r>
              <w:tab/>
            </w:r>
            <w:r>
              <w:t xml:space="preserve">In addition to the above, Council may impose a bond to ensure satisfaction of </w:t>
            </w:r>
            <w:r>
              <w:rPr>
                <w:i/>
              </w:rPr>
              <w:t>conditions</w:t>
            </w:r>
            <w:r>
              <w:t xml:space="preserve"> of consent and a charge to cover monitoring costs.</w:t>
            </w:r>
          </w:p>
          <w:p w:rsidR="00C66E33" w:rsidP="00C5451D" w:rsidRDefault="00C66E33" w14:paraId="0737FF6E" wp14:textId="77777777">
            <w:pPr>
              <w:pStyle w:val="Heading2"/>
              <w:keepNext w:val="0"/>
              <w:rPr>
                <w:sz w:val="20"/>
              </w:rPr>
            </w:pPr>
            <w:r>
              <w:rPr>
                <w:sz w:val="20"/>
              </w:rPr>
              <w:t>31.4</w:t>
            </w:r>
            <w:r>
              <w:rPr>
                <w:sz w:val="20"/>
              </w:rPr>
              <w:tab/>
            </w:r>
            <w:r>
              <w:rPr>
                <w:sz w:val="20"/>
              </w:rPr>
              <w:t>Discretionary Activities</w:t>
            </w:r>
          </w:p>
          <w:p w:rsidR="00C66E33" w:rsidP="00C5451D" w:rsidRDefault="00C66E33" w14:paraId="5E78488C" wp14:textId="77777777">
            <w:pPr>
              <w:tabs>
                <w:tab w:val="left" w:pos="754"/>
              </w:tabs>
              <w:spacing w:before="100"/>
              <w:ind w:left="754" w:hanging="754"/>
              <w:jc w:val="both"/>
            </w:pPr>
            <w:r>
              <w:t>31.4.1</w:t>
            </w:r>
            <w:r>
              <w:tab/>
            </w:r>
            <w:r>
              <w:t xml:space="preserve">Any activity from a </w:t>
            </w:r>
            <w:smartTag w:uri="urn:schemas-microsoft-com:office:smarttags" w:element="address">
              <w:smartTag w:uri="urn:schemas-microsoft-com:office:smarttags" w:element="Street">
                <w:r>
                  <w:t>State Highway</w:t>
                </w:r>
              </w:smartTag>
            </w:smartTag>
            <w:r>
              <w:t xml:space="preserve"> that does not comply with the </w:t>
            </w:r>
            <w:r>
              <w:rPr>
                <w:i/>
              </w:rPr>
              <w:t xml:space="preserve">conditions </w:t>
            </w:r>
            <w:r>
              <w:t xml:space="preserve">for </w:t>
            </w:r>
            <w:r>
              <w:rPr>
                <w:i/>
              </w:rPr>
              <w:t>Permitted Activities.</w:t>
            </w:r>
          </w:p>
          <w:p w:rsidR="00C66E33" w:rsidP="00C5451D" w:rsidRDefault="00C66E33" w14:paraId="65F11C19" wp14:textId="77777777">
            <w:pPr>
              <w:pStyle w:val="Heading2"/>
              <w:keepNext w:val="0"/>
              <w:rPr>
                <w:sz w:val="20"/>
              </w:rPr>
            </w:pPr>
            <w:r>
              <w:rPr>
                <w:sz w:val="20"/>
              </w:rPr>
              <w:t>31.5</w:t>
            </w:r>
            <w:r>
              <w:rPr>
                <w:sz w:val="20"/>
              </w:rPr>
              <w:tab/>
            </w:r>
            <w:r>
              <w:rPr>
                <w:sz w:val="20"/>
              </w:rPr>
              <w:t>Non-Complying Activities</w:t>
            </w:r>
          </w:p>
          <w:p w:rsidR="00C66E33" w:rsidP="00C5451D" w:rsidRDefault="00C66E33" w14:paraId="575C587D" wp14:textId="77777777">
            <w:pPr>
              <w:tabs>
                <w:tab w:val="left" w:pos="754"/>
              </w:tabs>
              <w:spacing w:before="100"/>
              <w:ind w:left="754" w:hanging="754"/>
              <w:jc w:val="both"/>
            </w:pPr>
            <w:r>
              <w:tab/>
            </w:r>
            <w:r>
              <w:t xml:space="preserve">There are no </w:t>
            </w:r>
            <w:r>
              <w:rPr>
                <w:i/>
              </w:rPr>
              <w:t>Non-Complying Activities.</w:t>
            </w:r>
          </w:p>
          <w:p w:rsidR="00C66E33" w:rsidP="00C5451D" w:rsidRDefault="00C66E33" w14:paraId="308D56CC" wp14:textId="77777777">
            <w:pPr>
              <w:tabs>
                <w:tab w:val="left" w:pos="754"/>
              </w:tabs>
              <w:spacing w:before="100"/>
              <w:ind w:left="754" w:hanging="754"/>
              <w:jc w:val="both"/>
            </w:pPr>
          </w:p>
        </w:tc>
        <w:tc>
          <w:tcPr>
            <w:tcW w:w="2790" w:type="dxa"/>
          </w:tcPr>
          <w:p w:rsidR="00E1691C" w:rsidP="00E1691C" w:rsidRDefault="00E1691C" w14:paraId="72C3BB63" wp14:textId="77777777">
            <w:pPr>
              <w:pStyle w:val="Heading2"/>
              <w:keepNext w:val="0"/>
              <w:shd w:val="clear" w:color="auto" w:fill="auto"/>
              <w:ind w:right="1062"/>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bl>
    <w:p xmlns:wp14="http://schemas.microsoft.com/office/word/2010/wordml" w:rsidR="00E1691C" w:rsidP="00E1691C" w:rsidRDefault="00E1691C" w14:paraId="797E50C6" wp14:textId="77777777">
      <w:r>
        <w:br w:type="page"/>
      </w:r>
    </w:p>
    <w:tbl>
      <w:tblPr>
        <w:tblW w:w="16110" w:type="dxa"/>
        <w:tblInd w:w="1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753"/>
        <w:gridCol w:w="8147"/>
        <w:gridCol w:w="3420"/>
        <w:gridCol w:w="2790"/>
      </w:tblGrid>
      <w:tr xmlns:wp14="http://schemas.microsoft.com/office/word/2010/wordml" w:rsidR="00E1691C" w14:paraId="08E95AEF" wp14:textId="77777777">
        <w:tblPrEx>
          <w:tblCellMar>
            <w:top w:w="0" w:type="dxa"/>
            <w:bottom w:w="0" w:type="dxa"/>
          </w:tblCellMar>
        </w:tblPrEx>
        <w:tc>
          <w:tcPr>
            <w:tcW w:w="1753" w:type="dxa"/>
          </w:tcPr>
          <w:p w:rsidR="00E1691C" w:rsidP="00E1691C" w:rsidRDefault="00E1691C" w14:paraId="013D0581" wp14:textId="77777777">
            <w:pPr>
              <w:tabs>
                <w:tab w:val="left" w:pos="72"/>
              </w:tabs>
              <w:spacing w:before="120"/>
              <w:rPr>
                <w:b/>
                <w:noProof/>
              </w:rPr>
            </w:pPr>
            <w:r>
              <w:rPr>
                <w:b/>
                <w:noProof/>
              </w:rPr>
              <w:t>32.0</w:t>
            </w:r>
          </w:p>
          <w:p w:rsidR="00E1691C" w:rsidP="00E1691C" w:rsidRDefault="00E1691C" w14:paraId="57362B36" wp14:textId="77777777">
            <w:pPr>
              <w:tabs>
                <w:tab w:val="left" w:pos="72"/>
              </w:tabs>
              <w:spacing w:before="120"/>
              <w:rPr>
                <w:b/>
                <w:noProof/>
              </w:rPr>
            </w:pPr>
            <w:r>
              <w:rPr>
                <w:b/>
                <w:noProof/>
              </w:rPr>
              <w:t xml:space="preserve">Private Roads and </w:t>
            </w:r>
            <w:smartTag w:uri="urn:schemas-microsoft-com:office:smarttags" w:element="address">
              <w:smartTag w:uri="urn:schemas-microsoft-com:office:smarttags" w:element="Street">
                <w:r>
                  <w:rPr>
                    <w:b/>
                    <w:noProof/>
                  </w:rPr>
                  <w:t>Private Ways</w:t>
                </w:r>
              </w:smartTag>
            </w:smartTag>
          </w:p>
        </w:tc>
        <w:tc>
          <w:tcPr>
            <w:tcW w:w="8147" w:type="dxa"/>
          </w:tcPr>
          <w:p w:rsidR="00AA7443" w:rsidP="00AA7443" w:rsidRDefault="00AA7443" w14:paraId="524D8031" wp14:textId="77777777">
            <w:pPr>
              <w:pStyle w:val="Indent"/>
              <w:shd w:val="pct20" w:color="auto" w:fill="FFFFFF"/>
              <w:rPr>
                <w:sz w:val="20"/>
              </w:rPr>
            </w:pPr>
            <w:r>
              <w:rPr>
                <w:b/>
                <w:sz w:val="20"/>
              </w:rPr>
              <w:t>32.1            Permitted Activities</w:t>
            </w:r>
          </w:p>
          <w:p w:rsidR="00E1691C" w:rsidP="00E1691C" w:rsidRDefault="00E1691C" w14:paraId="4F5A64F7" wp14:textId="77777777">
            <w:pPr>
              <w:pStyle w:val="Indent"/>
              <w:rPr>
                <w:sz w:val="20"/>
              </w:rPr>
            </w:pPr>
            <w:r>
              <w:rPr>
                <w:sz w:val="20"/>
              </w:rPr>
              <w:t>32.1.1</w:t>
            </w:r>
            <w:r>
              <w:rPr>
                <w:b/>
                <w:sz w:val="20"/>
              </w:rPr>
              <w:tab/>
            </w:r>
            <w:r>
              <w:rPr>
                <w:sz w:val="20"/>
              </w:rPr>
              <w:t xml:space="preserve">Any activity complying with the following </w:t>
            </w:r>
            <w:r>
              <w:rPr>
                <w:i/>
                <w:sz w:val="20"/>
              </w:rPr>
              <w:t>condition</w:t>
            </w:r>
            <w:r>
              <w:rPr>
                <w:sz w:val="20"/>
              </w:rPr>
              <w:t>:</w:t>
            </w:r>
          </w:p>
          <w:p w:rsidR="00E1691C" w:rsidP="00E1691C" w:rsidRDefault="00E1691C" w14:paraId="2FB3A9CB" wp14:textId="77777777">
            <w:pPr>
              <w:spacing w:before="100"/>
              <w:ind w:left="1440" w:right="142" w:hanging="589"/>
            </w:pPr>
            <w:r>
              <w:t>1.</w:t>
            </w:r>
            <w:r>
              <w:tab/>
            </w:r>
            <w:r>
              <w:t xml:space="preserve">The requirements for </w:t>
            </w:r>
            <w:r>
              <w:rPr>
                <w:i/>
              </w:rPr>
              <w:t>Private Roads</w:t>
            </w:r>
            <w:r>
              <w:t xml:space="preserve"> or </w:t>
            </w:r>
            <w:smartTag w:uri="urn:schemas-microsoft-com:office:smarttags" w:element="address">
              <w:smartTag w:uri="urn:schemas-microsoft-com:office:smarttags" w:element="Street">
                <w:r>
                  <w:rPr>
                    <w:i/>
                  </w:rPr>
                  <w:t>Private Ways</w:t>
                </w:r>
              </w:smartTag>
            </w:smartTag>
            <w:r>
              <w:t xml:space="preserve"> for </w:t>
            </w:r>
            <w:r>
              <w:rPr>
                <w:i/>
              </w:rPr>
              <w:t>Permitted Activities</w:t>
            </w:r>
            <w:r>
              <w:t xml:space="preserve"> as set out in </w:t>
            </w:r>
            <w:r>
              <w:rPr>
                <w:b/>
              </w:rPr>
              <w:t>Appendix 10.0</w:t>
            </w:r>
            <w:r w:rsidR="00A0023F">
              <w:rPr>
                <w:b/>
              </w:rPr>
              <w:t xml:space="preserve"> of Volume 2 </w:t>
            </w:r>
            <w:r w:rsidR="00E1042E">
              <w:rPr>
                <w:b/>
              </w:rPr>
              <w:t xml:space="preserve"> </w:t>
            </w:r>
            <w:r w:rsidR="00E1042E">
              <w:t>of the Lakes A Zone</w:t>
            </w:r>
            <w:r>
              <w:t>.</w:t>
            </w:r>
          </w:p>
        </w:tc>
        <w:tc>
          <w:tcPr>
            <w:tcW w:w="3420" w:type="dxa"/>
          </w:tcPr>
          <w:p w:rsidR="00A0023F" w:rsidP="00E1042E" w:rsidRDefault="00A0023F" w14:paraId="45346961" wp14:textId="77777777">
            <w:pPr>
              <w:pStyle w:val="Heading2"/>
              <w:keepNext w:val="0"/>
              <w:rPr>
                <w:sz w:val="20"/>
              </w:rPr>
            </w:pPr>
            <w:r>
              <w:rPr>
                <w:sz w:val="20"/>
              </w:rPr>
              <w:t>32.2</w:t>
            </w:r>
            <w:r>
              <w:rPr>
                <w:sz w:val="20"/>
              </w:rPr>
              <w:tab/>
            </w:r>
            <w:r>
              <w:rPr>
                <w:sz w:val="20"/>
              </w:rPr>
              <w:t>Controlled Activities</w:t>
            </w:r>
          </w:p>
          <w:p w:rsidR="00A0023F" w:rsidP="00E1042E" w:rsidRDefault="00A0023F" w14:paraId="2E00F76A" wp14:textId="77777777">
            <w:pPr>
              <w:tabs>
                <w:tab w:val="left" w:pos="754"/>
              </w:tabs>
              <w:spacing w:before="100"/>
              <w:ind w:left="754" w:hanging="754"/>
              <w:jc w:val="both"/>
            </w:pPr>
            <w:r>
              <w:tab/>
            </w:r>
            <w:r>
              <w:t xml:space="preserve">There are no </w:t>
            </w:r>
            <w:r>
              <w:rPr>
                <w:i/>
              </w:rPr>
              <w:t>Controlled Activities.</w:t>
            </w:r>
          </w:p>
          <w:p w:rsidR="00A0023F" w:rsidP="00E1042E" w:rsidRDefault="00A0023F" w14:paraId="0990D117" wp14:textId="77777777">
            <w:pPr>
              <w:pStyle w:val="Heading2"/>
              <w:keepNext w:val="0"/>
              <w:rPr>
                <w:sz w:val="20"/>
              </w:rPr>
            </w:pPr>
            <w:r>
              <w:rPr>
                <w:sz w:val="20"/>
              </w:rPr>
              <w:t>32.3</w:t>
            </w:r>
            <w:r>
              <w:rPr>
                <w:sz w:val="20"/>
              </w:rPr>
              <w:tab/>
            </w:r>
            <w:r>
              <w:rPr>
                <w:sz w:val="20"/>
              </w:rPr>
              <w:t>Restricted Discretionary Activities</w:t>
            </w:r>
          </w:p>
          <w:p w:rsidR="00A0023F" w:rsidP="00E1042E" w:rsidRDefault="00A0023F" w14:paraId="05BB3618" wp14:textId="77777777">
            <w:pPr>
              <w:tabs>
                <w:tab w:val="left" w:pos="754"/>
              </w:tabs>
              <w:spacing w:before="100"/>
              <w:ind w:left="754" w:hanging="754"/>
              <w:jc w:val="both"/>
              <w:rPr>
                <w:i/>
              </w:rPr>
            </w:pPr>
            <w:r>
              <w:t xml:space="preserve">32.3.1    </w:t>
            </w:r>
            <w:r>
              <w:rPr>
                <w:i/>
              </w:rPr>
              <w:t>Private Roads</w:t>
            </w:r>
            <w:r>
              <w:t xml:space="preserve"> or </w:t>
            </w:r>
            <w:r>
              <w:rPr>
                <w:i/>
              </w:rPr>
              <w:t>Private Ways</w:t>
            </w:r>
            <w:r>
              <w:rPr>
                <w:b/>
              </w:rPr>
              <w:t xml:space="preserve"> </w:t>
            </w:r>
            <w:r>
              <w:t xml:space="preserve">that do not comply with the </w:t>
            </w:r>
            <w:r>
              <w:rPr>
                <w:i/>
              </w:rPr>
              <w:t>conditions</w:t>
            </w:r>
            <w:r>
              <w:t xml:space="preserve"> for </w:t>
            </w:r>
            <w:r>
              <w:rPr>
                <w:i/>
              </w:rPr>
              <w:t>Permitted Activities</w:t>
            </w:r>
            <w:r>
              <w:t xml:space="preserve">, but comply with the standards for </w:t>
            </w:r>
            <w:r>
              <w:rPr>
                <w:i/>
              </w:rPr>
              <w:t>Restricted Discretionary Activities</w:t>
            </w:r>
            <w:r>
              <w:t xml:space="preserve"> set out in </w:t>
            </w:r>
            <w:r>
              <w:rPr>
                <w:b/>
              </w:rPr>
              <w:t>Appendix 10.0 of Volume 2</w:t>
            </w:r>
            <w:r>
              <w:t xml:space="preserve"> of the Lakes A Zone. </w:t>
            </w:r>
          </w:p>
          <w:p w:rsidR="00A0023F" w:rsidP="001C075C" w:rsidRDefault="00A0023F" w14:paraId="3BDAABFB" wp14:textId="77777777">
            <w:pPr>
              <w:tabs>
                <w:tab w:val="left" w:pos="754"/>
              </w:tabs>
              <w:spacing w:before="100"/>
              <w:ind w:left="754" w:hanging="754"/>
              <w:jc w:val="both"/>
            </w:pPr>
            <w:r>
              <w:tab/>
            </w:r>
            <w:r>
              <w:t xml:space="preserve">Council shall restrict its discretion and may impose </w:t>
            </w:r>
            <w:r>
              <w:rPr>
                <w:i/>
              </w:rPr>
              <w:t xml:space="preserve">conditions </w:t>
            </w:r>
            <w:r>
              <w:t xml:space="preserve">in respect of the following matters:   </w:t>
            </w:r>
          </w:p>
          <w:p w:rsidR="00A0023F" w:rsidP="00E1042E" w:rsidRDefault="00A0023F" w14:paraId="1FF693B1" wp14:textId="77777777">
            <w:pPr>
              <w:tabs>
                <w:tab w:val="left" w:pos="392"/>
              </w:tabs>
              <w:spacing w:before="100"/>
              <w:ind w:left="1167" w:hanging="775"/>
              <w:jc w:val="both"/>
            </w:pPr>
            <w:r>
              <w:t xml:space="preserve">         *</w:t>
            </w:r>
            <w:r>
              <w:tab/>
            </w:r>
            <w:r>
              <w:t xml:space="preserve">Topography of the </w:t>
            </w:r>
            <w:r>
              <w:rPr>
                <w:i/>
              </w:rPr>
              <w:t>land.</w:t>
            </w:r>
          </w:p>
          <w:p w:rsidR="00A0023F" w:rsidP="00E1042E" w:rsidRDefault="00A0023F" w14:paraId="1E088E66" wp14:textId="77777777">
            <w:pPr>
              <w:tabs>
                <w:tab w:val="left" w:pos="392"/>
              </w:tabs>
              <w:spacing w:before="100"/>
              <w:ind w:left="1167" w:hanging="775"/>
              <w:jc w:val="both"/>
            </w:pPr>
            <w:r>
              <w:t xml:space="preserve">         *</w:t>
            </w:r>
            <w:r>
              <w:tab/>
            </w:r>
            <w:r>
              <w:t>The nature and characteristics of traffic generated and the timing of traffic flows.</w:t>
            </w:r>
          </w:p>
          <w:p w:rsidR="00A0023F" w:rsidP="00E1042E" w:rsidRDefault="00A0023F" w14:paraId="13DBB9C1" wp14:textId="77777777">
            <w:pPr>
              <w:tabs>
                <w:tab w:val="left" w:pos="392"/>
              </w:tabs>
              <w:spacing w:before="100"/>
              <w:ind w:left="1167" w:hanging="775"/>
              <w:jc w:val="both"/>
            </w:pPr>
            <w:r>
              <w:t xml:space="preserve">         *</w:t>
            </w:r>
            <w:r>
              <w:tab/>
            </w:r>
            <w:r>
              <w:t>Safety of pedestrians and cyclists.</w:t>
            </w:r>
          </w:p>
          <w:p w:rsidR="00A0023F" w:rsidP="00E1042E" w:rsidRDefault="00A0023F" w14:paraId="62C448FE" wp14:textId="77777777">
            <w:pPr>
              <w:pStyle w:val="Heading2"/>
              <w:keepNext w:val="0"/>
              <w:rPr>
                <w:sz w:val="20"/>
              </w:rPr>
            </w:pPr>
            <w:r>
              <w:rPr>
                <w:sz w:val="20"/>
              </w:rPr>
              <w:t>32.4</w:t>
            </w:r>
            <w:r>
              <w:rPr>
                <w:sz w:val="20"/>
              </w:rPr>
              <w:tab/>
            </w:r>
            <w:r>
              <w:rPr>
                <w:sz w:val="20"/>
              </w:rPr>
              <w:t>Discretionary Activities</w:t>
            </w:r>
          </w:p>
          <w:p w:rsidR="00A0023F" w:rsidP="00E1042E" w:rsidRDefault="00A0023F" w14:paraId="42551C47" wp14:textId="77777777">
            <w:pPr>
              <w:tabs>
                <w:tab w:val="left" w:pos="754"/>
              </w:tabs>
              <w:spacing w:before="100"/>
              <w:ind w:left="754" w:hanging="754"/>
              <w:jc w:val="both"/>
            </w:pPr>
            <w:r>
              <w:t>32.4.1</w:t>
            </w:r>
            <w:r>
              <w:tab/>
            </w:r>
            <w:r>
              <w:t>Any Activity</w:t>
            </w:r>
            <w:r>
              <w:rPr>
                <w:b/>
              </w:rPr>
              <w:t xml:space="preserve"> </w:t>
            </w:r>
            <w:r>
              <w:t xml:space="preserve">that does not comply with the standards for </w:t>
            </w:r>
            <w:r>
              <w:rPr>
                <w:i/>
              </w:rPr>
              <w:t>Restricted Discretionary Activities</w:t>
            </w:r>
            <w:r>
              <w:t xml:space="preserve"> set out in </w:t>
            </w:r>
            <w:r>
              <w:rPr>
                <w:b/>
              </w:rPr>
              <w:t>Appendix 10.0 of Volume 2</w:t>
            </w:r>
            <w:r>
              <w:t xml:space="preserve"> of the Lakes A Zone.</w:t>
            </w:r>
          </w:p>
          <w:p w:rsidR="00A0023F" w:rsidP="00E1042E" w:rsidRDefault="00A0023F" w14:paraId="6CBDE877" wp14:textId="77777777">
            <w:pPr>
              <w:tabs>
                <w:tab w:val="left" w:pos="754"/>
              </w:tabs>
              <w:spacing w:before="100"/>
              <w:ind w:left="754" w:hanging="754"/>
              <w:jc w:val="both"/>
            </w:pPr>
            <w:r>
              <w:t>32.4.2</w:t>
            </w:r>
            <w:r>
              <w:tab/>
            </w:r>
            <w:r>
              <w:t xml:space="preserve">Any Activity that complies with the standards for </w:t>
            </w:r>
            <w:r>
              <w:rPr>
                <w:i/>
              </w:rPr>
              <w:t>Discretionary Activities</w:t>
            </w:r>
            <w:r>
              <w:t xml:space="preserve"> set out in </w:t>
            </w:r>
            <w:r>
              <w:br/>
            </w:r>
            <w:r>
              <w:rPr>
                <w:b/>
              </w:rPr>
              <w:t>Appendix 10.0 of Volume 2</w:t>
            </w:r>
            <w:r>
              <w:t xml:space="preserve"> of the Lakes A Zone.</w:t>
            </w:r>
          </w:p>
          <w:p w:rsidR="001C075C" w:rsidP="00E1042E" w:rsidRDefault="001C075C" w14:paraId="7B04FA47" wp14:textId="77777777">
            <w:pPr>
              <w:tabs>
                <w:tab w:val="left" w:pos="754"/>
              </w:tabs>
              <w:spacing w:before="100"/>
              <w:ind w:left="754" w:hanging="754"/>
              <w:jc w:val="both"/>
            </w:pPr>
          </w:p>
          <w:p w:rsidR="00A0023F" w:rsidP="00E1042E" w:rsidRDefault="00A0023F" w14:paraId="04D0B0A3" wp14:textId="77777777">
            <w:pPr>
              <w:pStyle w:val="Heading2"/>
              <w:keepNext w:val="0"/>
              <w:rPr>
                <w:sz w:val="20"/>
              </w:rPr>
            </w:pPr>
            <w:r>
              <w:rPr>
                <w:sz w:val="20"/>
              </w:rPr>
              <w:t>32.5</w:t>
            </w:r>
            <w:r>
              <w:rPr>
                <w:sz w:val="20"/>
              </w:rPr>
              <w:tab/>
            </w:r>
            <w:r>
              <w:rPr>
                <w:sz w:val="20"/>
              </w:rPr>
              <w:t>Non-Complying Activities</w:t>
            </w:r>
          </w:p>
          <w:p w:rsidR="00A0023F" w:rsidP="00E1042E" w:rsidRDefault="00A0023F" w14:paraId="38E1839A" wp14:textId="77777777">
            <w:pPr>
              <w:tabs>
                <w:tab w:val="left" w:pos="754"/>
              </w:tabs>
              <w:spacing w:before="100"/>
              <w:ind w:left="754" w:hanging="754"/>
              <w:jc w:val="both"/>
            </w:pPr>
            <w:r>
              <w:tab/>
            </w:r>
            <w:r>
              <w:t xml:space="preserve">There are no </w:t>
            </w:r>
            <w:r>
              <w:rPr>
                <w:i/>
              </w:rPr>
              <w:t>Non-Complying Activities.</w:t>
            </w:r>
          </w:p>
          <w:p w:rsidR="00E1691C" w:rsidP="00E1042E" w:rsidRDefault="00E1691C" w14:paraId="568C698B" wp14:textId="77777777">
            <w:pPr>
              <w:tabs>
                <w:tab w:val="left" w:pos="754"/>
              </w:tabs>
              <w:spacing w:before="100"/>
              <w:ind w:left="754" w:hanging="754"/>
              <w:jc w:val="both"/>
            </w:pPr>
          </w:p>
        </w:tc>
        <w:tc>
          <w:tcPr>
            <w:tcW w:w="2790" w:type="dxa"/>
          </w:tcPr>
          <w:p w:rsidR="00E1691C" w:rsidP="00E1691C" w:rsidRDefault="00E1691C" w14:paraId="1486DD62" wp14:textId="77777777">
            <w:pPr>
              <w:pStyle w:val="Heading2"/>
              <w:keepNext w:val="0"/>
              <w:shd w:val="clear" w:color="auto" w:fill="auto"/>
              <w:ind w:right="1062"/>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xmlns:wp14="http://schemas.microsoft.com/office/word/2010/wordml" w:rsidR="00E1691C" w14:paraId="1545801C" wp14:textId="77777777">
        <w:tblPrEx>
          <w:tblCellMar>
            <w:top w:w="0" w:type="dxa"/>
            <w:bottom w:w="0" w:type="dxa"/>
          </w:tblCellMar>
        </w:tblPrEx>
        <w:tc>
          <w:tcPr>
            <w:tcW w:w="1753" w:type="dxa"/>
          </w:tcPr>
          <w:p w:rsidR="00E1691C" w:rsidP="00E1691C" w:rsidRDefault="00E1691C" w14:paraId="388BADE3" wp14:textId="77777777">
            <w:pPr>
              <w:tabs>
                <w:tab w:val="left" w:pos="72"/>
              </w:tabs>
              <w:spacing w:before="120"/>
              <w:rPr>
                <w:b/>
                <w:noProof/>
              </w:rPr>
            </w:pPr>
            <w:r>
              <w:rPr>
                <w:b/>
                <w:noProof/>
              </w:rPr>
              <w:t>33.0</w:t>
            </w:r>
          </w:p>
          <w:p w:rsidR="00E1691C" w:rsidP="00E1691C" w:rsidRDefault="00E1691C" w14:paraId="499D136B" wp14:textId="77777777">
            <w:pPr>
              <w:tabs>
                <w:tab w:val="left" w:pos="72"/>
              </w:tabs>
              <w:spacing w:before="120"/>
              <w:rPr>
                <w:b/>
                <w:noProof/>
              </w:rPr>
            </w:pPr>
            <w:r>
              <w:rPr>
                <w:b/>
                <w:noProof/>
              </w:rPr>
              <w:t>Roads</w:t>
            </w:r>
          </w:p>
        </w:tc>
        <w:tc>
          <w:tcPr>
            <w:tcW w:w="8147" w:type="dxa"/>
          </w:tcPr>
          <w:p w:rsidR="00AA7443" w:rsidP="00AA7443" w:rsidRDefault="00A32B3C" w14:paraId="2F2ECA4E" wp14:textId="77777777">
            <w:pPr>
              <w:pStyle w:val="Indent"/>
              <w:shd w:val="pct20" w:color="auto" w:fill="FFFFFF"/>
              <w:rPr>
                <w:sz w:val="20"/>
              </w:rPr>
            </w:pPr>
            <w:r>
              <w:rPr>
                <w:b/>
                <w:sz w:val="20"/>
              </w:rPr>
              <w:t>33</w:t>
            </w:r>
            <w:r w:rsidR="00AA7443">
              <w:rPr>
                <w:b/>
                <w:sz w:val="20"/>
              </w:rPr>
              <w:t>.1            Permitted Activities</w:t>
            </w:r>
          </w:p>
          <w:p w:rsidR="00E1691C" w:rsidP="00E1691C" w:rsidRDefault="00E1691C" w14:paraId="07BE0A48" wp14:textId="77777777">
            <w:pPr>
              <w:pStyle w:val="Indent"/>
              <w:rPr>
                <w:sz w:val="20"/>
              </w:rPr>
            </w:pPr>
            <w:r>
              <w:rPr>
                <w:sz w:val="20"/>
              </w:rPr>
              <w:t>33.1.1</w:t>
            </w:r>
            <w:r>
              <w:rPr>
                <w:sz w:val="20"/>
              </w:rPr>
              <w:tab/>
            </w:r>
            <w:r>
              <w:rPr>
                <w:sz w:val="20"/>
              </w:rPr>
              <w:t xml:space="preserve">Maintenance and upgrading of the existing formation of existing </w:t>
            </w:r>
            <w:r>
              <w:rPr>
                <w:i/>
                <w:sz w:val="20"/>
              </w:rPr>
              <w:t>roads</w:t>
            </w:r>
            <w:r>
              <w:rPr>
                <w:sz w:val="20"/>
              </w:rPr>
              <w:t xml:space="preserve"> </w:t>
            </w:r>
            <w:r>
              <w:rPr>
                <w:sz w:val="20"/>
                <w:lang w:val="en-US"/>
              </w:rPr>
              <w:t>complying</w:t>
            </w:r>
            <w:r>
              <w:rPr>
                <w:sz w:val="20"/>
              </w:rPr>
              <w:t xml:space="preserve"> with the following </w:t>
            </w:r>
            <w:r>
              <w:rPr>
                <w:i/>
                <w:sz w:val="20"/>
              </w:rPr>
              <w:t>condition</w:t>
            </w:r>
            <w:r>
              <w:rPr>
                <w:sz w:val="20"/>
              </w:rPr>
              <w:t>:</w:t>
            </w:r>
          </w:p>
          <w:p w:rsidR="00E1691C" w:rsidP="00E1691C" w:rsidRDefault="00E1691C" w14:paraId="4744EFE1" wp14:textId="77777777">
            <w:pPr>
              <w:pStyle w:val="Indent"/>
              <w:ind w:left="1440" w:hanging="589"/>
              <w:rPr>
                <w:sz w:val="20"/>
              </w:rPr>
            </w:pPr>
            <w:r>
              <w:rPr>
                <w:sz w:val="20"/>
              </w:rPr>
              <w:t>1.</w:t>
            </w:r>
            <w:r>
              <w:rPr>
                <w:sz w:val="20"/>
              </w:rPr>
              <w:tab/>
            </w:r>
            <w:r>
              <w:rPr>
                <w:sz w:val="20"/>
              </w:rPr>
              <w:t xml:space="preserve">Notwithstanding the </w:t>
            </w:r>
            <w:r>
              <w:rPr>
                <w:i/>
                <w:sz w:val="20"/>
              </w:rPr>
              <w:t>vehicle</w:t>
            </w:r>
            <w:r>
              <w:rPr>
                <w:sz w:val="20"/>
              </w:rPr>
              <w:t xml:space="preserve"> crossing </w:t>
            </w:r>
            <w:r>
              <w:rPr>
                <w:b/>
                <w:sz w:val="20"/>
              </w:rPr>
              <w:t>Rule 31.1.5</w:t>
            </w:r>
            <w:r>
              <w:rPr>
                <w:sz w:val="20"/>
              </w:rPr>
              <w:t xml:space="preserve"> and notwithstanding the </w:t>
            </w:r>
            <w:r>
              <w:rPr>
                <w:i/>
                <w:sz w:val="20"/>
              </w:rPr>
              <w:t>hard surface</w:t>
            </w:r>
            <w:r>
              <w:rPr>
                <w:sz w:val="20"/>
              </w:rPr>
              <w:t xml:space="preserve"> rule </w:t>
            </w:r>
            <w:r>
              <w:rPr>
                <w:b/>
                <w:sz w:val="20"/>
              </w:rPr>
              <w:t>(Rule 11.0)</w:t>
            </w:r>
            <w:r>
              <w:rPr>
                <w:sz w:val="20"/>
              </w:rPr>
              <w:t>,</w:t>
            </w:r>
            <w:r w:rsidR="00A32B3C">
              <w:rPr>
                <w:sz w:val="20"/>
              </w:rPr>
              <w:t xml:space="preserve"> of this </w:t>
            </w:r>
            <w:r w:rsidR="00A32B3C">
              <w:rPr>
                <w:b/>
                <w:sz w:val="20"/>
              </w:rPr>
              <w:t>Volume (Volume 1),</w:t>
            </w:r>
            <w:r>
              <w:rPr>
                <w:sz w:val="20"/>
              </w:rPr>
              <w:t xml:space="preserve">  the </w:t>
            </w:r>
            <w:r>
              <w:rPr>
                <w:i/>
                <w:sz w:val="20"/>
              </w:rPr>
              <w:t>hard surface coverage</w:t>
            </w:r>
            <w:r>
              <w:rPr>
                <w:sz w:val="20"/>
              </w:rPr>
              <w:t xml:space="preserve"> on public </w:t>
            </w:r>
            <w:r>
              <w:rPr>
                <w:i/>
                <w:sz w:val="20"/>
              </w:rPr>
              <w:t>roads</w:t>
            </w:r>
            <w:r>
              <w:rPr>
                <w:sz w:val="20"/>
              </w:rPr>
              <w:t xml:space="preserve"> not exceeding 350mm per metre width of </w:t>
            </w:r>
            <w:r>
              <w:rPr>
                <w:i/>
                <w:sz w:val="20"/>
              </w:rPr>
              <w:t>road</w:t>
            </w:r>
            <w:r>
              <w:rPr>
                <w:sz w:val="20"/>
              </w:rPr>
              <w:t>.</w:t>
            </w:r>
          </w:p>
          <w:p w:rsidR="00E1691C" w:rsidP="00E1691C" w:rsidRDefault="00E1691C" w14:paraId="240B0851" wp14:textId="77777777">
            <w:pPr>
              <w:pStyle w:val="Indent"/>
              <w:ind w:left="1440" w:hanging="589"/>
              <w:rPr>
                <w:sz w:val="20"/>
              </w:rPr>
            </w:pPr>
            <w:r>
              <w:rPr>
                <w:b/>
                <w:sz w:val="20"/>
              </w:rPr>
              <w:t>Note:</w:t>
            </w:r>
            <w:r>
              <w:rPr>
                <w:b/>
                <w:sz w:val="20"/>
              </w:rPr>
              <w:tab/>
            </w:r>
            <w:r>
              <w:rPr>
                <w:sz w:val="20"/>
              </w:rPr>
              <w:t xml:space="preserve">A 20 metre </w:t>
            </w:r>
            <w:r>
              <w:rPr>
                <w:i/>
                <w:sz w:val="20"/>
              </w:rPr>
              <w:t>road</w:t>
            </w:r>
            <w:r>
              <w:rPr>
                <w:sz w:val="20"/>
              </w:rPr>
              <w:t xml:space="preserve"> reserve may have a 7 metre formed sealed carriageway and shoulder.</w:t>
            </w:r>
          </w:p>
          <w:p w:rsidR="00E1691C" w:rsidP="00E1691C" w:rsidRDefault="00E1691C" w14:paraId="51B691F2" wp14:textId="77777777">
            <w:pPr>
              <w:pStyle w:val="Indent"/>
              <w:tabs>
                <w:tab w:val="left" w:pos="1451"/>
              </w:tabs>
              <w:ind w:left="1451" w:hanging="600"/>
              <w:rPr>
                <w:sz w:val="20"/>
              </w:rPr>
            </w:pPr>
            <w:r>
              <w:rPr>
                <w:b/>
                <w:sz w:val="20"/>
              </w:rPr>
              <w:t>Note</w:t>
            </w:r>
            <w:r>
              <w:rPr>
                <w:sz w:val="20"/>
              </w:rPr>
              <w:t>:</w:t>
            </w:r>
            <w:r>
              <w:rPr>
                <w:sz w:val="20"/>
              </w:rPr>
              <w:tab/>
            </w:r>
            <w:r>
              <w:rPr>
                <w:sz w:val="20"/>
              </w:rPr>
              <w:t xml:space="preserve">If it is intended to transfer a </w:t>
            </w:r>
            <w:r>
              <w:rPr>
                <w:i/>
                <w:sz w:val="20"/>
              </w:rPr>
              <w:t>private road</w:t>
            </w:r>
            <w:r>
              <w:rPr>
                <w:sz w:val="20"/>
              </w:rPr>
              <w:t xml:space="preserve"> to a Road Controlling Authority, the system must comply with the conditions of Asset Transfer of the Road Controlling Authority concerned.</w:t>
            </w:r>
          </w:p>
        </w:tc>
        <w:tc>
          <w:tcPr>
            <w:tcW w:w="3420" w:type="dxa"/>
          </w:tcPr>
          <w:p w:rsidR="00642F51" w:rsidP="00642F51" w:rsidRDefault="00642F51" w14:paraId="78293724" wp14:textId="77777777">
            <w:pPr>
              <w:pStyle w:val="Heading2"/>
              <w:keepNext w:val="0"/>
              <w:rPr>
                <w:sz w:val="20"/>
              </w:rPr>
            </w:pPr>
            <w:r>
              <w:rPr>
                <w:sz w:val="20"/>
              </w:rPr>
              <w:t>33.2</w:t>
            </w:r>
            <w:r>
              <w:rPr>
                <w:sz w:val="20"/>
              </w:rPr>
              <w:tab/>
            </w:r>
            <w:r>
              <w:rPr>
                <w:sz w:val="20"/>
              </w:rPr>
              <w:t>Controlled Activities</w:t>
            </w:r>
          </w:p>
          <w:p w:rsidR="00642F51" w:rsidP="00642F51" w:rsidRDefault="00642F51" w14:paraId="116423AC" wp14:textId="77777777">
            <w:pPr>
              <w:tabs>
                <w:tab w:val="left" w:pos="754"/>
              </w:tabs>
              <w:spacing w:before="100"/>
              <w:ind w:left="754" w:hanging="754"/>
              <w:jc w:val="both"/>
            </w:pPr>
            <w:r>
              <w:tab/>
            </w:r>
            <w:r>
              <w:t xml:space="preserve">There are no </w:t>
            </w:r>
            <w:r>
              <w:rPr>
                <w:i/>
              </w:rPr>
              <w:t>Controlled Activities.</w:t>
            </w:r>
          </w:p>
          <w:p w:rsidR="00642F51" w:rsidP="00642F51" w:rsidRDefault="00642F51" w14:paraId="4C83F940" wp14:textId="77777777">
            <w:pPr>
              <w:pStyle w:val="Heading2"/>
              <w:keepNext w:val="0"/>
              <w:rPr>
                <w:sz w:val="20"/>
              </w:rPr>
            </w:pPr>
            <w:r>
              <w:rPr>
                <w:sz w:val="20"/>
              </w:rPr>
              <w:t>33.3</w:t>
            </w:r>
            <w:r>
              <w:rPr>
                <w:sz w:val="20"/>
              </w:rPr>
              <w:tab/>
            </w:r>
            <w:r>
              <w:rPr>
                <w:sz w:val="20"/>
              </w:rPr>
              <w:t>Restricted Discretionary Activities</w:t>
            </w:r>
          </w:p>
          <w:p w:rsidR="00642F51" w:rsidP="00642F51" w:rsidRDefault="00642F51" w14:paraId="4D3EC098" wp14:textId="77777777">
            <w:pPr>
              <w:tabs>
                <w:tab w:val="left" w:pos="754"/>
              </w:tabs>
              <w:spacing w:before="100"/>
              <w:ind w:left="754" w:hanging="754"/>
              <w:jc w:val="both"/>
              <w:rPr>
                <w:i/>
              </w:rPr>
            </w:pPr>
            <w:r>
              <w:t xml:space="preserve">33.3.1  Construction of new </w:t>
            </w:r>
            <w:r>
              <w:rPr>
                <w:i/>
              </w:rPr>
              <w:t xml:space="preserve">road </w:t>
            </w:r>
            <w:r>
              <w:t xml:space="preserve">formations or realignment of existing </w:t>
            </w:r>
            <w:r>
              <w:rPr>
                <w:i/>
              </w:rPr>
              <w:t>road</w:t>
            </w:r>
            <w:r>
              <w:t xml:space="preserve"> formations.  </w:t>
            </w:r>
            <w:bookmarkStart w:name="OLE_LINK14" w:id="36"/>
            <w:bookmarkStart w:name="OLE_LINK15" w:id="37"/>
          </w:p>
          <w:p w:rsidR="00642F51" w:rsidP="00642F51" w:rsidRDefault="00642F51" w14:paraId="4868CDC0" wp14:textId="77777777">
            <w:pPr>
              <w:tabs>
                <w:tab w:val="left" w:pos="754"/>
              </w:tabs>
              <w:spacing w:before="100"/>
              <w:ind w:left="754" w:hanging="754"/>
              <w:jc w:val="both"/>
            </w:pPr>
            <w:r>
              <w:tab/>
            </w:r>
            <w:r>
              <w:t xml:space="preserve">Council shall restrict its discretion and may impose </w:t>
            </w:r>
            <w:r>
              <w:rPr>
                <w:i/>
              </w:rPr>
              <w:t xml:space="preserve">conditions </w:t>
            </w:r>
            <w:r>
              <w:t xml:space="preserve">in respect of the following matters:  </w:t>
            </w:r>
            <w:bookmarkEnd w:id="36"/>
            <w:bookmarkEnd w:id="37"/>
          </w:p>
          <w:p w:rsidR="00642F51" w:rsidP="00642F51" w:rsidRDefault="00642F51" w14:paraId="360AF87D" wp14:textId="77777777">
            <w:pPr>
              <w:tabs>
                <w:tab w:val="left" w:pos="392"/>
              </w:tabs>
              <w:spacing w:before="100"/>
              <w:ind w:left="1167" w:hanging="775"/>
              <w:jc w:val="both"/>
            </w:pPr>
            <w:r>
              <w:t xml:space="preserve">         *</w:t>
            </w:r>
            <w:r>
              <w:tab/>
            </w:r>
            <w:r>
              <w:t xml:space="preserve">Whether the </w:t>
            </w:r>
            <w:r>
              <w:rPr>
                <w:i/>
              </w:rPr>
              <w:t>hard surface coverage</w:t>
            </w:r>
            <w:r>
              <w:t xml:space="preserve"> on public </w:t>
            </w:r>
            <w:r>
              <w:rPr>
                <w:i/>
              </w:rPr>
              <w:t>roads,</w:t>
            </w:r>
            <w:r>
              <w:t xml:space="preserve"> excluding intersections, exceeds 350mm per metre width of </w:t>
            </w:r>
            <w:r>
              <w:rPr>
                <w:i/>
              </w:rPr>
              <w:t>road;</w:t>
            </w:r>
            <w:r>
              <w:t xml:space="preserve"> and</w:t>
            </w:r>
          </w:p>
          <w:p w:rsidR="00642F51" w:rsidP="00642F51" w:rsidRDefault="00642F51" w14:paraId="7B6BC123" wp14:textId="77777777">
            <w:pPr>
              <w:tabs>
                <w:tab w:val="left" w:pos="392"/>
              </w:tabs>
              <w:spacing w:before="100"/>
              <w:ind w:left="1167" w:hanging="775"/>
              <w:jc w:val="both"/>
            </w:pPr>
            <w:r>
              <w:t xml:space="preserve">         *</w:t>
            </w:r>
            <w:r>
              <w:tab/>
            </w:r>
            <w:r>
              <w:t xml:space="preserve">Whether they are designed and constructed with a design life of a minimum of 25 years, except for </w:t>
            </w:r>
            <w:r>
              <w:rPr>
                <w:i/>
              </w:rPr>
              <w:t>vehicle</w:t>
            </w:r>
            <w:r>
              <w:t xml:space="preserve"> paving surfaces which may be designed for resurface treatment in 12 year stages; and</w:t>
            </w:r>
          </w:p>
          <w:p w:rsidR="00642F51" w:rsidP="00642F51" w:rsidRDefault="00642F51" w14:paraId="2E15A79F" wp14:textId="77777777">
            <w:pPr>
              <w:tabs>
                <w:tab w:val="left" w:pos="392"/>
              </w:tabs>
              <w:spacing w:before="100"/>
              <w:ind w:left="1167" w:hanging="775"/>
              <w:jc w:val="both"/>
            </w:pPr>
            <w:r>
              <w:t xml:space="preserve">         *</w:t>
            </w:r>
            <w:r>
              <w:tab/>
            </w:r>
            <w:r>
              <w:t xml:space="preserve">Whether they are designed and constructed in accordance with </w:t>
            </w:r>
            <w:r>
              <w:rPr>
                <w:b/>
              </w:rPr>
              <w:t xml:space="preserve">Appendix 2.0 </w:t>
            </w:r>
            <w:r>
              <w:t xml:space="preserve">Criteria and Standards for Public Roads (Refer </w:t>
            </w:r>
            <w:r>
              <w:rPr>
                <w:b/>
              </w:rPr>
              <w:t>Volume 2</w:t>
            </w:r>
            <w:r>
              <w:t xml:space="preserve"> of the Lakes A Zone); and</w:t>
            </w:r>
          </w:p>
          <w:p w:rsidR="00642F51" w:rsidP="00642F51" w:rsidRDefault="00642F51" w14:paraId="1A939487" wp14:textId="77777777">
            <w:pPr>
              <w:tabs>
                <w:tab w:val="left" w:pos="392"/>
              </w:tabs>
              <w:spacing w:before="100"/>
              <w:ind w:left="1167" w:hanging="775"/>
              <w:jc w:val="both"/>
            </w:pPr>
          </w:p>
          <w:p w:rsidR="00642F51" w:rsidP="00642F51" w:rsidRDefault="00642F51" w14:paraId="68B752FF" wp14:textId="77777777">
            <w:pPr>
              <w:tabs>
                <w:tab w:val="left" w:pos="392"/>
              </w:tabs>
              <w:spacing w:before="100"/>
              <w:ind w:left="1167" w:hanging="775"/>
              <w:jc w:val="both"/>
            </w:pPr>
            <w:r>
              <w:t xml:space="preserve">         *</w:t>
            </w:r>
            <w:r>
              <w:tab/>
            </w:r>
            <w:r>
              <w:t xml:space="preserve">Whether stormwater can be managed without increasing flows into a </w:t>
            </w:r>
            <w:r>
              <w:rPr>
                <w:i/>
              </w:rPr>
              <w:t>lake</w:t>
            </w:r>
            <w:r>
              <w:t>.</w:t>
            </w:r>
          </w:p>
          <w:p w:rsidR="00642F51" w:rsidP="00642F51" w:rsidRDefault="00642F51" w14:paraId="01569156" wp14:textId="77777777">
            <w:pPr>
              <w:tabs>
                <w:tab w:val="left" w:pos="754"/>
              </w:tabs>
              <w:spacing w:before="100"/>
              <w:ind w:left="754" w:hanging="754"/>
              <w:jc w:val="both"/>
            </w:pPr>
            <w:r>
              <w:tab/>
            </w:r>
            <w:r>
              <w:t xml:space="preserve">In addition to the above, Council may impose a bond to ensure satisfaction of </w:t>
            </w:r>
            <w:r>
              <w:rPr>
                <w:i/>
              </w:rPr>
              <w:t>conditions</w:t>
            </w:r>
            <w:r>
              <w:t xml:space="preserve"> of consent and a charge to cover monitoring costs.</w:t>
            </w:r>
          </w:p>
          <w:p w:rsidR="00642F51" w:rsidP="00642F51" w:rsidRDefault="00642F51" w14:paraId="0E7BE3D7" wp14:textId="77777777">
            <w:pPr>
              <w:tabs>
                <w:tab w:val="left" w:pos="742"/>
              </w:tabs>
              <w:spacing w:before="100"/>
              <w:ind w:left="754" w:hanging="754"/>
              <w:jc w:val="both"/>
            </w:pPr>
            <w:r>
              <w:rPr>
                <w:b/>
              </w:rPr>
              <w:t xml:space="preserve">Note:    </w:t>
            </w:r>
            <w:r>
              <w:t xml:space="preserve">If it is intended to transfer a </w:t>
            </w:r>
            <w:r>
              <w:rPr>
                <w:i/>
              </w:rPr>
              <w:t>private road</w:t>
            </w:r>
            <w:r>
              <w:t xml:space="preserve"> to a Road Controlling Authority, the system must comply with the </w:t>
            </w:r>
            <w:r>
              <w:rPr>
                <w:i/>
              </w:rPr>
              <w:t>conditions</w:t>
            </w:r>
            <w:r>
              <w:t xml:space="preserve"> of Asset Transfer of the Road Controlling Authority concerned.</w:t>
            </w:r>
          </w:p>
          <w:p w:rsidR="00642F51" w:rsidP="00642F51" w:rsidRDefault="00642F51" w14:paraId="57DF976F" wp14:textId="77777777">
            <w:pPr>
              <w:pStyle w:val="Heading2"/>
              <w:keepNext w:val="0"/>
              <w:rPr>
                <w:sz w:val="20"/>
              </w:rPr>
            </w:pPr>
            <w:r>
              <w:rPr>
                <w:sz w:val="20"/>
              </w:rPr>
              <w:t>33.4</w:t>
            </w:r>
            <w:r>
              <w:rPr>
                <w:sz w:val="20"/>
              </w:rPr>
              <w:tab/>
            </w:r>
            <w:r>
              <w:rPr>
                <w:sz w:val="20"/>
              </w:rPr>
              <w:t>Discretionary Activities</w:t>
            </w:r>
          </w:p>
          <w:p w:rsidR="00642F51" w:rsidP="00642F51" w:rsidRDefault="00642F51" w14:paraId="6F45880D" wp14:textId="77777777">
            <w:pPr>
              <w:tabs>
                <w:tab w:val="left" w:pos="754"/>
              </w:tabs>
              <w:spacing w:before="100"/>
              <w:ind w:left="754" w:hanging="754"/>
              <w:jc w:val="both"/>
            </w:pPr>
            <w:r>
              <w:t>33.4.1</w:t>
            </w:r>
            <w:r>
              <w:tab/>
            </w:r>
            <w:r>
              <w:t xml:space="preserve">Maintenance of existing </w:t>
            </w:r>
            <w:r>
              <w:rPr>
                <w:i/>
              </w:rPr>
              <w:t>road</w:t>
            </w:r>
            <w:r>
              <w:t xml:space="preserve"> formations or the construction of new </w:t>
            </w:r>
            <w:r>
              <w:rPr>
                <w:i/>
              </w:rPr>
              <w:t>road</w:t>
            </w:r>
            <w:r>
              <w:t xml:space="preserve"> formations that does not comply with the </w:t>
            </w:r>
            <w:r>
              <w:rPr>
                <w:i/>
              </w:rPr>
              <w:t>conditions</w:t>
            </w:r>
            <w:r>
              <w:t xml:space="preserve"> for </w:t>
            </w:r>
            <w:r>
              <w:rPr>
                <w:i/>
              </w:rPr>
              <w:t xml:space="preserve">Permitted Activities </w:t>
            </w:r>
            <w:r>
              <w:t xml:space="preserve">or the standards for </w:t>
            </w:r>
            <w:r>
              <w:rPr>
                <w:i/>
              </w:rPr>
              <w:t>Restricted Discretionary Activities.</w:t>
            </w:r>
          </w:p>
          <w:p w:rsidR="00642F51" w:rsidP="00642F51" w:rsidRDefault="00642F51" w14:paraId="10817B7C" wp14:textId="77777777">
            <w:pPr>
              <w:tabs>
                <w:tab w:val="left" w:pos="754"/>
              </w:tabs>
              <w:spacing w:before="100"/>
              <w:ind w:left="754" w:hanging="754"/>
              <w:jc w:val="both"/>
            </w:pPr>
            <w:r>
              <w:t>33.4.2</w:t>
            </w:r>
            <w:r>
              <w:tab/>
            </w:r>
            <w:r>
              <w:rPr>
                <w:i/>
              </w:rPr>
              <w:t xml:space="preserve">Buildings </w:t>
            </w:r>
            <w:r>
              <w:t xml:space="preserve">and </w:t>
            </w:r>
            <w:r>
              <w:rPr>
                <w:i/>
              </w:rPr>
              <w:t>structures</w:t>
            </w:r>
            <w:r>
              <w:t xml:space="preserve"> on roads.</w:t>
            </w:r>
          </w:p>
          <w:p w:rsidR="00642F51" w:rsidP="00642F51" w:rsidRDefault="00642F51" w14:paraId="6676AAFD" wp14:textId="77777777">
            <w:pPr>
              <w:pStyle w:val="Heading2"/>
              <w:keepNext w:val="0"/>
              <w:rPr>
                <w:sz w:val="20"/>
              </w:rPr>
            </w:pPr>
            <w:r>
              <w:rPr>
                <w:sz w:val="20"/>
              </w:rPr>
              <w:t>33.5</w:t>
            </w:r>
            <w:r>
              <w:rPr>
                <w:sz w:val="20"/>
              </w:rPr>
              <w:tab/>
            </w:r>
            <w:r>
              <w:rPr>
                <w:sz w:val="20"/>
              </w:rPr>
              <w:t>Non-Complying Activities</w:t>
            </w:r>
          </w:p>
          <w:p w:rsidR="00642F51" w:rsidP="00642F51" w:rsidRDefault="00642F51" w14:paraId="4F7DD4CD" wp14:textId="77777777">
            <w:pPr>
              <w:tabs>
                <w:tab w:val="left" w:pos="754"/>
              </w:tabs>
              <w:spacing w:before="100"/>
              <w:ind w:left="754" w:hanging="754"/>
              <w:jc w:val="both"/>
            </w:pPr>
            <w:r>
              <w:tab/>
            </w:r>
            <w:r>
              <w:t xml:space="preserve">There are no </w:t>
            </w:r>
            <w:r>
              <w:rPr>
                <w:i/>
              </w:rPr>
              <w:t>Non-Complying Activities.</w:t>
            </w:r>
          </w:p>
          <w:p w:rsidR="00E5378B" w:rsidP="00E5378B" w:rsidRDefault="00E5378B" w14:paraId="6AA258D8" wp14:textId="77777777">
            <w:pPr>
              <w:tabs>
                <w:tab w:val="left" w:pos="754"/>
              </w:tabs>
              <w:spacing w:before="100"/>
              <w:jc w:val="both"/>
            </w:pPr>
          </w:p>
        </w:tc>
        <w:tc>
          <w:tcPr>
            <w:tcW w:w="2790" w:type="dxa"/>
          </w:tcPr>
          <w:p w:rsidR="00E1691C" w:rsidP="00E1691C" w:rsidRDefault="00E1691C" w14:paraId="6A2610BC" wp14:textId="77777777">
            <w:pPr>
              <w:pStyle w:val="Heading2"/>
              <w:keepNext w:val="0"/>
              <w:shd w:val="clear" w:color="auto" w:fill="auto"/>
              <w:ind w:right="1062"/>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xmlns:wp14="http://schemas.microsoft.com/office/word/2010/wordml" w:rsidR="00E1691C" w14:paraId="1F67518E" wp14:textId="77777777">
        <w:tblPrEx>
          <w:tblCellMar>
            <w:top w:w="0" w:type="dxa"/>
            <w:bottom w:w="0" w:type="dxa"/>
          </w:tblCellMar>
        </w:tblPrEx>
        <w:tc>
          <w:tcPr>
            <w:tcW w:w="1753" w:type="dxa"/>
          </w:tcPr>
          <w:p w:rsidR="00E1691C" w:rsidP="00E1691C" w:rsidRDefault="00E1691C" w14:paraId="545D90C1" wp14:textId="77777777">
            <w:pPr>
              <w:tabs>
                <w:tab w:val="left" w:pos="72"/>
              </w:tabs>
              <w:spacing w:before="120"/>
              <w:rPr>
                <w:b/>
                <w:noProof/>
              </w:rPr>
            </w:pPr>
            <w:r>
              <w:rPr>
                <w:b/>
                <w:noProof/>
              </w:rPr>
              <w:t>34.0</w:t>
            </w:r>
          </w:p>
          <w:p w:rsidR="00E1691C" w:rsidP="00E1691C" w:rsidRDefault="00E1691C" w14:paraId="7376EF05" wp14:textId="77777777">
            <w:pPr>
              <w:tabs>
                <w:tab w:val="left" w:pos="72"/>
              </w:tabs>
              <w:spacing w:before="120"/>
              <w:rPr>
                <w:b/>
                <w:noProof/>
              </w:rPr>
            </w:pPr>
            <w:r>
              <w:rPr>
                <w:b/>
                <w:noProof/>
              </w:rPr>
              <w:t>Potable Water Supply</w:t>
            </w:r>
          </w:p>
        </w:tc>
        <w:tc>
          <w:tcPr>
            <w:tcW w:w="8147" w:type="dxa"/>
          </w:tcPr>
          <w:p w:rsidR="00650409" w:rsidP="00F10DBD" w:rsidRDefault="00650409" w14:paraId="198612BF" wp14:textId="77777777">
            <w:pPr>
              <w:pStyle w:val="Indent"/>
              <w:shd w:val="pct20" w:color="auto" w:fill="FFFFFF"/>
              <w:rPr>
                <w:sz w:val="20"/>
              </w:rPr>
            </w:pPr>
            <w:r>
              <w:rPr>
                <w:b/>
                <w:sz w:val="20"/>
              </w:rPr>
              <w:t>34.1            Permitted Activities</w:t>
            </w:r>
          </w:p>
          <w:p w:rsidR="00650409" w:rsidP="00F10DBD" w:rsidRDefault="00650409" w14:paraId="37E5D64A" wp14:textId="77777777">
            <w:pPr>
              <w:pStyle w:val="Indent"/>
              <w:spacing w:before="60" w:after="40"/>
              <w:rPr>
                <w:sz w:val="20"/>
              </w:rPr>
            </w:pPr>
            <w:r>
              <w:rPr>
                <w:sz w:val="20"/>
              </w:rPr>
              <w:t>34.1.1</w:t>
            </w:r>
            <w:r>
              <w:rPr>
                <w:sz w:val="20"/>
              </w:rPr>
              <w:tab/>
            </w:r>
            <w:r>
              <w:rPr>
                <w:i/>
                <w:sz w:val="20"/>
              </w:rPr>
              <w:t>Water</w:t>
            </w:r>
            <w:r>
              <w:rPr>
                <w:sz w:val="20"/>
              </w:rPr>
              <w:t xml:space="preserve"> supply systems complying with the following </w:t>
            </w:r>
            <w:r>
              <w:rPr>
                <w:i/>
                <w:sz w:val="20"/>
              </w:rPr>
              <w:t>conditions</w:t>
            </w:r>
            <w:r>
              <w:rPr>
                <w:sz w:val="20"/>
              </w:rPr>
              <w:t>:</w:t>
            </w:r>
          </w:p>
          <w:p w:rsidR="00650409" w:rsidP="00C40326" w:rsidRDefault="00650409" w14:paraId="6F3AA9A5" wp14:textId="77777777">
            <w:pPr>
              <w:numPr>
                <w:ilvl w:val="0"/>
                <w:numId w:val="56"/>
              </w:numPr>
              <w:spacing w:before="40" w:after="40"/>
              <w:ind w:right="142"/>
              <w:jc w:val="both"/>
            </w:pPr>
            <w:r>
              <w:t xml:space="preserve">Every </w:t>
            </w:r>
            <w:r>
              <w:rPr>
                <w:i/>
              </w:rPr>
              <w:t>habitable building</w:t>
            </w:r>
            <w:r>
              <w:t xml:space="preserve"> shall be provided with a potable water supply system and either:</w:t>
            </w:r>
          </w:p>
          <w:p w:rsidR="00650409" w:rsidP="00F10DBD" w:rsidRDefault="00650409" w14:paraId="40D33A6A" wp14:textId="77777777">
            <w:pPr>
              <w:tabs>
                <w:tab w:val="left" w:pos="1985"/>
              </w:tabs>
              <w:spacing w:before="40" w:after="40"/>
              <w:ind w:left="1985" w:right="142" w:hanging="567"/>
              <w:jc w:val="both"/>
            </w:pPr>
            <w:r>
              <w:t>a)</w:t>
            </w:r>
            <w:r>
              <w:tab/>
            </w:r>
            <w:r>
              <w:t>At the time of applying for a Building Consent, evidence shall be supplied that the on-</w:t>
            </w:r>
            <w:r>
              <w:rPr>
                <w:i/>
              </w:rPr>
              <w:t>site</w:t>
            </w:r>
            <w:r>
              <w:t xml:space="preserve"> potable </w:t>
            </w:r>
            <w:r>
              <w:rPr>
                <w:i/>
              </w:rPr>
              <w:t>water</w:t>
            </w:r>
            <w:r>
              <w:t xml:space="preserve"> supply complies with section 14(3)(a) and (b) of the </w:t>
            </w:r>
            <w:r>
              <w:rPr>
                <w:i/>
              </w:rPr>
              <w:t>RMA</w:t>
            </w:r>
            <w:r>
              <w:t>; or</w:t>
            </w:r>
          </w:p>
          <w:p w:rsidR="00650409" w:rsidP="00F10DBD" w:rsidRDefault="00650409" w14:paraId="0F1C3B84" wp14:textId="77777777">
            <w:pPr>
              <w:tabs>
                <w:tab w:val="left" w:pos="1985"/>
              </w:tabs>
              <w:spacing w:before="40" w:after="40"/>
              <w:ind w:left="1985" w:right="142" w:hanging="567"/>
              <w:jc w:val="both"/>
            </w:pPr>
            <w:r>
              <w:t>b)</w:t>
            </w:r>
            <w:r>
              <w:tab/>
            </w:r>
            <w:r>
              <w:t xml:space="preserve">There shall be a connection to an operational private or public </w:t>
            </w:r>
            <w:r>
              <w:rPr>
                <w:i/>
              </w:rPr>
              <w:t>community water supply</w:t>
            </w:r>
            <w:r>
              <w:t xml:space="preserve"> system that meets the </w:t>
            </w:r>
            <w:r>
              <w:rPr>
                <w:i/>
              </w:rPr>
              <w:t>conditions</w:t>
            </w:r>
            <w:r>
              <w:t xml:space="preserve"> for a </w:t>
            </w:r>
            <w:r>
              <w:rPr>
                <w:i/>
              </w:rPr>
              <w:t>Permitted Activity</w:t>
            </w:r>
            <w:r>
              <w:t>.</w:t>
            </w:r>
          </w:p>
          <w:p w:rsidR="00471183" w:rsidP="00C40326" w:rsidRDefault="00471183" w14:paraId="107939CF" wp14:textId="77777777">
            <w:pPr>
              <w:numPr>
                <w:ilvl w:val="0"/>
                <w:numId w:val="56"/>
              </w:numPr>
              <w:spacing w:before="40" w:after="40"/>
              <w:ind w:right="142"/>
              <w:jc w:val="both"/>
            </w:pPr>
            <w:r>
              <w:t xml:space="preserve">Every </w:t>
            </w:r>
            <w:r w:rsidRPr="00471183">
              <w:rPr>
                <w:i/>
                <w:iCs/>
              </w:rPr>
              <w:t>habitable building</w:t>
            </w:r>
            <w:r>
              <w:t xml:space="preserve"> shall be provided with a water supply adequate for firefighting purposes in accordance with the New Zealand Fire Service Firefighting Water Supplies Code of Practice SNZ PAS 4509: 2008.</w:t>
            </w:r>
          </w:p>
          <w:p w:rsidR="00650409" w:rsidP="00F10DBD" w:rsidRDefault="00650409" w14:paraId="79D6BFEE" wp14:textId="77777777">
            <w:pPr>
              <w:pStyle w:val="Indent"/>
              <w:spacing w:before="40" w:after="40"/>
              <w:rPr>
                <w:sz w:val="20"/>
              </w:rPr>
            </w:pPr>
            <w:r>
              <w:rPr>
                <w:sz w:val="20"/>
              </w:rPr>
              <w:t>34.1.2</w:t>
            </w:r>
            <w:r>
              <w:rPr>
                <w:sz w:val="20"/>
              </w:rPr>
              <w:tab/>
            </w:r>
            <w:r>
              <w:rPr>
                <w:sz w:val="20"/>
              </w:rPr>
              <w:t xml:space="preserve">Operational private or public </w:t>
            </w:r>
            <w:r>
              <w:rPr>
                <w:i/>
                <w:sz w:val="20"/>
              </w:rPr>
              <w:t>community water supply</w:t>
            </w:r>
            <w:r>
              <w:rPr>
                <w:sz w:val="20"/>
              </w:rPr>
              <w:t xml:space="preserve"> systems </w:t>
            </w:r>
            <w:r>
              <w:rPr>
                <w:sz w:val="20"/>
                <w:lang w:val="en-US"/>
              </w:rPr>
              <w:t>complying</w:t>
            </w:r>
            <w:r>
              <w:rPr>
                <w:sz w:val="20"/>
              </w:rPr>
              <w:t xml:space="preserve"> with the following </w:t>
            </w:r>
            <w:r>
              <w:rPr>
                <w:i/>
                <w:sz w:val="20"/>
              </w:rPr>
              <w:t>conditions</w:t>
            </w:r>
            <w:r>
              <w:rPr>
                <w:sz w:val="20"/>
              </w:rPr>
              <w:t>:</w:t>
            </w:r>
          </w:p>
          <w:p w:rsidR="00650409" w:rsidP="00C40326" w:rsidRDefault="00650409" w14:paraId="3B729773" wp14:textId="77777777">
            <w:pPr>
              <w:numPr>
                <w:ilvl w:val="0"/>
                <w:numId w:val="57"/>
              </w:numPr>
              <w:spacing w:before="40" w:after="40"/>
              <w:ind w:left="1435" w:right="142" w:hanging="584"/>
              <w:jc w:val="both"/>
            </w:pPr>
            <w:r>
              <w:t>The system is designed and constructed for a functional life of a minimum of 50 years; and</w:t>
            </w:r>
          </w:p>
          <w:p w:rsidR="00650409" w:rsidP="00C40326" w:rsidRDefault="00650409" w14:paraId="648B19A1" wp14:textId="77777777">
            <w:pPr>
              <w:numPr>
                <w:ilvl w:val="0"/>
                <w:numId w:val="57"/>
              </w:numPr>
              <w:spacing w:before="40" w:after="40"/>
              <w:ind w:left="1435" w:right="142" w:hanging="584"/>
              <w:jc w:val="both"/>
            </w:pPr>
            <w:r>
              <w:t xml:space="preserve">The system is constructed to prevent leakage of </w:t>
            </w:r>
            <w:r>
              <w:rPr>
                <w:i/>
              </w:rPr>
              <w:t>water</w:t>
            </w:r>
            <w:r>
              <w:t xml:space="preserve"> and easy connection for service connection fittings; and</w:t>
            </w:r>
          </w:p>
          <w:p w:rsidR="00650409" w:rsidP="00C40326" w:rsidRDefault="00650409" w14:paraId="38CECFBE" wp14:textId="77777777">
            <w:pPr>
              <w:numPr>
                <w:ilvl w:val="0"/>
                <w:numId w:val="57"/>
              </w:numPr>
              <w:spacing w:before="40" w:after="40"/>
              <w:ind w:left="1435" w:right="142" w:hanging="584"/>
              <w:jc w:val="both"/>
            </w:pPr>
            <w:r>
              <w:t xml:space="preserve">Each </w:t>
            </w:r>
            <w:r>
              <w:rPr>
                <w:i/>
              </w:rPr>
              <w:t>site</w:t>
            </w:r>
            <w:r>
              <w:t xml:space="preserve"> has practicable access to enable connection to the system; and</w:t>
            </w:r>
          </w:p>
          <w:p w:rsidR="00650409" w:rsidP="00C40326" w:rsidRDefault="00650409" w14:paraId="67C1C0C8" wp14:textId="77777777">
            <w:pPr>
              <w:numPr>
                <w:ilvl w:val="0"/>
                <w:numId w:val="57"/>
              </w:numPr>
              <w:spacing w:before="40" w:after="40"/>
              <w:ind w:left="1435" w:right="142" w:hanging="584"/>
              <w:jc w:val="both"/>
            </w:pPr>
            <w:r>
              <w:t xml:space="preserve">The system delivers to every </w:t>
            </w:r>
            <w:r>
              <w:rPr>
                <w:i/>
              </w:rPr>
              <w:t>habitable building</w:t>
            </w:r>
            <w:r>
              <w:t xml:space="preserve"> a minimum of 20 metre head and 30 litres per minute.</w:t>
            </w:r>
          </w:p>
          <w:p w:rsidR="00650409" w:rsidP="00F10DBD" w:rsidRDefault="00650409" w14:paraId="0F3A3568" wp14:textId="77777777">
            <w:pPr>
              <w:spacing w:before="20"/>
              <w:ind w:left="720" w:right="142" w:hanging="720"/>
              <w:jc w:val="both"/>
            </w:pPr>
            <w:r>
              <w:rPr>
                <w:b/>
              </w:rPr>
              <w:t>Note</w:t>
            </w:r>
            <w:r>
              <w:t>:</w:t>
            </w:r>
            <w:r>
              <w:tab/>
            </w:r>
            <w:r>
              <w:t xml:space="preserve">If it is intended to transfer a private </w:t>
            </w:r>
            <w:r>
              <w:rPr>
                <w:i/>
              </w:rPr>
              <w:t>community water supply</w:t>
            </w:r>
            <w:r>
              <w:t xml:space="preserve"> system to a Utility Operator, the system must comply with the </w:t>
            </w:r>
            <w:r>
              <w:rPr>
                <w:i/>
              </w:rPr>
              <w:t>conditions</w:t>
            </w:r>
            <w:r>
              <w:t xml:space="preserve"> of Asset Transfer of the Utility Operator concerned.</w:t>
            </w:r>
          </w:p>
        </w:tc>
        <w:tc>
          <w:tcPr>
            <w:tcW w:w="3420" w:type="dxa"/>
          </w:tcPr>
          <w:p w:rsidR="00A06C97" w:rsidP="00A06C97" w:rsidRDefault="00A06C97" w14:paraId="08A069EF" wp14:textId="77777777">
            <w:pPr>
              <w:pStyle w:val="Heading2"/>
              <w:keepNext w:val="0"/>
              <w:rPr>
                <w:sz w:val="20"/>
              </w:rPr>
            </w:pPr>
            <w:r>
              <w:rPr>
                <w:sz w:val="20"/>
              </w:rPr>
              <w:t>34.2</w:t>
            </w:r>
            <w:r>
              <w:rPr>
                <w:sz w:val="20"/>
              </w:rPr>
              <w:tab/>
            </w:r>
            <w:r>
              <w:rPr>
                <w:sz w:val="20"/>
              </w:rPr>
              <w:t>Controlled Activities</w:t>
            </w:r>
          </w:p>
          <w:p w:rsidR="00A06C97" w:rsidP="00A06C97" w:rsidRDefault="00A06C97" w14:paraId="68A00F10" wp14:textId="77777777">
            <w:pPr>
              <w:tabs>
                <w:tab w:val="left" w:pos="754"/>
              </w:tabs>
              <w:spacing w:before="100"/>
              <w:ind w:left="754" w:hanging="709"/>
              <w:jc w:val="both"/>
              <w:rPr>
                <w:lang w:val="en-US"/>
              </w:rPr>
            </w:pPr>
            <w:r>
              <w:rPr>
                <w:lang w:val="en-US"/>
              </w:rPr>
              <w:tab/>
            </w:r>
            <w:r>
              <w:rPr>
                <w:lang w:val="en-US"/>
              </w:rPr>
              <w:t xml:space="preserve">There are no </w:t>
            </w:r>
            <w:r>
              <w:rPr>
                <w:i/>
                <w:lang w:val="en-US"/>
              </w:rPr>
              <w:t>Controlled Activities.</w:t>
            </w:r>
          </w:p>
          <w:p w:rsidR="00A06C97" w:rsidP="00A06C97" w:rsidRDefault="00A06C97" w14:paraId="239F746A" wp14:textId="77777777">
            <w:pPr>
              <w:pStyle w:val="Heading2"/>
              <w:keepNext w:val="0"/>
              <w:rPr>
                <w:sz w:val="20"/>
              </w:rPr>
            </w:pPr>
            <w:r>
              <w:rPr>
                <w:sz w:val="20"/>
              </w:rPr>
              <w:t>34.3</w:t>
            </w:r>
            <w:r>
              <w:rPr>
                <w:sz w:val="20"/>
              </w:rPr>
              <w:tab/>
            </w:r>
            <w:r>
              <w:rPr>
                <w:sz w:val="20"/>
              </w:rPr>
              <w:t>Restricted Discretionary Activities</w:t>
            </w:r>
          </w:p>
          <w:p w:rsidR="00A06C97" w:rsidP="00A06C97" w:rsidRDefault="00A06C97" w14:paraId="1EB25160" wp14:textId="77777777">
            <w:pPr>
              <w:tabs>
                <w:tab w:val="left" w:pos="754"/>
              </w:tabs>
              <w:spacing w:before="100"/>
              <w:ind w:left="754" w:hanging="709"/>
              <w:jc w:val="both"/>
              <w:rPr>
                <w:lang w:val="en-US"/>
              </w:rPr>
            </w:pPr>
            <w:r>
              <w:rPr>
                <w:lang w:val="en-US"/>
              </w:rPr>
              <w:tab/>
            </w:r>
            <w:r>
              <w:rPr>
                <w:lang w:val="en-US"/>
              </w:rPr>
              <w:t xml:space="preserve">There are no </w:t>
            </w:r>
            <w:r>
              <w:rPr>
                <w:i/>
                <w:lang w:val="en-US"/>
              </w:rPr>
              <w:t>Restricted Discretionary Activities.</w:t>
            </w:r>
          </w:p>
          <w:p w:rsidR="00A06C97" w:rsidP="00A06C97" w:rsidRDefault="00A06C97" w14:paraId="3913118E" wp14:textId="77777777">
            <w:pPr>
              <w:pStyle w:val="Heading2"/>
              <w:keepNext w:val="0"/>
              <w:rPr>
                <w:sz w:val="20"/>
              </w:rPr>
            </w:pPr>
            <w:r>
              <w:rPr>
                <w:sz w:val="20"/>
              </w:rPr>
              <w:t>34.4</w:t>
            </w:r>
            <w:r>
              <w:rPr>
                <w:sz w:val="20"/>
              </w:rPr>
              <w:tab/>
            </w:r>
            <w:r>
              <w:rPr>
                <w:sz w:val="20"/>
              </w:rPr>
              <w:t>Discretionary Activities</w:t>
            </w:r>
          </w:p>
          <w:p w:rsidR="00A06C97" w:rsidP="00A06C97" w:rsidRDefault="00A06C97" w14:paraId="59702408" wp14:textId="77777777">
            <w:pPr>
              <w:tabs>
                <w:tab w:val="left" w:pos="754"/>
              </w:tabs>
              <w:spacing w:before="100"/>
              <w:ind w:left="754" w:hanging="709"/>
              <w:jc w:val="both"/>
              <w:rPr>
                <w:lang w:val="en-US"/>
              </w:rPr>
            </w:pPr>
            <w:r>
              <w:rPr>
                <w:lang w:val="en-US"/>
              </w:rPr>
              <w:t>34.4.1</w:t>
            </w:r>
            <w:r>
              <w:rPr>
                <w:lang w:val="en-US"/>
              </w:rPr>
              <w:tab/>
            </w:r>
            <w:r>
              <w:rPr>
                <w:lang w:val="en-US"/>
              </w:rPr>
              <w:t xml:space="preserve">Any Activity that does not comply with the </w:t>
            </w:r>
            <w:r>
              <w:rPr>
                <w:i/>
                <w:lang w:val="en-US"/>
              </w:rPr>
              <w:t>conditions</w:t>
            </w:r>
            <w:r>
              <w:rPr>
                <w:lang w:val="en-US"/>
              </w:rPr>
              <w:t xml:space="preserve"> for </w:t>
            </w:r>
            <w:r>
              <w:rPr>
                <w:i/>
                <w:lang w:val="en-US"/>
              </w:rPr>
              <w:t>Permitted Activities</w:t>
            </w:r>
            <w:r>
              <w:rPr>
                <w:lang w:val="en-US"/>
              </w:rPr>
              <w:t>.</w:t>
            </w:r>
          </w:p>
          <w:p w:rsidR="00A06C97" w:rsidP="00A06C97" w:rsidRDefault="00A06C97" w14:paraId="0CC228ED" wp14:textId="77777777">
            <w:pPr>
              <w:pStyle w:val="Heading2"/>
              <w:keepNext w:val="0"/>
              <w:rPr>
                <w:sz w:val="20"/>
              </w:rPr>
            </w:pPr>
            <w:r>
              <w:rPr>
                <w:sz w:val="20"/>
              </w:rPr>
              <w:t>34.5</w:t>
            </w:r>
            <w:r>
              <w:rPr>
                <w:sz w:val="20"/>
              </w:rPr>
              <w:tab/>
            </w:r>
            <w:r>
              <w:rPr>
                <w:sz w:val="20"/>
              </w:rPr>
              <w:t>Non-Complying Activities</w:t>
            </w:r>
          </w:p>
          <w:p w:rsidR="00A06C97" w:rsidP="00A06C97" w:rsidRDefault="00A06C97" w14:paraId="43736FAB" wp14:textId="77777777">
            <w:pPr>
              <w:tabs>
                <w:tab w:val="left" w:pos="754"/>
              </w:tabs>
              <w:spacing w:before="100"/>
              <w:ind w:left="754" w:hanging="709"/>
              <w:jc w:val="both"/>
            </w:pPr>
            <w:r>
              <w:tab/>
            </w:r>
            <w:r>
              <w:t xml:space="preserve">There are no </w:t>
            </w:r>
            <w:r>
              <w:rPr>
                <w:i/>
              </w:rPr>
              <w:t>Non-Complying Activities</w:t>
            </w:r>
            <w:r>
              <w:t>.</w:t>
            </w:r>
          </w:p>
          <w:p w:rsidR="00A06C97" w:rsidP="00A06C97" w:rsidRDefault="00A06C97" w14:paraId="6FFBD3EC" wp14:textId="77777777">
            <w:pPr>
              <w:tabs>
                <w:tab w:val="left" w:pos="754"/>
              </w:tabs>
              <w:spacing w:before="100"/>
              <w:ind w:left="754" w:hanging="709"/>
              <w:jc w:val="both"/>
            </w:pPr>
          </w:p>
          <w:p w:rsidRPr="00A06C97" w:rsidR="00A06C97" w:rsidP="00A06C97" w:rsidRDefault="00A06C97" w14:paraId="1F905112" wp14:textId="77777777">
            <w:pPr>
              <w:tabs>
                <w:tab w:val="left" w:pos="754"/>
              </w:tabs>
              <w:spacing w:before="100"/>
              <w:ind w:left="754" w:hanging="709"/>
              <w:jc w:val="both"/>
              <w:rPr>
                <w:lang w:val="en-US"/>
              </w:rPr>
            </w:pPr>
            <w:r>
              <w:rPr>
                <w:b/>
              </w:rPr>
              <w:t xml:space="preserve">Note:   </w:t>
            </w:r>
            <w:r>
              <w:t xml:space="preserve">An applicant is advised that non-compliance with regional rules or where a </w:t>
            </w:r>
            <w:r>
              <w:rPr>
                <w:i/>
              </w:rPr>
              <w:t>water</w:t>
            </w:r>
            <w:r>
              <w:t xml:space="preserve"> permit has not been obtained for a private or public </w:t>
            </w:r>
            <w:r>
              <w:rPr>
                <w:i/>
              </w:rPr>
              <w:t xml:space="preserve">community water supply </w:t>
            </w:r>
            <w:r>
              <w:t>system, will need to be addressed with Environment BOP.</w:t>
            </w:r>
          </w:p>
          <w:p w:rsidR="00A06C97" w:rsidP="00A06C97" w:rsidRDefault="00A06C97" w14:paraId="30DCCCAD" wp14:textId="77777777">
            <w:pPr>
              <w:spacing w:before="100"/>
            </w:pPr>
          </w:p>
        </w:tc>
        <w:tc>
          <w:tcPr>
            <w:tcW w:w="2790" w:type="dxa"/>
          </w:tcPr>
          <w:p w:rsidR="00E1691C" w:rsidP="00E1691C" w:rsidRDefault="00E1691C" w14:paraId="33AAB1D7" wp14:textId="77777777">
            <w:pPr>
              <w:pStyle w:val="Heading2"/>
              <w:keepNext w:val="0"/>
              <w:shd w:val="clear" w:color="auto" w:fill="auto"/>
              <w:ind w:right="1062"/>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bl>
    <w:p xmlns:wp14="http://schemas.microsoft.com/office/word/2010/wordml" w:rsidR="00E1691C" w:rsidP="00E1691C" w:rsidRDefault="00E1691C" w14:paraId="36AF6883" wp14:textId="77777777">
      <w:r>
        <w:br w:type="page"/>
      </w:r>
    </w:p>
    <w:tbl>
      <w:tblPr>
        <w:tblW w:w="16110" w:type="dxa"/>
        <w:tblInd w:w="1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037"/>
        <w:gridCol w:w="7863"/>
        <w:gridCol w:w="2910"/>
        <w:gridCol w:w="510"/>
        <w:gridCol w:w="2790"/>
      </w:tblGrid>
      <w:tr xmlns:wp14="http://schemas.microsoft.com/office/word/2010/wordml" w:rsidR="00E1691C" w14:paraId="4B120D13" wp14:textId="77777777">
        <w:tblPrEx>
          <w:tblCellMar>
            <w:top w:w="0" w:type="dxa"/>
            <w:bottom w:w="0" w:type="dxa"/>
          </w:tblCellMar>
        </w:tblPrEx>
        <w:tc>
          <w:tcPr>
            <w:tcW w:w="2037" w:type="dxa"/>
          </w:tcPr>
          <w:p w:rsidR="00E1691C" w:rsidP="00E1691C" w:rsidRDefault="00E1691C" w14:paraId="264D4DEB" wp14:textId="77777777">
            <w:pPr>
              <w:tabs>
                <w:tab w:val="left" w:pos="72"/>
              </w:tabs>
              <w:spacing w:before="120"/>
              <w:rPr>
                <w:b/>
              </w:rPr>
            </w:pPr>
            <w:r>
              <w:rPr>
                <w:b/>
              </w:rPr>
              <w:t>35.0 Collection and Disposal of Stormwater</w:t>
            </w:r>
          </w:p>
        </w:tc>
        <w:tc>
          <w:tcPr>
            <w:tcW w:w="7863" w:type="dxa"/>
          </w:tcPr>
          <w:p w:rsidR="00AA7443" w:rsidP="002A5B6B" w:rsidRDefault="002A5B6B" w14:paraId="44510D12" wp14:textId="77777777">
            <w:pPr>
              <w:pStyle w:val="Indent"/>
              <w:shd w:val="pct20" w:color="auto" w:fill="FFFFFF"/>
              <w:rPr>
                <w:sz w:val="20"/>
              </w:rPr>
            </w:pPr>
            <w:r>
              <w:rPr>
                <w:b/>
                <w:sz w:val="20"/>
              </w:rPr>
              <w:t>35</w:t>
            </w:r>
            <w:r w:rsidR="00AA7443">
              <w:rPr>
                <w:b/>
                <w:sz w:val="20"/>
              </w:rPr>
              <w:t>.1            Permitted Activities</w:t>
            </w:r>
          </w:p>
          <w:p w:rsidR="00E1691C" w:rsidP="002A5B6B" w:rsidRDefault="00E1691C" w14:paraId="64C8AAF0" wp14:textId="77777777">
            <w:pPr>
              <w:pStyle w:val="Indent"/>
              <w:rPr>
                <w:sz w:val="20"/>
              </w:rPr>
            </w:pPr>
            <w:r>
              <w:rPr>
                <w:sz w:val="20"/>
              </w:rPr>
              <w:t>35.1.1</w:t>
            </w:r>
            <w:r>
              <w:rPr>
                <w:sz w:val="20"/>
              </w:rPr>
              <w:tab/>
            </w:r>
            <w:r w:rsidRPr="0040659A">
              <w:rPr>
                <w:sz w:val="20"/>
              </w:rPr>
              <w:t xml:space="preserve">All </w:t>
            </w:r>
            <w:r w:rsidRPr="0040659A">
              <w:rPr>
                <w:i/>
                <w:sz w:val="20"/>
              </w:rPr>
              <w:t>building</w:t>
            </w:r>
            <w:r w:rsidRPr="0040659A">
              <w:rPr>
                <w:sz w:val="20"/>
              </w:rPr>
              <w:t xml:space="preserve">s and all </w:t>
            </w:r>
            <w:r w:rsidRPr="0040659A">
              <w:rPr>
                <w:i/>
                <w:sz w:val="20"/>
              </w:rPr>
              <w:t>hard surfaces</w:t>
            </w:r>
            <w:r w:rsidRPr="0040659A">
              <w:rPr>
                <w:sz w:val="20"/>
              </w:rPr>
              <w:t xml:space="preserve"> (including all driveways)</w:t>
            </w:r>
            <w:r>
              <w:rPr>
                <w:sz w:val="20"/>
              </w:rPr>
              <w:t>,</w:t>
            </w:r>
            <w:r w:rsidRPr="0040659A">
              <w:rPr>
                <w:sz w:val="20"/>
              </w:rPr>
              <w:t xml:space="preserve"> shall be provided with a stormwater collection and disposal system within the </w:t>
            </w:r>
            <w:r w:rsidRPr="0040659A">
              <w:rPr>
                <w:i/>
                <w:sz w:val="20"/>
              </w:rPr>
              <w:t>site</w:t>
            </w:r>
            <w:r w:rsidRPr="0040659A">
              <w:rPr>
                <w:sz w:val="20"/>
              </w:rPr>
              <w:t xml:space="preserve"> complying with the following </w:t>
            </w:r>
            <w:r w:rsidRPr="0040659A">
              <w:rPr>
                <w:i/>
                <w:sz w:val="20"/>
              </w:rPr>
              <w:t>conditions</w:t>
            </w:r>
            <w:r w:rsidRPr="0040659A">
              <w:rPr>
                <w:sz w:val="20"/>
              </w:rPr>
              <w:t>:</w:t>
            </w:r>
          </w:p>
          <w:p w:rsidR="00E1691C" w:rsidP="002A5B6B" w:rsidRDefault="00E1691C" w14:paraId="770B1ABA" wp14:textId="77777777">
            <w:pPr>
              <w:numPr>
                <w:ilvl w:val="0"/>
                <w:numId w:val="9"/>
              </w:numPr>
              <w:spacing w:before="100"/>
              <w:ind w:right="142"/>
              <w:jc w:val="both"/>
            </w:pPr>
            <w:r>
              <w:t xml:space="preserve">It is designed to accommodate at least a 10% </w:t>
            </w:r>
            <w:r>
              <w:rPr>
                <w:i/>
              </w:rPr>
              <w:t>AEP</w:t>
            </w:r>
            <w:r>
              <w:t xml:space="preserve"> storm event by:</w:t>
            </w:r>
          </w:p>
          <w:p w:rsidR="00E1691C" w:rsidP="002A5B6B" w:rsidRDefault="00E1691C" w14:paraId="74D8B6A1" wp14:textId="77777777">
            <w:pPr>
              <w:numPr>
                <w:ilvl w:val="0"/>
                <w:numId w:val="7"/>
              </w:numPr>
              <w:spacing w:before="100"/>
              <w:ind w:right="142"/>
              <w:jc w:val="both"/>
            </w:pPr>
            <w:r>
              <w:t>Soakage;</w:t>
            </w:r>
          </w:p>
          <w:p w:rsidR="00E1691C" w:rsidP="00BF252D" w:rsidRDefault="00E1691C" w14:paraId="73E94C4D" wp14:textId="77777777">
            <w:pPr>
              <w:numPr>
                <w:ilvl w:val="0"/>
                <w:numId w:val="7"/>
              </w:numPr>
              <w:ind w:left="2025" w:right="142" w:hanging="573"/>
              <w:jc w:val="both"/>
            </w:pPr>
            <w:r>
              <w:t>Vegetated swales;</w:t>
            </w:r>
          </w:p>
          <w:p w:rsidR="00E1691C" w:rsidP="00BF252D" w:rsidRDefault="00E1691C" w14:paraId="12FD41F1" wp14:textId="77777777">
            <w:pPr>
              <w:numPr>
                <w:ilvl w:val="0"/>
                <w:numId w:val="7"/>
              </w:numPr>
              <w:ind w:left="2025" w:right="142" w:hanging="573"/>
              <w:jc w:val="both"/>
            </w:pPr>
            <w:r>
              <w:t>Ponding;</w:t>
            </w:r>
          </w:p>
          <w:p w:rsidR="00E1691C" w:rsidP="00BF252D" w:rsidRDefault="00E1691C" w14:paraId="0D475DB8" wp14:textId="77777777">
            <w:pPr>
              <w:numPr>
                <w:ilvl w:val="0"/>
                <w:numId w:val="7"/>
              </w:numPr>
              <w:ind w:left="2025" w:right="142" w:hanging="573"/>
              <w:jc w:val="both"/>
            </w:pPr>
            <w:r>
              <w:rPr>
                <w:i/>
              </w:rPr>
              <w:t>Wetlands</w:t>
            </w:r>
            <w:r>
              <w:t>; and</w:t>
            </w:r>
          </w:p>
          <w:p w:rsidR="00E1691C" w:rsidP="002A5B6B" w:rsidRDefault="00E1691C" w14:paraId="54C529ED" wp14:textId="77777777">
            <w:pPr>
              <w:ind w:left="1452" w:right="142"/>
              <w:jc w:val="both"/>
            </w:pPr>
          </w:p>
          <w:p w:rsidR="00E1691C" w:rsidP="002A5B6B" w:rsidRDefault="00E1691C" w14:paraId="242F535F" wp14:textId="77777777">
            <w:pPr>
              <w:numPr>
                <w:ilvl w:val="0"/>
                <w:numId w:val="9"/>
              </w:numPr>
              <w:tabs>
                <w:tab w:val="left" w:pos="459"/>
              </w:tabs>
              <w:spacing w:before="100"/>
              <w:ind w:right="142"/>
              <w:jc w:val="both"/>
            </w:pPr>
            <w:r>
              <w:t xml:space="preserve">Surface </w:t>
            </w:r>
            <w:r>
              <w:rPr>
                <w:i/>
              </w:rPr>
              <w:t>water</w:t>
            </w:r>
            <w:r>
              <w:t xml:space="preserve"> does not enter </w:t>
            </w:r>
            <w:r>
              <w:rPr>
                <w:i/>
              </w:rPr>
              <w:t>habitable building</w:t>
            </w:r>
            <w:r>
              <w:t xml:space="preserve">s from a 2% </w:t>
            </w:r>
            <w:r>
              <w:rPr>
                <w:i/>
              </w:rPr>
              <w:t>AEP</w:t>
            </w:r>
            <w:r>
              <w:t xml:space="preserve"> storm event; and</w:t>
            </w:r>
          </w:p>
          <w:p w:rsidR="00E1691C" w:rsidP="002A5B6B" w:rsidRDefault="00E1691C" w14:paraId="7A4F69DC" wp14:textId="77777777">
            <w:pPr>
              <w:numPr>
                <w:ilvl w:val="0"/>
                <w:numId w:val="9"/>
              </w:numPr>
              <w:tabs>
                <w:tab w:val="left" w:pos="459"/>
              </w:tabs>
              <w:spacing w:before="100"/>
              <w:ind w:right="142"/>
              <w:jc w:val="both"/>
            </w:pPr>
            <w:r>
              <w:t>Where the system uses pipes that:</w:t>
            </w:r>
          </w:p>
          <w:p w:rsidR="00E1691C" w:rsidP="002A5B6B" w:rsidRDefault="00E1691C" w14:paraId="05AA3966" wp14:textId="77777777">
            <w:pPr>
              <w:numPr>
                <w:ilvl w:val="0"/>
                <w:numId w:val="8"/>
              </w:numPr>
              <w:tabs>
                <w:tab w:val="left" w:pos="885"/>
              </w:tabs>
              <w:spacing w:before="100"/>
              <w:ind w:right="142"/>
              <w:jc w:val="both"/>
            </w:pPr>
            <w:r>
              <w:t>accessible inspection chambers are provided at all changes of grade and direction; and</w:t>
            </w:r>
          </w:p>
          <w:p w:rsidR="00E1691C" w:rsidP="00BF252D" w:rsidRDefault="00E1691C" w14:paraId="54BABDA4" wp14:textId="77777777">
            <w:pPr>
              <w:numPr>
                <w:ilvl w:val="0"/>
                <w:numId w:val="8"/>
              </w:numPr>
              <w:tabs>
                <w:tab w:val="left" w:pos="885"/>
              </w:tabs>
              <w:ind w:left="2024" w:right="142" w:hanging="584"/>
              <w:jc w:val="both"/>
            </w:pPr>
            <w:r>
              <w:t>self cleansing velocities are maintained; and</w:t>
            </w:r>
          </w:p>
          <w:p w:rsidR="00E1691C" w:rsidP="00BF252D" w:rsidRDefault="00E1691C" w14:paraId="0A37485D" wp14:textId="77777777">
            <w:pPr>
              <w:numPr>
                <w:ilvl w:val="0"/>
                <w:numId w:val="8"/>
              </w:numPr>
              <w:tabs>
                <w:tab w:val="left" w:pos="885"/>
              </w:tabs>
              <w:ind w:left="2024" w:right="142" w:hanging="584"/>
              <w:jc w:val="both"/>
            </w:pPr>
            <w:r>
              <w:t>the system has a functional design life of 50 year.</w:t>
            </w:r>
          </w:p>
          <w:p w:rsidR="00E1691C" w:rsidP="002A5B6B" w:rsidRDefault="00E1691C" w14:paraId="686EF0BD" wp14:textId="77777777">
            <w:pPr>
              <w:tabs>
                <w:tab w:val="left" w:pos="1451"/>
              </w:tabs>
              <w:spacing w:before="100"/>
              <w:ind w:left="1451" w:right="142" w:hanging="566"/>
              <w:jc w:val="both"/>
            </w:pPr>
            <w:r>
              <w:rPr>
                <w:b/>
              </w:rPr>
              <w:t>Note</w:t>
            </w:r>
            <w:r>
              <w:t>:</w:t>
            </w:r>
            <w:r>
              <w:tab/>
            </w:r>
            <w:r>
              <w:t xml:space="preserve">If it is intended to transfer a private stormwater collection and disposal system to a Utility Operator, the system must comply with the </w:t>
            </w:r>
            <w:r w:rsidRPr="002A5B6B">
              <w:rPr>
                <w:i/>
              </w:rPr>
              <w:t>conditions</w:t>
            </w:r>
            <w:r>
              <w:t xml:space="preserve"> of Asset Transfer of the Utility Operator concerned.</w:t>
            </w:r>
          </w:p>
        </w:tc>
        <w:tc>
          <w:tcPr>
            <w:tcW w:w="3420" w:type="dxa"/>
            <w:gridSpan w:val="2"/>
          </w:tcPr>
          <w:p w:rsidR="0020589C" w:rsidP="0020589C" w:rsidRDefault="0020589C" w14:paraId="018204F9" wp14:textId="77777777">
            <w:pPr>
              <w:pStyle w:val="Heading2"/>
              <w:keepNext w:val="0"/>
              <w:rPr>
                <w:sz w:val="20"/>
              </w:rPr>
            </w:pPr>
            <w:r>
              <w:rPr>
                <w:sz w:val="20"/>
              </w:rPr>
              <w:t>35.2</w:t>
            </w:r>
            <w:r>
              <w:rPr>
                <w:sz w:val="20"/>
              </w:rPr>
              <w:tab/>
            </w:r>
            <w:r>
              <w:rPr>
                <w:sz w:val="20"/>
              </w:rPr>
              <w:t>Controlled Activities</w:t>
            </w:r>
          </w:p>
          <w:p w:rsidR="0020589C" w:rsidP="0020589C" w:rsidRDefault="0020589C" w14:paraId="19D15F48" wp14:textId="77777777">
            <w:pPr>
              <w:tabs>
                <w:tab w:val="left" w:pos="754"/>
              </w:tabs>
              <w:spacing w:before="100"/>
              <w:ind w:left="754" w:hanging="754"/>
              <w:jc w:val="both"/>
            </w:pPr>
            <w:r>
              <w:tab/>
            </w:r>
            <w:r>
              <w:t xml:space="preserve">There are no </w:t>
            </w:r>
            <w:r>
              <w:rPr>
                <w:i/>
              </w:rPr>
              <w:t>Controlled Activities.</w:t>
            </w:r>
          </w:p>
          <w:p w:rsidR="0020589C" w:rsidP="0020589C" w:rsidRDefault="0020589C" w14:paraId="7A193E75" wp14:textId="77777777">
            <w:pPr>
              <w:pStyle w:val="Heading2"/>
              <w:keepNext w:val="0"/>
              <w:rPr>
                <w:sz w:val="20"/>
              </w:rPr>
            </w:pPr>
            <w:r>
              <w:rPr>
                <w:sz w:val="20"/>
              </w:rPr>
              <w:t>35.3</w:t>
            </w:r>
            <w:r>
              <w:rPr>
                <w:sz w:val="20"/>
              </w:rPr>
              <w:tab/>
            </w:r>
            <w:r>
              <w:rPr>
                <w:sz w:val="20"/>
              </w:rPr>
              <w:t>Restricted Discretionary Activities</w:t>
            </w:r>
          </w:p>
          <w:p w:rsidR="0020589C" w:rsidP="0020589C" w:rsidRDefault="0020589C" w14:paraId="150CE59C" wp14:textId="77777777">
            <w:pPr>
              <w:tabs>
                <w:tab w:val="left" w:pos="754"/>
              </w:tabs>
              <w:spacing w:before="100"/>
              <w:ind w:left="754" w:hanging="754"/>
              <w:jc w:val="both"/>
            </w:pPr>
            <w:r>
              <w:t xml:space="preserve">35.3.1   Any system intended for the collection and disposal of stormwater from </w:t>
            </w:r>
            <w:r>
              <w:rPr>
                <w:i/>
              </w:rPr>
              <w:t>buildings</w:t>
            </w:r>
            <w:r>
              <w:t xml:space="preserve"> and </w:t>
            </w:r>
            <w:r>
              <w:rPr>
                <w:i/>
              </w:rPr>
              <w:t>hard surfaces</w:t>
            </w:r>
            <w:r>
              <w:t xml:space="preserve"> not within the </w:t>
            </w:r>
            <w:r>
              <w:rPr>
                <w:i/>
              </w:rPr>
              <w:t>site</w:t>
            </w:r>
            <w:r>
              <w:t>.</w:t>
            </w:r>
          </w:p>
          <w:p w:rsidR="0020589C" w:rsidP="0020589C" w:rsidRDefault="0020589C" w14:paraId="2360B386" wp14:textId="77777777">
            <w:pPr>
              <w:tabs>
                <w:tab w:val="left" w:pos="754"/>
              </w:tabs>
              <w:spacing w:before="100"/>
              <w:ind w:left="754" w:hanging="754"/>
              <w:jc w:val="both"/>
            </w:pPr>
            <w:r>
              <w:tab/>
            </w:r>
            <w:r>
              <w:t xml:space="preserve">Council shall restrict its discretion and may impose </w:t>
            </w:r>
            <w:r>
              <w:rPr>
                <w:i/>
              </w:rPr>
              <w:t xml:space="preserve">conditions </w:t>
            </w:r>
            <w:r>
              <w:t xml:space="preserve">in respect of the following matters:  </w:t>
            </w:r>
          </w:p>
          <w:p w:rsidR="0020589C" w:rsidP="0020589C" w:rsidRDefault="0020589C" w14:paraId="2FE6A1C7" wp14:textId="77777777">
            <w:pPr>
              <w:tabs>
                <w:tab w:val="left" w:pos="392"/>
              </w:tabs>
              <w:spacing w:before="100"/>
              <w:ind w:left="1167" w:hanging="775"/>
              <w:jc w:val="both"/>
            </w:pPr>
            <w:r>
              <w:t xml:space="preserve">         *</w:t>
            </w:r>
            <w:r>
              <w:tab/>
            </w:r>
            <w:r>
              <w:t xml:space="preserve">Whether the system is designed to accommodate at least a 10% </w:t>
            </w:r>
            <w:r>
              <w:rPr>
                <w:i/>
              </w:rPr>
              <w:t>AEP</w:t>
            </w:r>
            <w:r>
              <w:t xml:space="preserve"> storm event by:  </w:t>
            </w:r>
          </w:p>
          <w:p w:rsidR="0020589C" w:rsidP="0020589C" w:rsidRDefault="0020589C" w14:paraId="392E76EF" wp14:textId="77777777">
            <w:pPr>
              <w:tabs>
                <w:tab w:val="left" w:pos="392"/>
              </w:tabs>
              <w:spacing w:before="100"/>
              <w:ind w:left="1167" w:hanging="775"/>
              <w:jc w:val="both"/>
            </w:pPr>
            <w:r>
              <w:t xml:space="preserve">                (a) Soakage;</w:t>
            </w:r>
          </w:p>
          <w:p w:rsidR="0020589C" w:rsidP="0020589C" w:rsidRDefault="0020589C" w14:paraId="637B4BF2" wp14:textId="77777777">
            <w:pPr>
              <w:tabs>
                <w:tab w:val="left" w:pos="392"/>
              </w:tabs>
              <w:spacing w:before="100"/>
              <w:ind w:left="1167" w:hanging="775"/>
              <w:jc w:val="both"/>
            </w:pPr>
            <w:r>
              <w:t xml:space="preserve">                (b) Vegetated swales;</w:t>
            </w:r>
          </w:p>
          <w:p w:rsidR="0020589C" w:rsidP="0020589C" w:rsidRDefault="0020589C" w14:paraId="1459073B" wp14:textId="77777777">
            <w:pPr>
              <w:tabs>
                <w:tab w:val="left" w:pos="392"/>
              </w:tabs>
              <w:spacing w:before="100"/>
              <w:ind w:left="1167" w:hanging="775"/>
              <w:jc w:val="both"/>
            </w:pPr>
            <w:r>
              <w:t xml:space="preserve">                (c)  Ponding;</w:t>
            </w:r>
          </w:p>
          <w:p w:rsidR="0020589C" w:rsidP="0020589C" w:rsidRDefault="0020589C" w14:paraId="219DC0A5" wp14:textId="77777777">
            <w:pPr>
              <w:tabs>
                <w:tab w:val="left" w:pos="392"/>
              </w:tabs>
              <w:spacing w:before="100"/>
              <w:ind w:left="1167" w:hanging="775"/>
              <w:jc w:val="both"/>
            </w:pPr>
            <w:r>
              <w:t xml:space="preserve">                (d) </w:t>
            </w:r>
            <w:r>
              <w:rPr>
                <w:i/>
              </w:rPr>
              <w:t>Wetlands</w:t>
            </w:r>
            <w:r>
              <w:t>; and</w:t>
            </w:r>
          </w:p>
          <w:p w:rsidR="0020589C" w:rsidP="0020589C" w:rsidRDefault="0020589C" w14:paraId="62810093" wp14:textId="77777777">
            <w:pPr>
              <w:tabs>
                <w:tab w:val="left" w:pos="392"/>
              </w:tabs>
              <w:spacing w:before="100"/>
              <w:ind w:left="1167" w:hanging="775"/>
              <w:jc w:val="both"/>
            </w:pPr>
            <w:r>
              <w:t xml:space="preserve">         *</w:t>
            </w:r>
            <w:r>
              <w:tab/>
            </w:r>
            <w:r>
              <w:t xml:space="preserve">Whether surface </w:t>
            </w:r>
            <w:r>
              <w:rPr>
                <w:i/>
              </w:rPr>
              <w:t>water</w:t>
            </w:r>
            <w:r>
              <w:t xml:space="preserve"> from a 2% </w:t>
            </w:r>
            <w:r>
              <w:rPr>
                <w:i/>
              </w:rPr>
              <w:t>AEP</w:t>
            </w:r>
            <w:r>
              <w:t xml:space="preserve"> storm event will enter any </w:t>
            </w:r>
            <w:r>
              <w:rPr>
                <w:i/>
              </w:rPr>
              <w:t>habitable buildings;</w:t>
            </w:r>
            <w:r>
              <w:t xml:space="preserve"> and</w:t>
            </w:r>
          </w:p>
          <w:p w:rsidR="0020589C" w:rsidP="0020589C" w:rsidRDefault="0020589C" w14:paraId="12C84B71" wp14:textId="77777777">
            <w:pPr>
              <w:tabs>
                <w:tab w:val="left" w:pos="392"/>
              </w:tabs>
              <w:spacing w:before="100"/>
              <w:ind w:left="1167" w:hanging="775"/>
              <w:jc w:val="both"/>
            </w:pPr>
            <w:r>
              <w:t xml:space="preserve">          *  Where the system uses pipes that:  </w:t>
            </w:r>
          </w:p>
          <w:p w:rsidR="0020589C" w:rsidP="0020589C" w:rsidRDefault="0020589C" w14:paraId="1BF869E2" wp14:textId="77777777">
            <w:pPr>
              <w:tabs>
                <w:tab w:val="left" w:pos="1877"/>
                <w:tab w:val="left" w:pos="1951"/>
              </w:tabs>
              <w:spacing w:before="100"/>
              <w:ind w:left="1876" w:hanging="775"/>
              <w:jc w:val="both"/>
            </w:pPr>
            <w:r>
              <w:t xml:space="preserve">  (a) Accessible inspection chambers are provided at all changes of grade and direction; and</w:t>
            </w:r>
          </w:p>
          <w:p w:rsidR="0020589C" w:rsidP="0020589C" w:rsidRDefault="0020589C" w14:paraId="1C0157D6" wp14:textId="77777777">
            <w:pPr>
              <w:tabs>
                <w:tab w:val="left" w:pos="1026"/>
                <w:tab w:val="left" w:pos="1716"/>
              </w:tabs>
              <w:spacing w:before="100"/>
              <w:ind w:left="1734" w:hanging="633"/>
              <w:jc w:val="both"/>
            </w:pPr>
          </w:p>
          <w:p w:rsidR="0020589C" w:rsidP="0020589C" w:rsidRDefault="0020589C" w14:paraId="3691E7B2" wp14:textId="77777777">
            <w:pPr>
              <w:tabs>
                <w:tab w:val="left" w:pos="1026"/>
                <w:tab w:val="left" w:pos="1716"/>
              </w:tabs>
              <w:spacing w:before="100"/>
              <w:ind w:left="1734" w:hanging="633"/>
              <w:jc w:val="both"/>
            </w:pPr>
          </w:p>
          <w:p w:rsidR="0020589C" w:rsidP="0020589C" w:rsidRDefault="0020589C" w14:paraId="2A6972F8" wp14:textId="77777777">
            <w:pPr>
              <w:tabs>
                <w:tab w:val="left" w:pos="1026"/>
                <w:tab w:val="left" w:pos="1716"/>
              </w:tabs>
              <w:spacing w:before="100"/>
              <w:ind w:left="1734" w:hanging="633"/>
              <w:jc w:val="both"/>
            </w:pPr>
            <w:r>
              <w:t xml:space="preserve">  (b) Self cleansing velocities are maintained; and </w:t>
            </w:r>
          </w:p>
          <w:p w:rsidR="0020589C" w:rsidP="0020589C" w:rsidRDefault="0020589C" w14:paraId="1D73633C" wp14:textId="77777777">
            <w:pPr>
              <w:tabs>
                <w:tab w:val="left" w:pos="1734"/>
              </w:tabs>
              <w:spacing w:before="100"/>
              <w:ind w:left="1734" w:hanging="633"/>
              <w:jc w:val="both"/>
            </w:pPr>
            <w:r>
              <w:t xml:space="preserve">  (c)    The system has a functional design life of 50 years.</w:t>
            </w:r>
          </w:p>
          <w:p w:rsidR="0020589C" w:rsidP="0020589C" w:rsidRDefault="0020589C" w14:paraId="292E2F29" wp14:textId="77777777">
            <w:pPr>
              <w:tabs>
                <w:tab w:val="left" w:pos="392"/>
              </w:tabs>
              <w:spacing w:before="100"/>
              <w:ind w:left="1167" w:hanging="775"/>
              <w:jc w:val="both"/>
            </w:pPr>
            <w:r>
              <w:t xml:space="preserve">         *</w:t>
            </w:r>
            <w:r>
              <w:tab/>
            </w:r>
            <w:r>
              <w:t xml:space="preserve">Any </w:t>
            </w:r>
            <w:r>
              <w:rPr>
                <w:i/>
              </w:rPr>
              <w:t>effect</w:t>
            </w:r>
            <w:r>
              <w:t xml:space="preserve"> on </w:t>
            </w:r>
            <w:r>
              <w:rPr>
                <w:i/>
              </w:rPr>
              <w:t>land</w:t>
            </w:r>
            <w:r>
              <w:t xml:space="preserve"> stability or from stormwater flows on neighbouring properties. </w:t>
            </w:r>
          </w:p>
          <w:p w:rsidR="0020589C" w:rsidP="0020589C" w:rsidRDefault="0020589C" w14:paraId="1A4FDF27" wp14:textId="77777777">
            <w:pPr>
              <w:tabs>
                <w:tab w:val="left" w:pos="742"/>
              </w:tabs>
              <w:spacing w:before="100"/>
              <w:ind w:left="742"/>
              <w:jc w:val="both"/>
            </w:pPr>
            <w:r>
              <w:t xml:space="preserve">In addition to the above, Council may impose a bond to ensure satisfaction of </w:t>
            </w:r>
            <w:r>
              <w:rPr>
                <w:i/>
              </w:rPr>
              <w:t>conditions</w:t>
            </w:r>
            <w:r>
              <w:t xml:space="preserve"> of consent and a charge to cover monitoring costs.</w:t>
            </w:r>
          </w:p>
          <w:p w:rsidR="0020589C" w:rsidP="0020589C" w:rsidRDefault="0020589C" w14:paraId="7EE463C2" wp14:textId="77777777">
            <w:pPr>
              <w:tabs>
                <w:tab w:val="left" w:pos="742"/>
              </w:tabs>
              <w:spacing w:before="100"/>
              <w:ind w:left="754" w:hanging="754"/>
              <w:jc w:val="both"/>
            </w:pPr>
            <w:r>
              <w:rPr>
                <w:b/>
              </w:rPr>
              <w:t xml:space="preserve">Note:   </w:t>
            </w:r>
            <w:r>
              <w:t xml:space="preserve">An applicant is advised that non-compliance with regional rules or where a permit has not been obtained for a stormwater </w:t>
            </w:r>
            <w:r>
              <w:rPr>
                <w:i/>
              </w:rPr>
              <w:t>discharge</w:t>
            </w:r>
            <w:r>
              <w:t xml:space="preserve"> will need to be addressed with Environment Bay of Plenty. </w:t>
            </w:r>
          </w:p>
          <w:p w:rsidR="0020589C" w:rsidP="0020589C" w:rsidRDefault="0020589C" w14:paraId="41BDD818" wp14:textId="77777777">
            <w:pPr>
              <w:pStyle w:val="Heading2"/>
              <w:keepNext w:val="0"/>
              <w:rPr>
                <w:sz w:val="20"/>
              </w:rPr>
            </w:pPr>
            <w:r>
              <w:rPr>
                <w:sz w:val="20"/>
              </w:rPr>
              <w:t>35.4</w:t>
            </w:r>
            <w:r>
              <w:rPr>
                <w:sz w:val="20"/>
              </w:rPr>
              <w:tab/>
            </w:r>
            <w:r>
              <w:rPr>
                <w:sz w:val="20"/>
              </w:rPr>
              <w:t>Discretionary Activities</w:t>
            </w:r>
          </w:p>
          <w:p w:rsidR="0020589C" w:rsidP="0020589C" w:rsidRDefault="0020589C" w14:paraId="2AF5F543" wp14:textId="77777777">
            <w:pPr>
              <w:tabs>
                <w:tab w:val="left" w:pos="754"/>
              </w:tabs>
              <w:spacing w:before="100"/>
              <w:ind w:left="754" w:hanging="754"/>
              <w:jc w:val="both"/>
            </w:pPr>
            <w:r>
              <w:tab/>
            </w:r>
            <w:r>
              <w:t xml:space="preserve">There are no </w:t>
            </w:r>
            <w:r>
              <w:rPr>
                <w:i/>
              </w:rPr>
              <w:t>Discretionary Activities.</w:t>
            </w:r>
          </w:p>
          <w:p w:rsidR="0020589C" w:rsidP="0020589C" w:rsidRDefault="0020589C" w14:paraId="31A039BD" wp14:textId="77777777">
            <w:pPr>
              <w:pStyle w:val="Heading2"/>
              <w:keepNext w:val="0"/>
              <w:rPr>
                <w:sz w:val="20"/>
              </w:rPr>
            </w:pPr>
            <w:r>
              <w:rPr>
                <w:sz w:val="20"/>
              </w:rPr>
              <w:t>35.5</w:t>
            </w:r>
            <w:r>
              <w:rPr>
                <w:sz w:val="20"/>
              </w:rPr>
              <w:tab/>
            </w:r>
            <w:r>
              <w:rPr>
                <w:sz w:val="20"/>
              </w:rPr>
              <w:t>Non-Complying Activities</w:t>
            </w:r>
          </w:p>
          <w:p w:rsidR="0020589C" w:rsidP="0020589C" w:rsidRDefault="0020589C" w14:paraId="105EE487" wp14:textId="77777777">
            <w:pPr>
              <w:tabs>
                <w:tab w:val="left" w:pos="754"/>
              </w:tabs>
              <w:spacing w:before="100"/>
              <w:ind w:left="754" w:hanging="754"/>
              <w:jc w:val="both"/>
              <w:rPr>
                <w:sz w:val="24"/>
              </w:rPr>
            </w:pPr>
            <w:r>
              <w:t>35.5.1</w:t>
            </w:r>
            <w:r>
              <w:tab/>
            </w:r>
            <w:r>
              <w:rPr>
                <w:lang w:val="en-US"/>
              </w:rPr>
              <w:t>Any</w:t>
            </w:r>
            <w:r>
              <w:t xml:space="preserve"> Activity that does not comply with the </w:t>
            </w:r>
            <w:r>
              <w:rPr>
                <w:i/>
              </w:rPr>
              <w:t>conditions</w:t>
            </w:r>
            <w:r>
              <w:t xml:space="preserve"> for </w:t>
            </w:r>
            <w:r>
              <w:rPr>
                <w:i/>
              </w:rPr>
              <w:t>Permitted Activities</w:t>
            </w:r>
            <w:r>
              <w:t xml:space="preserve"> or is not a </w:t>
            </w:r>
            <w:r>
              <w:rPr>
                <w:i/>
              </w:rPr>
              <w:t xml:space="preserve">Restricted Discretionary Activity. </w:t>
            </w:r>
          </w:p>
          <w:p w:rsidR="0020589C" w:rsidP="0020589C" w:rsidRDefault="0020589C" w14:paraId="526770CE" wp14:textId="77777777">
            <w:pPr>
              <w:tabs>
                <w:tab w:val="left" w:pos="754"/>
              </w:tabs>
              <w:spacing w:before="100" w:after="100"/>
              <w:ind w:left="754" w:hanging="754"/>
              <w:jc w:val="both"/>
            </w:pPr>
          </w:p>
        </w:tc>
        <w:tc>
          <w:tcPr>
            <w:tcW w:w="2790" w:type="dxa"/>
          </w:tcPr>
          <w:p w:rsidR="00E1691C" w:rsidP="00E1691C" w:rsidRDefault="00E1691C" w14:paraId="19CFAB19" wp14:textId="77777777">
            <w:pPr>
              <w:pStyle w:val="Heading2"/>
              <w:keepNext w:val="0"/>
              <w:shd w:val="clear" w:color="auto" w:fill="auto"/>
              <w:ind w:right="1062"/>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xmlns:wp14="http://schemas.microsoft.com/office/word/2010/wordml" w:rsidR="00E1691C" w14:paraId="0920AD0A" wp14:textId="77777777">
        <w:tblPrEx>
          <w:tblCellMar>
            <w:top w:w="0" w:type="dxa"/>
            <w:bottom w:w="0" w:type="dxa"/>
          </w:tblCellMar>
        </w:tblPrEx>
        <w:tc>
          <w:tcPr>
            <w:tcW w:w="2037" w:type="dxa"/>
          </w:tcPr>
          <w:p w:rsidR="00E1691C" w:rsidP="00967525" w:rsidRDefault="00E1691C" w14:paraId="0D3B2D0B" wp14:textId="77777777">
            <w:pPr>
              <w:tabs>
                <w:tab w:val="left" w:pos="72"/>
              </w:tabs>
              <w:spacing w:before="120"/>
              <w:jc w:val="both"/>
              <w:rPr>
                <w:b/>
              </w:rPr>
            </w:pPr>
            <w:r>
              <w:rPr>
                <w:b/>
              </w:rPr>
              <w:t xml:space="preserve">36.0 </w:t>
            </w:r>
          </w:p>
          <w:p w:rsidR="00E1691C" w:rsidP="00967525" w:rsidRDefault="00E1691C" w14:paraId="447D987C" wp14:textId="77777777">
            <w:pPr>
              <w:tabs>
                <w:tab w:val="left" w:pos="72"/>
              </w:tabs>
              <w:spacing w:before="120"/>
              <w:jc w:val="both"/>
              <w:rPr>
                <w:b/>
              </w:rPr>
            </w:pPr>
            <w:r>
              <w:rPr>
                <w:b/>
              </w:rPr>
              <w:t>Sewage Collection and Disposal</w:t>
            </w:r>
          </w:p>
        </w:tc>
        <w:tc>
          <w:tcPr>
            <w:tcW w:w="7863" w:type="dxa"/>
          </w:tcPr>
          <w:p w:rsidR="00AA7443" w:rsidP="00967525" w:rsidRDefault="0020589C" w14:paraId="18FEE518" wp14:textId="77777777">
            <w:pPr>
              <w:pStyle w:val="Indent"/>
              <w:shd w:val="pct20" w:color="auto" w:fill="FFFFFF"/>
              <w:rPr>
                <w:sz w:val="20"/>
              </w:rPr>
            </w:pPr>
            <w:r>
              <w:rPr>
                <w:b/>
                <w:sz w:val="20"/>
              </w:rPr>
              <w:t>36</w:t>
            </w:r>
            <w:r w:rsidR="00AA7443">
              <w:rPr>
                <w:b/>
                <w:sz w:val="20"/>
              </w:rPr>
              <w:t>.1            Permitted Activities</w:t>
            </w:r>
          </w:p>
          <w:p w:rsidR="00E1691C" w:rsidP="00967525" w:rsidRDefault="00E1691C" w14:paraId="748A2D06" wp14:textId="77777777">
            <w:pPr>
              <w:pStyle w:val="Indent"/>
              <w:rPr>
                <w:sz w:val="20"/>
              </w:rPr>
            </w:pPr>
            <w:r>
              <w:rPr>
                <w:sz w:val="20"/>
              </w:rPr>
              <w:t>36.1.1</w:t>
            </w:r>
            <w:r>
              <w:rPr>
                <w:sz w:val="20"/>
              </w:rPr>
              <w:tab/>
            </w:r>
            <w:r>
              <w:rPr>
                <w:sz w:val="20"/>
              </w:rPr>
              <w:t xml:space="preserve">Sewage collection and disposal systems complying with the following </w:t>
            </w:r>
            <w:r>
              <w:rPr>
                <w:i/>
                <w:sz w:val="20"/>
              </w:rPr>
              <w:t>conditions</w:t>
            </w:r>
            <w:r>
              <w:rPr>
                <w:sz w:val="20"/>
              </w:rPr>
              <w:t>:</w:t>
            </w:r>
          </w:p>
          <w:p w:rsidR="00E1691C" w:rsidP="00967525" w:rsidRDefault="00E1691C" w14:paraId="34675F20" wp14:textId="77777777">
            <w:pPr>
              <w:pStyle w:val="Indent"/>
              <w:numPr>
                <w:ilvl w:val="0"/>
                <w:numId w:val="10"/>
              </w:numPr>
              <w:rPr>
                <w:sz w:val="20"/>
              </w:rPr>
            </w:pPr>
            <w:r>
              <w:rPr>
                <w:sz w:val="20"/>
              </w:rPr>
              <w:t xml:space="preserve">Every </w:t>
            </w:r>
            <w:r>
              <w:rPr>
                <w:i/>
                <w:sz w:val="20"/>
              </w:rPr>
              <w:t>habitable building</w:t>
            </w:r>
            <w:r>
              <w:rPr>
                <w:sz w:val="20"/>
              </w:rPr>
              <w:t xml:space="preserve"> shall be provided with a sewage collection and disposal system and either:</w:t>
            </w:r>
          </w:p>
          <w:p w:rsidR="00967525" w:rsidP="00967525" w:rsidRDefault="00967525" w14:paraId="7CBEED82" wp14:textId="77777777">
            <w:pPr>
              <w:pStyle w:val="Indent"/>
              <w:rPr>
                <w:sz w:val="20"/>
              </w:rPr>
            </w:pPr>
          </w:p>
          <w:p w:rsidR="00967525" w:rsidP="00967525" w:rsidRDefault="00967525" w14:paraId="6E36661F" wp14:textId="77777777">
            <w:pPr>
              <w:pStyle w:val="Indent"/>
              <w:rPr>
                <w:sz w:val="20"/>
              </w:rPr>
            </w:pPr>
          </w:p>
          <w:p w:rsidR="00E1691C" w:rsidP="00967525" w:rsidRDefault="00E1691C" w14:paraId="60DF751F" wp14:textId="77777777">
            <w:pPr>
              <w:numPr>
                <w:ilvl w:val="0"/>
                <w:numId w:val="11"/>
              </w:numPr>
              <w:spacing w:before="100"/>
              <w:ind w:right="142"/>
              <w:jc w:val="both"/>
            </w:pPr>
            <w:r>
              <w:t xml:space="preserve">There shall be an on-site sewage collection and disposal system (that may include a separate </w:t>
            </w:r>
            <w:r>
              <w:rPr>
                <w:i/>
              </w:rPr>
              <w:t>grey water</w:t>
            </w:r>
            <w:r>
              <w:t xml:space="preserve"> disposal system) that complies with the regional rules or a regional consent is held; or</w:t>
            </w:r>
          </w:p>
          <w:p w:rsidR="00E1691C" w:rsidP="00967525" w:rsidRDefault="00E1691C" w14:paraId="40CB1140" wp14:textId="77777777">
            <w:pPr>
              <w:numPr>
                <w:ilvl w:val="0"/>
                <w:numId w:val="11"/>
              </w:numPr>
              <w:spacing w:before="100"/>
              <w:ind w:right="142"/>
              <w:jc w:val="both"/>
            </w:pPr>
            <w:r>
              <w:t xml:space="preserve">There shall be a connection to an operational community sewage collection and disposal system that meets the </w:t>
            </w:r>
            <w:r>
              <w:rPr>
                <w:i/>
              </w:rPr>
              <w:t>conditions</w:t>
            </w:r>
            <w:r>
              <w:t xml:space="preserve"> for a </w:t>
            </w:r>
            <w:r>
              <w:rPr>
                <w:i/>
              </w:rPr>
              <w:t>Permitted Activity</w:t>
            </w:r>
            <w:r>
              <w:t>.</w:t>
            </w:r>
          </w:p>
          <w:p w:rsidR="00E1691C" w:rsidP="00967525" w:rsidRDefault="00E1691C" w14:paraId="237B4557" wp14:textId="77777777">
            <w:pPr>
              <w:pStyle w:val="Indent"/>
              <w:numPr>
                <w:ilvl w:val="0"/>
                <w:numId w:val="10"/>
              </w:numPr>
              <w:rPr>
                <w:sz w:val="20"/>
              </w:rPr>
            </w:pPr>
            <w:r>
              <w:rPr>
                <w:sz w:val="20"/>
              </w:rPr>
              <w:t xml:space="preserve">Operational private or public community sewage disposal systems designed to cater for minimum flows of 220 litres per head per day and a peak factor of four complying with the following </w:t>
            </w:r>
            <w:r>
              <w:rPr>
                <w:i/>
                <w:sz w:val="20"/>
              </w:rPr>
              <w:t>conditions</w:t>
            </w:r>
            <w:r>
              <w:rPr>
                <w:sz w:val="20"/>
              </w:rPr>
              <w:t>:</w:t>
            </w:r>
          </w:p>
          <w:p w:rsidR="00E1691C" w:rsidP="00967525" w:rsidRDefault="00E1691C" w14:paraId="433114B4" wp14:textId="77777777">
            <w:pPr>
              <w:numPr>
                <w:ilvl w:val="0"/>
                <w:numId w:val="12"/>
              </w:numPr>
              <w:spacing w:before="100"/>
              <w:ind w:right="142"/>
              <w:jc w:val="both"/>
            </w:pPr>
            <w:r>
              <w:t xml:space="preserve">Each </w:t>
            </w:r>
            <w:r>
              <w:rPr>
                <w:i/>
              </w:rPr>
              <w:t>site</w:t>
            </w:r>
            <w:r>
              <w:t xml:space="preserve"> has practicable access to enable connection to the system; and</w:t>
            </w:r>
          </w:p>
          <w:p w:rsidR="00E1691C" w:rsidP="00967525" w:rsidRDefault="00E1691C" w14:paraId="185EE692" wp14:textId="77777777">
            <w:pPr>
              <w:numPr>
                <w:ilvl w:val="0"/>
                <w:numId w:val="12"/>
              </w:numPr>
              <w:spacing w:before="100"/>
              <w:ind w:right="142"/>
              <w:jc w:val="both"/>
            </w:pPr>
            <w:r>
              <w:t xml:space="preserve">The system is designed and constructed to eliminate the ingress of stormwater and ground </w:t>
            </w:r>
            <w:r>
              <w:rPr>
                <w:i/>
              </w:rPr>
              <w:t>water</w:t>
            </w:r>
            <w:r>
              <w:t xml:space="preserve"> and also avoids the occurrence of system surcharging or overflows; and</w:t>
            </w:r>
          </w:p>
          <w:p w:rsidR="00E1691C" w:rsidP="00967525" w:rsidRDefault="00E1691C" w14:paraId="44140EAE" wp14:textId="77777777">
            <w:pPr>
              <w:numPr>
                <w:ilvl w:val="0"/>
                <w:numId w:val="12"/>
              </w:numPr>
              <w:spacing w:before="100"/>
              <w:ind w:right="142"/>
              <w:jc w:val="both"/>
            </w:pPr>
            <w:r>
              <w:t xml:space="preserve">The reticulation system is designed so that each </w:t>
            </w:r>
            <w:r>
              <w:rPr>
                <w:i/>
              </w:rPr>
              <w:t>site</w:t>
            </w:r>
            <w:r>
              <w:t xml:space="preserve"> is provided with a minimum 100mm diameter connection to a minimum of 500mm inside the </w:t>
            </w:r>
            <w:r>
              <w:rPr>
                <w:i/>
              </w:rPr>
              <w:t>site</w:t>
            </w:r>
            <w:r>
              <w:t xml:space="preserve"> boundary and at a depth capable of servicing all </w:t>
            </w:r>
            <w:r>
              <w:rPr>
                <w:i/>
              </w:rPr>
              <w:t>habitable buildings</w:t>
            </w:r>
            <w:r>
              <w:t xml:space="preserve"> on the </w:t>
            </w:r>
            <w:r>
              <w:rPr>
                <w:i/>
              </w:rPr>
              <w:t>site</w:t>
            </w:r>
            <w:r>
              <w:t>; and</w:t>
            </w:r>
          </w:p>
          <w:p w:rsidR="00E1691C" w:rsidP="00967525" w:rsidRDefault="00E1691C" w14:paraId="4665B41E" wp14:textId="77777777">
            <w:pPr>
              <w:numPr>
                <w:ilvl w:val="0"/>
                <w:numId w:val="12"/>
              </w:numPr>
              <w:spacing w:before="100"/>
              <w:ind w:right="142"/>
              <w:jc w:val="both"/>
            </w:pPr>
            <w:r>
              <w:t>Accessible inspection chambers are provided at all changes of grade, direction and pipe size; and</w:t>
            </w:r>
          </w:p>
          <w:p w:rsidR="00E1691C" w:rsidP="00967525" w:rsidRDefault="00E1691C" w14:paraId="229B9442" wp14:textId="77777777">
            <w:pPr>
              <w:numPr>
                <w:ilvl w:val="0"/>
                <w:numId w:val="12"/>
              </w:numPr>
              <w:spacing w:before="100" w:after="100"/>
              <w:ind w:right="142"/>
              <w:jc w:val="both"/>
            </w:pPr>
            <w:r>
              <w:t>That self-cleansing velocities are maintained within reticulation systems; and</w:t>
            </w:r>
          </w:p>
          <w:p w:rsidR="00E1691C" w:rsidP="00967525" w:rsidRDefault="00E1691C" w14:paraId="7E554BF2" wp14:textId="77777777">
            <w:pPr>
              <w:numPr>
                <w:ilvl w:val="0"/>
                <w:numId w:val="12"/>
              </w:numPr>
              <w:spacing w:before="100"/>
              <w:ind w:right="142"/>
              <w:jc w:val="both"/>
            </w:pPr>
            <w:r>
              <w:t>The reticulation and pumping system be designed and constructed to allow the passing of 75mm solids; and</w:t>
            </w:r>
          </w:p>
          <w:p w:rsidR="00E1691C" w:rsidP="00967525" w:rsidRDefault="00E1691C" w14:paraId="2DF8C142" wp14:textId="77777777">
            <w:pPr>
              <w:numPr>
                <w:ilvl w:val="0"/>
                <w:numId w:val="12"/>
              </w:numPr>
              <w:spacing w:before="100"/>
              <w:ind w:right="142"/>
              <w:jc w:val="both"/>
            </w:pPr>
            <w:r>
              <w:t>The reticulation and disposal system is designed and constructed for a minimum functional life of 50 years, except for electrical and mechanical equipment which may be designed and constructed for a functional life of 15 years.</w:t>
            </w:r>
          </w:p>
          <w:p w:rsidR="00E1691C" w:rsidP="00967525" w:rsidRDefault="00E1691C" w14:paraId="32BD4D3B" wp14:textId="77777777">
            <w:pPr>
              <w:pStyle w:val="Indent"/>
              <w:spacing w:after="100"/>
              <w:rPr>
                <w:sz w:val="20"/>
              </w:rPr>
            </w:pPr>
            <w:r>
              <w:rPr>
                <w:b/>
                <w:sz w:val="20"/>
              </w:rPr>
              <w:t>Note</w:t>
            </w:r>
            <w:r>
              <w:rPr>
                <w:sz w:val="20"/>
              </w:rPr>
              <w:t>:</w:t>
            </w:r>
            <w:r>
              <w:rPr>
                <w:sz w:val="20"/>
              </w:rPr>
              <w:tab/>
            </w:r>
            <w:r>
              <w:rPr>
                <w:sz w:val="20"/>
              </w:rPr>
              <w:t>If it is intended to transfer a private sewage collection and disposal system to a Utility Operator, the system must comply with the conditions of Asset Transfer of the Utility Operator concerned.</w:t>
            </w:r>
          </w:p>
        </w:tc>
        <w:tc>
          <w:tcPr>
            <w:tcW w:w="3420" w:type="dxa"/>
            <w:gridSpan w:val="2"/>
          </w:tcPr>
          <w:p w:rsidR="00A367A6" w:rsidP="00EA4F1D" w:rsidRDefault="00A367A6" w14:paraId="61EC81B7" wp14:textId="77777777">
            <w:pPr>
              <w:pStyle w:val="Heading2"/>
              <w:keepNext w:val="0"/>
              <w:rPr>
                <w:sz w:val="20"/>
              </w:rPr>
            </w:pPr>
            <w:r>
              <w:rPr>
                <w:sz w:val="20"/>
              </w:rPr>
              <w:t>36.2</w:t>
            </w:r>
            <w:r>
              <w:rPr>
                <w:sz w:val="20"/>
              </w:rPr>
              <w:tab/>
            </w:r>
            <w:r>
              <w:rPr>
                <w:sz w:val="20"/>
              </w:rPr>
              <w:t>Controlled Activities</w:t>
            </w:r>
          </w:p>
          <w:p w:rsidR="00A367A6" w:rsidP="00EA4F1D" w:rsidRDefault="00A367A6" w14:paraId="56F43EF7" wp14:textId="77777777">
            <w:pPr>
              <w:tabs>
                <w:tab w:val="left" w:pos="754"/>
              </w:tabs>
              <w:spacing w:before="100"/>
              <w:ind w:left="754" w:hanging="754"/>
              <w:jc w:val="both"/>
              <w:rPr>
                <w:i/>
              </w:rPr>
            </w:pPr>
            <w:r>
              <w:tab/>
            </w:r>
            <w:r>
              <w:t xml:space="preserve">There are no </w:t>
            </w:r>
            <w:r>
              <w:rPr>
                <w:i/>
              </w:rPr>
              <w:t>Controlled Activities.</w:t>
            </w:r>
          </w:p>
          <w:p w:rsidR="00A367A6" w:rsidP="00EA4F1D" w:rsidRDefault="00A367A6" w14:paraId="38645DC7" wp14:textId="77777777">
            <w:pPr>
              <w:tabs>
                <w:tab w:val="left" w:pos="754"/>
              </w:tabs>
              <w:spacing w:before="100"/>
              <w:ind w:left="754" w:hanging="754"/>
              <w:jc w:val="both"/>
              <w:rPr>
                <w:i/>
              </w:rPr>
            </w:pPr>
          </w:p>
          <w:p w:rsidR="00A367A6" w:rsidP="00EA4F1D" w:rsidRDefault="00A367A6" w14:paraId="135E58C4" wp14:textId="77777777">
            <w:pPr>
              <w:tabs>
                <w:tab w:val="left" w:pos="754"/>
              </w:tabs>
              <w:spacing w:before="100"/>
              <w:ind w:left="754" w:hanging="754"/>
              <w:jc w:val="both"/>
              <w:rPr>
                <w:i/>
              </w:rPr>
            </w:pPr>
          </w:p>
          <w:p w:rsidR="00A367A6" w:rsidP="00EA4F1D" w:rsidRDefault="00A367A6" w14:paraId="62EBF9A1" wp14:textId="77777777">
            <w:pPr>
              <w:tabs>
                <w:tab w:val="left" w:pos="754"/>
              </w:tabs>
              <w:spacing w:before="100"/>
              <w:ind w:left="754" w:hanging="754"/>
              <w:jc w:val="both"/>
            </w:pPr>
          </w:p>
          <w:p w:rsidR="00A367A6" w:rsidP="00EA4F1D" w:rsidRDefault="00A367A6" w14:paraId="2EAEA141" wp14:textId="77777777">
            <w:pPr>
              <w:pStyle w:val="Heading2"/>
              <w:keepNext w:val="0"/>
              <w:rPr>
                <w:sz w:val="20"/>
              </w:rPr>
            </w:pPr>
            <w:r>
              <w:rPr>
                <w:sz w:val="20"/>
              </w:rPr>
              <w:t>36.3</w:t>
            </w:r>
            <w:r>
              <w:rPr>
                <w:sz w:val="20"/>
              </w:rPr>
              <w:tab/>
            </w:r>
            <w:r>
              <w:rPr>
                <w:sz w:val="20"/>
              </w:rPr>
              <w:t>Restricted Discretionary Activities</w:t>
            </w:r>
          </w:p>
          <w:p w:rsidR="00A367A6" w:rsidP="00EA4F1D" w:rsidRDefault="00A367A6" w14:paraId="4B8EA988" wp14:textId="77777777">
            <w:pPr>
              <w:tabs>
                <w:tab w:val="left" w:pos="754"/>
              </w:tabs>
              <w:spacing w:before="100"/>
              <w:ind w:left="754" w:hanging="754"/>
              <w:jc w:val="both"/>
              <w:rPr>
                <w:i/>
              </w:rPr>
            </w:pPr>
            <w:r>
              <w:t xml:space="preserve">36.3.1 Private sewage pumping stations.  </w:t>
            </w:r>
          </w:p>
          <w:p w:rsidR="00A367A6" w:rsidP="00EA4F1D" w:rsidRDefault="00A367A6" w14:paraId="6E2EC4D4" wp14:textId="77777777">
            <w:pPr>
              <w:tabs>
                <w:tab w:val="left" w:pos="754"/>
              </w:tabs>
              <w:spacing w:before="100"/>
              <w:ind w:left="754" w:hanging="754"/>
              <w:jc w:val="both"/>
            </w:pPr>
            <w:r>
              <w:tab/>
            </w:r>
            <w:r>
              <w:t xml:space="preserve">Council shall restrict its discretion and may impose </w:t>
            </w:r>
            <w:r>
              <w:rPr>
                <w:i/>
              </w:rPr>
              <w:t xml:space="preserve">conditions </w:t>
            </w:r>
            <w:r>
              <w:t xml:space="preserve">in respect of the following matters:  </w:t>
            </w:r>
          </w:p>
          <w:p w:rsidR="00A367A6" w:rsidP="00EA4F1D" w:rsidRDefault="00A367A6" w14:paraId="34BF03E5" wp14:textId="77777777">
            <w:pPr>
              <w:tabs>
                <w:tab w:val="left" w:pos="392"/>
              </w:tabs>
              <w:spacing w:before="100"/>
              <w:ind w:left="1167" w:hanging="775"/>
              <w:jc w:val="both"/>
            </w:pPr>
            <w:r>
              <w:t xml:space="preserve">         *</w:t>
            </w:r>
            <w:r>
              <w:tab/>
            </w:r>
            <w:r>
              <w:t xml:space="preserve">Whether private sewage reticulation systems are not able to </w:t>
            </w:r>
            <w:r>
              <w:rPr>
                <w:i/>
              </w:rPr>
              <w:t>discharge</w:t>
            </w:r>
            <w:r>
              <w:t xml:space="preserve"> via gravity. </w:t>
            </w:r>
          </w:p>
          <w:p w:rsidR="00A367A6" w:rsidP="00EA4F1D" w:rsidRDefault="00A367A6" w14:paraId="3CFC6C51" wp14:textId="77777777">
            <w:pPr>
              <w:tabs>
                <w:tab w:val="left" w:pos="392"/>
              </w:tabs>
              <w:spacing w:before="100"/>
              <w:ind w:left="1167" w:hanging="775"/>
              <w:jc w:val="both"/>
            </w:pPr>
            <w:r>
              <w:t xml:space="preserve">         *</w:t>
            </w:r>
            <w:r>
              <w:tab/>
            </w:r>
            <w:r>
              <w:t xml:space="preserve">Whether ownership and responsibility of the private sewage pumping station relating to the design, maintenance and operational procedures is to be registered on the </w:t>
            </w:r>
            <w:r>
              <w:rPr>
                <w:i/>
              </w:rPr>
              <w:t>land</w:t>
            </w:r>
            <w:r>
              <w:t xml:space="preserve"> title.   </w:t>
            </w:r>
          </w:p>
          <w:p w:rsidR="00A367A6" w:rsidP="00EA4F1D" w:rsidRDefault="00A367A6" w14:paraId="7A5C3D7A" wp14:textId="77777777">
            <w:pPr>
              <w:tabs>
                <w:tab w:val="left" w:pos="754"/>
              </w:tabs>
              <w:spacing w:before="100"/>
              <w:ind w:left="754" w:hanging="754"/>
              <w:jc w:val="both"/>
            </w:pPr>
            <w:r>
              <w:tab/>
            </w:r>
            <w:r>
              <w:t xml:space="preserve">In addition to the above, Council may impose a bond to ensure satisfaction of </w:t>
            </w:r>
            <w:r>
              <w:rPr>
                <w:i/>
              </w:rPr>
              <w:t>conditions</w:t>
            </w:r>
            <w:r>
              <w:t xml:space="preserve"> of consent and a charge to cover monitoring costs.</w:t>
            </w:r>
          </w:p>
          <w:p w:rsidR="00A367A6" w:rsidP="00EA4F1D" w:rsidRDefault="00A367A6" w14:paraId="0A245C38" wp14:textId="77777777">
            <w:pPr>
              <w:pStyle w:val="Heading2"/>
              <w:keepNext w:val="0"/>
              <w:rPr>
                <w:sz w:val="20"/>
              </w:rPr>
            </w:pPr>
            <w:r>
              <w:rPr>
                <w:sz w:val="20"/>
              </w:rPr>
              <w:t>36.4</w:t>
            </w:r>
            <w:r>
              <w:rPr>
                <w:sz w:val="20"/>
              </w:rPr>
              <w:tab/>
            </w:r>
            <w:r>
              <w:rPr>
                <w:sz w:val="20"/>
              </w:rPr>
              <w:t>Discretionary Activities</w:t>
            </w:r>
          </w:p>
          <w:p w:rsidR="00A367A6" w:rsidP="00EA4F1D" w:rsidRDefault="00A367A6" w14:paraId="43068868" wp14:textId="77777777">
            <w:pPr>
              <w:tabs>
                <w:tab w:val="left" w:pos="754"/>
              </w:tabs>
              <w:spacing w:before="100"/>
              <w:ind w:left="754" w:hanging="754"/>
              <w:jc w:val="both"/>
              <w:rPr>
                <w:i/>
              </w:rPr>
            </w:pPr>
            <w:r>
              <w:t>36.4.1</w:t>
            </w:r>
            <w:r>
              <w:tab/>
            </w:r>
            <w:r>
              <w:t xml:space="preserve">Activities that do not comply with the </w:t>
            </w:r>
            <w:r>
              <w:rPr>
                <w:i/>
              </w:rPr>
              <w:t>conditions</w:t>
            </w:r>
            <w:r>
              <w:t xml:space="preserve"> for </w:t>
            </w:r>
            <w:r>
              <w:rPr>
                <w:i/>
              </w:rPr>
              <w:t>Permitted Activities</w:t>
            </w:r>
            <w:r>
              <w:t xml:space="preserve"> or the standards for </w:t>
            </w:r>
            <w:r>
              <w:rPr>
                <w:i/>
              </w:rPr>
              <w:t xml:space="preserve">Restricted Discretionary Activities.  </w:t>
            </w:r>
          </w:p>
          <w:p w:rsidR="00EA4F1D" w:rsidP="00EA4F1D" w:rsidRDefault="00EA4F1D" w14:paraId="0C6C2CD5" wp14:textId="77777777">
            <w:pPr>
              <w:tabs>
                <w:tab w:val="left" w:pos="754"/>
              </w:tabs>
              <w:spacing w:before="100"/>
              <w:ind w:left="754" w:hanging="754"/>
              <w:jc w:val="both"/>
              <w:rPr>
                <w:i/>
              </w:rPr>
            </w:pPr>
          </w:p>
          <w:p w:rsidR="00EA4F1D" w:rsidP="00EA4F1D" w:rsidRDefault="00EA4F1D" w14:paraId="709E88E4" wp14:textId="77777777">
            <w:pPr>
              <w:tabs>
                <w:tab w:val="left" w:pos="754"/>
              </w:tabs>
              <w:spacing w:before="100"/>
              <w:ind w:left="754" w:hanging="754"/>
              <w:jc w:val="both"/>
              <w:rPr>
                <w:i/>
              </w:rPr>
            </w:pPr>
          </w:p>
          <w:p w:rsidR="00EA4F1D" w:rsidP="00EA4F1D" w:rsidRDefault="00EA4F1D" w14:paraId="508C98E9" wp14:textId="77777777">
            <w:pPr>
              <w:tabs>
                <w:tab w:val="left" w:pos="754"/>
              </w:tabs>
              <w:spacing w:before="100"/>
              <w:ind w:left="754" w:hanging="754"/>
              <w:jc w:val="both"/>
              <w:rPr>
                <w:i/>
              </w:rPr>
            </w:pPr>
          </w:p>
          <w:p w:rsidR="00EA4F1D" w:rsidP="00EA4F1D" w:rsidRDefault="00EA4F1D" w14:paraId="779F8E76" wp14:textId="77777777">
            <w:pPr>
              <w:tabs>
                <w:tab w:val="left" w:pos="754"/>
              </w:tabs>
              <w:spacing w:before="100"/>
              <w:ind w:left="754" w:hanging="754"/>
              <w:jc w:val="both"/>
              <w:rPr>
                <w:i/>
              </w:rPr>
            </w:pPr>
          </w:p>
          <w:p w:rsidR="00EA4F1D" w:rsidP="00EA4F1D" w:rsidRDefault="00EA4F1D" w14:paraId="7818863E" wp14:textId="77777777">
            <w:pPr>
              <w:tabs>
                <w:tab w:val="left" w:pos="754"/>
              </w:tabs>
              <w:spacing w:before="100"/>
              <w:ind w:left="754" w:hanging="754"/>
              <w:jc w:val="both"/>
              <w:rPr>
                <w:i/>
              </w:rPr>
            </w:pPr>
          </w:p>
          <w:p w:rsidR="00EA4F1D" w:rsidP="00EA4F1D" w:rsidRDefault="00EA4F1D" w14:paraId="44F69B9A" wp14:textId="77777777">
            <w:pPr>
              <w:tabs>
                <w:tab w:val="left" w:pos="754"/>
              </w:tabs>
              <w:spacing w:before="100"/>
              <w:ind w:left="754" w:hanging="754"/>
              <w:jc w:val="both"/>
            </w:pPr>
          </w:p>
          <w:p w:rsidR="00A367A6" w:rsidP="00EA4F1D" w:rsidRDefault="00A367A6" w14:paraId="1E454289" wp14:textId="77777777">
            <w:pPr>
              <w:tabs>
                <w:tab w:val="left" w:pos="754"/>
              </w:tabs>
              <w:spacing w:before="100"/>
              <w:ind w:left="754" w:hanging="754"/>
              <w:jc w:val="both"/>
            </w:pPr>
            <w:r>
              <w:rPr>
                <w:b/>
              </w:rPr>
              <w:t xml:space="preserve">Note: </w:t>
            </w:r>
            <w:r>
              <w:tab/>
            </w:r>
            <w:r>
              <w:t xml:space="preserve">An applicant is advised that non-compliance with regional rules or where a permit has not been obtained for a </w:t>
            </w:r>
            <w:r>
              <w:rPr>
                <w:i/>
              </w:rPr>
              <w:t>discharge</w:t>
            </w:r>
            <w:r>
              <w:t xml:space="preserve"> from a private or public community sewage disposal system, will need to be addressed with Environment Bay of Plenty. </w:t>
            </w:r>
          </w:p>
          <w:p w:rsidR="00A367A6" w:rsidP="00EA4F1D" w:rsidRDefault="00A367A6" w14:paraId="6C76F889" wp14:textId="77777777">
            <w:pPr>
              <w:pStyle w:val="Heading2"/>
              <w:keepNext w:val="0"/>
              <w:rPr>
                <w:sz w:val="20"/>
              </w:rPr>
            </w:pPr>
            <w:r>
              <w:rPr>
                <w:sz w:val="20"/>
              </w:rPr>
              <w:t>36.5</w:t>
            </w:r>
            <w:r>
              <w:rPr>
                <w:sz w:val="20"/>
              </w:rPr>
              <w:tab/>
            </w:r>
            <w:r>
              <w:rPr>
                <w:sz w:val="20"/>
              </w:rPr>
              <w:t>Non-Complying Activities</w:t>
            </w:r>
          </w:p>
          <w:p w:rsidR="00A367A6" w:rsidP="00EA4F1D" w:rsidRDefault="00A367A6" w14:paraId="701CD48C" wp14:textId="77777777">
            <w:pPr>
              <w:tabs>
                <w:tab w:val="left" w:pos="754"/>
              </w:tabs>
              <w:spacing w:before="100"/>
              <w:ind w:left="754" w:hanging="754"/>
              <w:jc w:val="both"/>
            </w:pPr>
            <w:r>
              <w:tab/>
            </w:r>
            <w:r>
              <w:t xml:space="preserve">There are no </w:t>
            </w:r>
            <w:r>
              <w:rPr>
                <w:i/>
              </w:rPr>
              <w:t>Non-Complying Activities.</w:t>
            </w:r>
          </w:p>
          <w:p w:rsidR="00E1691C" w:rsidP="00EA4F1D" w:rsidRDefault="00E1691C" w14:paraId="29D6B04F" wp14:textId="77777777">
            <w:pPr>
              <w:tabs>
                <w:tab w:val="left" w:pos="754"/>
              </w:tabs>
              <w:spacing w:before="100"/>
              <w:ind w:left="754" w:hanging="754"/>
              <w:jc w:val="both"/>
            </w:pPr>
            <w:r>
              <w:t xml:space="preserve"> </w:t>
            </w:r>
          </w:p>
        </w:tc>
        <w:tc>
          <w:tcPr>
            <w:tcW w:w="2790" w:type="dxa"/>
          </w:tcPr>
          <w:p w:rsidR="00E1691C" w:rsidP="00E1691C" w:rsidRDefault="00E1691C" w14:paraId="5E231446" wp14:textId="77777777">
            <w:pPr>
              <w:pStyle w:val="Heading2"/>
              <w:keepNext w:val="0"/>
              <w:shd w:val="clear" w:color="auto" w:fill="auto"/>
              <w:ind w:right="1062"/>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xmlns:wp14="http://schemas.microsoft.com/office/word/2010/wordml" w:rsidR="00E1691C" w14:paraId="6B31BE93" wp14:textId="77777777">
        <w:tblPrEx>
          <w:tblCellMar>
            <w:top w:w="0" w:type="dxa"/>
            <w:bottom w:w="0" w:type="dxa"/>
          </w:tblCellMar>
        </w:tblPrEx>
        <w:tc>
          <w:tcPr>
            <w:tcW w:w="2037" w:type="dxa"/>
          </w:tcPr>
          <w:p w:rsidRPr="00C3489E" w:rsidR="00E1691C" w:rsidP="003F247A" w:rsidRDefault="00E1691C" w14:paraId="19161D27" wp14:textId="77777777">
            <w:pPr>
              <w:tabs>
                <w:tab w:val="left" w:pos="72"/>
              </w:tabs>
              <w:spacing w:before="120"/>
              <w:jc w:val="both"/>
              <w:rPr>
                <w:b/>
              </w:rPr>
            </w:pPr>
            <w:r w:rsidRPr="00C3489E">
              <w:rPr>
                <w:b/>
              </w:rPr>
              <w:t>37.0</w:t>
            </w:r>
          </w:p>
          <w:p w:rsidR="00E1691C" w:rsidP="003F247A" w:rsidRDefault="00E1691C" w14:paraId="07A82211" wp14:textId="77777777">
            <w:pPr>
              <w:tabs>
                <w:tab w:val="left" w:pos="72"/>
              </w:tabs>
              <w:spacing w:before="120"/>
              <w:jc w:val="both"/>
              <w:rPr>
                <w:b/>
                <w:sz w:val="16"/>
              </w:rPr>
            </w:pPr>
            <w:r w:rsidRPr="00C3489E">
              <w:rPr>
                <w:b/>
              </w:rPr>
              <w:t>Electricity and Telecommu</w:t>
            </w:r>
            <w:r>
              <w:rPr>
                <w:b/>
              </w:rPr>
              <w:t>n</w:t>
            </w:r>
            <w:r w:rsidRPr="00C3489E">
              <w:rPr>
                <w:b/>
              </w:rPr>
              <w:t>ication Lines</w:t>
            </w:r>
          </w:p>
        </w:tc>
        <w:tc>
          <w:tcPr>
            <w:tcW w:w="7863" w:type="dxa"/>
          </w:tcPr>
          <w:p w:rsidR="00777E80" w:rsidP="00777E80" w:rsidRDefault="00777E80" w14:paraId="1E050674" wp14:textId="77777777">
            <w:pPr>
              <w:pStyle w:val="Indent"/>
              <w:shd w:val="pct20" w:color="auto" w:fill="FFFFFF"/>
              <w:rPr>
                <w:sz w:val="20"/>
              </w:rPr>
            </w:pPr>
            <w:bookmarkStart w:name="OLE_LINK53" w:id="38"/>
            <w:bookmarkStart w:name="OLE_LINK54" w:id="39"/>
            <w:r>
              <w:rPr>
                <w:b/>
                <w:sz w:val="20"/>
              </w:rPr>
              <w:t>37.1            Permitted Activities</w:t>
            </w:r>
          </w:p>
          <w:p w:rsidR="00777E80" w:rsidP="00777E80" w:rsidRDefault="00777E80" w14:paraId="15B369DD" wp14:textId="77777777">
            <w:pPr>
              <w:pStyle w:val="Indent"/>
              <w:spacing w:before="90"/>
              <w:rPr>
                <w:sz w:val="20"/>
              </w:rPr>
            </w:pPr>
            <w:r>
              <w:rPr>
                <w:sz w:val="20"/>
              </w:rPr>
              <w:t>A37.1.1</w:t>
            </w:r>
            <w:r>
              <w:rPr>
                <w:sz w:val="20"/>
              </w:rPr>
              <w:tab/>
            </w:r>
            <w:r>
              <w:rPr>
                <w:sz w:val="20"/>
              </w:rPr>
              <w:t xml:space="preserve">Above ground utilities complying with the following </w:t>
            </w:r>
            <w:r>
              <w:rPr>
                <w:i/>
                <w:sz w:val="20"/>
              </w:rPr>
              <w:t>condition</w:t>
            </w:r>
            <w:r>
              <w:rPr>
                <w:sz w:val="20"/>
              </w:rPr>
              <w:t>:</w:t>
            </w:r>
          </w:p>
          <w:bookmarkEnd w:id="38"/>
          <w:bookmarkEnd w:id="39"/>
          <w:p w:rsidR="00777E80" w:rsidP="00777E80" w:rsidRDefault="00777E80" w14:paraId="0D098EAA" wp14:textId="77777777">
            <w:pPr>
              <w:pStyle w:val="Indent"/>
              <w:spacing w:before="90"/>
              <w:ind w:left="1440" w:hanging="589"/>
              <w:rPr>
                <w:sz w:val="20"/>
              </w:rPr>
            </w:pPr>
            <w:r>
              <w:rPr>
                <w:sz w:val="20"/>
              </w:rPr>
              <w:t>1.</w:t>
            </w:r>
            <w:r>
              <w:rPr>
                <w:sz w:val="20"/>
              </w:rPr>
              <w:tab/>
            </w:r>
            <w:r>
              <w:rPr>
                <w:sz w:val="20"/>
              </w:rPr>
              <w:t xml:space="preserve">Existing electric lines, including support </w:t>
            </w:r>
            <w:r>
              <w:rPr>
                <w:i/>
                <w:sz w:val="20"/>
              </w:rPr>
              <w:t>structures</w:t>
            </w:r>
            <w:r>
              <w:rPr>
                <w:sz w:val="20"/>
              </w:rPr>
              <w:t xml:space="preserve"> for these lines, and lines defined by Section 2(1) and (1A) of the Telecommunications Act 1987, where the lines are above ground and the activity involves the operation, maintenance, replacement, upgrading (including increases in voltage and/or capacity), resiting or repositioning of existing above ground services (including their foundations), within a three dimensional corridor over the entire length of a line existing as at </w:t>
            </w:r>
            <w:r>
              <w:rPr>
                <w:b/>
                <w:sz w:val="20"/>
              </w:rPr>
              <w:t xml:space="preserve">the time this </w:t>
            </w:r>
            <w:r>
              <w:rPr>
                <w:b/>
                <w:i/>
                <w:sz w:val="20"/>
              </w:rPr>
              <w:t>Plan</w:t>
            </w:r>
            <w:r>
              <w:rPr>
                <w:b/>
                <w:sz w:val="20"/>
              </w:rPr>
              <w:t xml:space="preserve"> was Publicly Notified </w:t>
            </w:r>
            <w:r>
              <w:rPr>
                <w:sz w:val="20"/>
              </w:rPr>
              <w:t>(13 May 2000) consisting of the following dimensions:</w:t>
            </w:r>
          </w:p>
          <w:p w:rsidR="00777E80" w:rsidP="00C40326" w:rsidRDefault="00777E80" w14:paraId="3A8C28B6" wp14:textId="77777777">
            <w:pPr>
              <w:numPr>
                <w:ilvl w:val="0"/>
                <w:numId w:val="58"/>
              </w:numPr>
              <w:tabs>
                <w:tab w:val="clear" w:pos="1418"/>
                <w:tab w:val="num" w:pos="1877"/>
              </w:tabs>
              <w:spacing w:before="60"/>
              <w:ind w:left="1877" w:right="142" w:hanging="425"/>
              <w:jc w:val="both"/>
            </w:pPr>
            <w:r>
              <w:rPr>
                <w:b/>
              </w:rPr>
              <w:t xml:space="preserve">Corridor </w:t>
            </w:r>
            <w:r>
              <w:rPr>
                <w:b/>
                <w:i/>
              </w:rPr>
              <w:t>height</w:t>
            </w:r>
            <w:r>
              <w:t xml:space="preserve">:  the greater of either 10 metres above </w:t>
            </w:r>
            <w:r>
              <w:rPr>
                <w:i/>
              </w:rPr>
              <w:t>ground level</w:t>
            </w:r>
            <w:r>
              <w:t xml:space="preserve"> or the </w:t>
            </w:r>
            <w:r>
              <w:rPr>
                <w:i/>
              </w:rPr>
              <w:t>height</w:t>
            </w:r>
            <w:r>
              <w:t xml:space="preserve"> of the existing support </w:t>
            </w:r>
            <w:r>
              <w:rPr>
                <w:i/>
              </w:rPr>
              <w:t>structures</w:t>
            </w:r>
            <w:r>
              <w:t xml:space="preserve"> including conductors; and</w:t>
            </w:r>
          </w:p>
          <w:p w:rsidR="00777E80" w:rsidP="00C40326" w:rsidRDefault="00777E80" w14:paraId="5C91B496" wp14:textId="77777777">
            <w:pPr>
              <w:numPr>
                <w:ilvl w:val="0"/>
                <w:numId w:val="58"/>
              </w:numPr>
              <w:tabs>
                <w:tab w:val="clear" w:pos="1418"/>
                <w:tab w:val="num" w:pos="1877"/>
              </w:tabs>
              <w:spacing w:before="60"/>
              <w:ind w:left="1877" w:right="142" w:hanging="425"/>
              <w:jc w:val="both"/>
            </w:pPr>
            <w:r>
              <w:rPr>
                <w:b/>
              </w:rPr>
              <w:t>Corridor width</w:t>
            </w:r>
            <w:r>
              <w:t xml:space="preserve">:  the maximum width of the existing support </w:t>
            </w:r>
            <w:r>
              <w:rPr>
                <w:i/>
              </w:rPr>
              <w:t>structures</w:t>
            </w:r>
            <w:r>
              <w:t xml:space="preserve"> including conductors.</w:t>
            </w:r>
          </w:p>
          <w:p w:rsidR="00777E80" w:rsidP="00777E80" w:rsidRDefault="00777E80" w14:paraId="2DA9A3C5" wp14:textId="77777777">
            <w:pPr>
              <w:tabs>
                <w:tab w:val="num" w:pos="1451"/>
              </w:tabs>
              <w:spacing w:before="60"/>
              <w:ind w:left="1451" w:right="142"/>
              <w:jc w:val="both"/>
            </w:pPr>
            <w:r>
              <w:t xml:space="preserve">The </w:t>
            </w:r>
            <w:r>
              <w:rPr>
                <w:i/>
              </w:rPr>
              <w:t>height</w:t>
            </w:r>
            <w:r>
              <w:t xml:space="preserve"> in (a) above may be exceeded by up to 4 metres for earth wires, earth peaks and lightning rods.</w:t>
            </w:r>
          </w:p>
          <w:p w:rsidR="00777E80" w:rsidP="008D6385" w:rsidRDefault="00777E80" w14:paraId="7E5D4004" wp14:textId="77777777">
            <w:pPr>
              <w:tabs>
                <w:tab w:val="num" w:pos="884"/>
              </w:tabs>
              <w:spacing w:before="60"/>
              <w:ind w:left="884" w:right="142" w:hanging="884"/>
              <w:jc w:val="both"/>
            </w:pPr>
            <w:r>
              <w:t>A37.1.2</w:t>
            </w:r>
            <w:r>
              <w:tab/>
            </w:r>
            <w:r>
              <w:t xml:space="preserve">Below ground electricity and telecommunication lines complying with the </w:t>
            </w:r>
            <w:r>
              <w:rPr>
                <w:i/>
              </w:rPr>
              <w:t>conditions</w:t>
            </w:r>
            <w:r>
              <w:t xml:space="preserve"> for </w:t>
            </w:r>
            <w:r>
              <w:rPr>
                <w:i/>
              </w:rPr>
              <w:t>Permitted Activities</w:t>
            </w:r>
            <w:r>
              <w:t xml:space="preserve"> in </w:t>
            </w:r>
            <w:r>
              <w:rPr>
                <w:b/>
              </w:rPr>
              <w:t>Rules 2.0, 3.0 and 5.0</w:t>
            </w:r>
            <w:r>
              <w:t>.</w:t>
            </w:r>
          </w:p>
          <w:p w:rsidR="00E1691C" w:rsidP="00E1691C" w:rsidRDefault="00E1691C" w14:paraId="5F07D11E" wp14:textId="77777777">
            <w:pPr>
              <w:pStyle w:val="Indent"/>
            </w:pPr>
          </w:p>
        </w:tc>
        <w:tc>
          <w:tcPr>
            <w:tcW w:w="3420" w:type="dxa"/>
            <w:gridSpan w:val="2"/>
          </w:tcPr>
          <w:p w:rsidR="00024417" w:rsidP="00024417" w:rsidRDefault="00024417" w14:paraId="533FBA58" wp14:textId="77777777">
            <w:pPr>
              <w:pStyle w:val="Heading2"/>
              <w:keepNext w:val="0"/>
              <w:ind w:left="0" w:firstLine="0"/>
              <w:rPr>
                <w:sz w:val="20"/>
              </w:rPr>
            </w:pPr>
            <w:r>
              <w:rPr>
                <w:sz w:val="20"/>
              </w:rPr>
              <w:t>A37.2</w:t>
            </w:r>
            <w:r>
              <w:rPr>
                <w:sz w:val="20"/>
              </w:rPr>
              <w:tab/>
            </w:r>
            <w:r>
              <w:rPr>
                <w:sz w:val="20"/>
              </w:rPr>
              <w:t>Controlled Activities</w:t>
            </w:r>
          </w:p>
          <w:p w:rsidR="00024417" w:rsidP="00024417" w:rsidRDefault="00024417" w14:paraId="79011A6A" wp14:textId="77777777">
            <w:pPr>
              <w:tabs>
                <w:tab w:val="left" w:pos="754"/>
              </w:tabs>
              <w:spacing w:before="100"/>
              <w:ind w:left="754" w:hanging="754"/>
              <w:jc w:val="both"/>
            </w:pPr>
            <w:r>
              <w:tab/>
            </w:r>
            <w:r>
              <w:t xml:space="preserve">There are no </w:t>
            </w:r>
            <w:r>
              <w:rPr>
                <w:i/>
              </w:rPr>
              <w:t>Controlled Activities.</w:t>
            </w:r>
          </w:p>
          <w:p w:rsidR="00024417" w:rsidP="00024417" w:rsidRDefault="00024417" w14:paraId="0C86D125" wp14:textId="77777777">
            <w:pPr>
              <w:pStyle w:val="Heading2"/>
              <w:rPr>
                <w:sz w:val="20"/>
              </w:rPr>
            </w:pPr>
            <w:r>
              <w:rPr>
                <w:sz w:val="20"/>
              </w:rPr>
              <w:t>A37.3</w:t>
            </w:r>
            <w:r>
              <w:rPr>
                <w:sz w:val="20"/>
              </w:rPr>
              <w:tab/>
            </w:r>
            <w:r>
              <w:rPr>
                <w:sz w:val="20"/>
              </w:rPr>
              <w:t xml:space="preserve">  Restricted Discretionary Activities</w:t>
            </w:r>
          </w:p>
          <w:p w:rsidR="00024417" w:rsidP="00024417" w:rsidRDefault="00024417" w14:paraId="62AAD1FD" wp14:textId="77777777">
            <w:pPr>
              <w:tabs>
                <w:tab w:val="left" w:pos="895"/>
              </w:tabs>
              <w:spacing w:before="100"/>
              <w:ind w:left="895" w:hanging="850"/>
              <w:jc w:val="both"/>
            </w:pPr>
            <w:r>
              <w:t>A37.3.1</w:t>
            </w:r>
            <w:r>
              <w:tab/>
            </w:r>
            <w:r>
              <w:t xml:space="preserve">Existing above ground </w:t>
            </w:r>
            <w:r>
              <w:rPr>
                <w:b/>
              </w:rPr>
              <w:t>electric lines</w:t>
            </w:r>
            <w:r>
              <w:t xml:space="preserve">, including support </w:t>
            </w:r>
            <w:r>
              <w:rPr>
                <w:i/>
              </w:rPr>
              <w:t>structures</w:t>
            </w:r>
            <w:r>
              <w:t>, and existing above ground lines defined by Section 2(1) and (1A) of the Telecommunications Act 1987 where the:</w:t>
            </w:r>
          </w:p>
          <w:p w:rsidR="00024417" w:rsidP="00024417" w:rsidRDefault="00024417" w14:paraId="038D62CD" wp14:textId="77777777">
            <w:pPr>
              <w:tabs>
                <w:tab w:val="left" w:pos="895"/>
              </w:tabs>
              <w:spacing w:before="100"/>
              <w:ind w:left="1357" w:hanging="1357"/>
              <w:jc w:val="both"/>
            </w:pPr>
            <w:r>
              <w:t xml:space="preserve">                   (a)  Corridor </w:t>
            </w:r>
            <w:r>
              <w:rPr>
                <w:i/>
              </w:rPr>
              <w:t>height</w:t>
            </w:r>
            <w:r>
              <w:t xml:space="preserve"> exceeds either 10 metres or the </w:t>
            </w:r>
            <w:r>
              <w:rPr>
                <w:i/>
              </w:rPr>
              <w:t>height</w:t>
            </w:r>
            <w:r>
              <w:t xml:space="preserve"> of the existing support </w:t>
            </w:r>
            <w:r>
              <w:rPr>
                <w:i/>
              </w:rPr>
              <w:t>structures</w:t>
            </w:r>
            <w:r>
              <w:t xml:space="preserve"> including conductors; and</w:t>
            </w:r>
          </w:p>
          <w:p w:rsidR="00024417" w:rsidP="00024417" w:rsidRDefault="00024417" w14:paraId="63A4FEF4" wp14:textId="77777777">
            <w:pPr>
              <w:tabs>
                <w:tab w:val="left" w:pos="895"/>
              </w:tabs>
              <w:spacing w:before="100"/>
              <w:ind w:left="1357" w:hanging="1357"/>
              <w:jc w:val="both"/>
            </w:pPr>
            <w:r>
              <w:t xml:space="preserve">                   (b) Complies with the corridor width for </w:t>
            </w:r>
            <w:r>
              <w:rPr>
                <w:i/>
              </w:rPr>
              <w:t>Permitted Activities.</w:t>
            </w:r>
            <w:r>
              <w:t xml:space="preserve">            </w:t>
            </w:r>
          </w:p>
          <w:p w:rsidR="00024417" w:rsidP="00024417" w:rsidRDefault="00024417" w14:paraId="793B18CE" wp14:textId="77777777">
            <w:pPr>
              <w:spacing w:before="60"/>
              <w:ind w:left="895"/>
              <w:jc w:val="both"/>
            </w:pPr>
            <w:r>
              <w:t xml:space="preserve">Council shall restrict its discretion and may impose </w:t>
            </w:r>
            <w:r>
              <w:rPr>
                <w:i/>
              </w:rPr>
              <w:t>conditions</w:t>
            </w:r>
            <w:r>
              <w:t xml:space="preserve"> in respect of the following matter:  </w:t>
            </w:r>
          </w:p>
          <w:p w:rsidR="00024417" w:rsidP="00024417" w:rsidRDefault="00024417" w14:paraId="41508A3C" wp14:textId="77777777">
            <w:pPr>
              <w:spacing w:before="60"/>
              <w:ind w:left="895"/>
              <w:jc w:val="both"/>
            </w:pPr>
          </w:p>
          <w:p w:rsidR="00024417" w:rsidP="00C40326" w:rsidRDefault="00024417" w14:paraId="7FE9D300" wp14:textId="77777777">
            <w:pPr>
              <w:numPr>
                <w:ilvl w:val="0"/>
                <w:numId w:val="59"/>
              </w:numPr>
              <w:spacing w:before="100"/>
              <w:ind w:hanging="409"/>
              <w:jc w:val="both"/>
            </w:pPr>
            <w:r>
              <w:t xml:space="preserve">Whether the visual </w:t>
            </w:r>
            <w:r>
              <w:rPr>
                <w:i/>
              </w:rPr>
              <w:t>effects</w:t>
            </w:r>
            <w:r>
              <w:t xml:space="preserve"> on a </w:t>
            </w:r>
            <w:r>
              <w:rPr>
                <w:i/>
              </w:rPr>
              <w:t>viewpoint</w:t>
            </w:r>
            <w:r>
              <w:t xml:space="preserve"> can be avoided, remedied or mitigated.</w:t>
            </w:r>
          </w:p>
          <w:p w:rsidR="00024417" w:rsidP="00024417" w:rsidRDefault="00024417" w14:paraId="6296461A" wp14:textId="77777777">
            <w:pPr>
              <w:spacing w:before="100"/>
              <w:ind w:left="895"/>
              <w:jc w:val="both"/>
            </w:pPr>
            <w:r>
              <w:t xml:space="preserve">In addition to the above, Council may impose a bond to ensure satisfaction of </w:t>
            </w:r>
            <w:r>
              <w:rPr>
                <w:i/>
              </w:rPr>
              <w:t>conditions</w:t>
            </w:r>
            <w:r>
              <w:t xml:space="preserve"> of consent and a charge to cover monitoring costs.</w:t>
            </w:r>
          </w:p>
          <w:p w:rsidR="00024417" w:rsidP="00024417" w:rsidRDefault="00024417" w14:paraId="62988123" wp14:textId="77777777">
            <w:pPr>
              <w:pStyle w:val="Heading2"/>
              <w:rPr>
                <w:sz w:val="20"/>
              </w:rPr>
            </w:pPr>
            <w:r>
              <w:rPr>
                <w:sz w:val="20"/>
              </w:rPr>
              <w:t>A37.4</w:t>
            </w:r>
            <w:r>
              <w:rPr>
                <w:sz w:val="20"/>
              </w:rPr>
              <w:tab/>
            </w:r>
            <w:r>
              <w:rPr>
                <w:sz w:val="20"/>
              </w:rPr>
              <w:t xml:space="preserve">   Discretionary Activities</w:t>
            </w:r>
          </w:p>
          <w:p w:rsidR="00024417" w:rsidP="00024417" w:rsidRDefault="00024417" w14:paraId="32E8A501" wp14:textId="77777777">
            <w:pPr>
              <w:tabs>
                <w:tab w:val="left" w:pos="895"/>
              </w:tabs>
              <w:spacing w:before="100"/>
              <w:ind w:left="895" w:hanging="850"/>
              <w:jc w:val="both"/>
            </w:pPr>
            <w:r>
              <w:t>A37.4.1</w:t>
            </w:r>
            <w:r>
              <w:tab/>
            </w:r>
            <w:r>
              <w:t xml:space="preserve">Activities that do not comply with the </w:t>
            </w:r>
            <w:r>
              <w:rPr>
                <w:i/>
              </w:rPr>
              <w:t>conditions</w:t>
            </w:r>
            <w:r>
              <w:t xml:space="preserve"> for </w:t>
            </w:r>
            <w:r>
              <w:rPr>
                <w:i/>
              </w:rPr>
              <w:t>Permitted Activities</w:t>
            </w:r>
            <w:r>
              <w:t xml:space="preserve"> or is not a </w:t>
            </w:r>
            <w:r>
              <w:rPr>
                <w:i/>
              </w:rPr>
              <w:t>Restricted Discretionary Activity</w:t>
            </w:r>
            <w:r>
              <w:t>.</w:t>
            </w:r>
          </w:p>
          <w:p w:rsidR="00024417" w:rsidP="00024417" w:rsidRDefault="00024417" w14:paraId="0C5D9E23" wp14:textId="77777777">
            <w:pPr>
              <w:tabs>
                <w:tab w:val="left" w:pos="895"/>
              </w:tabs>
              <w:spacing w:before="100"/>
              <w:ind w:left="895" w:hanging="895"/>
              <w:jc w:val="both"/>
              <w:rPr>
                <w:b/>
              </w:rPr>
            </w:pPr>
            <w:r>
              <w:t>A37.4.2</w:t>
            </w:r>
            <w:r>
              <w:tab/>
            </w:r>
            <w:r>
              <w:t xml:space="preserve">Activities that do not comply with the </w:t>
            </w:r>
            <w:r>
              <w:rPr>
                <w:i/>
              </w:rPr>
              <w:t>conditions</w:t>
            </w:r>
            <w:r>
              <w:t xml:space="preserve"> for </w:t>
            </w:r>
            <w:r>
              <w:rPr>
                <w:i/>
              </w:rPr>
              <w:t>Permitted Activities</w:t>
            </w:r>
            <w:r>
              <w:t xml:space="preserve"> in </w:t>
            </w:r>
            <w:r>
              <w:rPr>
                <w:b/>
              </w:rPr>
              <w:t>Rules 2.0, 3.0 and 5.0</w:t>
            </w:r>
          </w:p>
          <w:p w:rsidR="00024417" w:rsidP="00024417" w:rsidRDefault="00024417" w14:paraId="214CC815" wp14:textId="77777777">
            <w:pPr>
              <w:pStyle w:val="Heading2"/>
              <w:keepNext w:val="0"/>
              <w:rPr>
                <w:sz w:val="20"/>
              </w:rPr>
            </w:pPr>
            <w:r>
              <w:rPr>
                <w:sz w:val="20"/>
              </w:rPr>
              <w:t>A37.5</w:t>
            </w:r>
            <w:r>
              <w:rPr>
                <w:sz w:val="20"/>
              </w:rPr>
              <w:tab/>
            </w:r>
            <w:r>
              <w:rPr>
                <w:sz w:val="20"/>
              </w:rPr>
              <w:t>Non-Complying Activities</w:t>
            </w:r>
          </w:p>
          <w:p w:rsidR="00024417" w:rsidP="00024417" w:rsidRDefault="00024417" w14:paraId="4D42F155" wp14:textId="77777777">
            <w:pPr>
              <w:tabs>
                <w:tab w:val="left" w:pos="754"/>
              </w:tabs>
              <w:spacing w:before="100"/>
              <w:ind w:left="754" w:hanging="754"/>
              <w:jc w:val="both"/>
              <w:rPr>
                <w:i/>
              </w:rPr>
            </w:pPr>
            <w:r>
              <w:tab/>
            </w:r>
            <w:r>
              <w:t xml:space="preserve">There are no </w:t>
            </w:r>
            <w:r>
              <w:rPr>
                <w:i/>
              </w:rPr>
              <w:t>Non-Complying Activities.</w:t>
            </w:r>
          </w:p>
          <w:p w:rsidR="00E1691C" w:rsidP="003F247A" w:rsidRDefault="00E1691C" w14:paraId="43D6B1D6" wp14:textId="77777777">
            <w:pPr>
              <w:tabs>
                <w:tab w:val="left" w:pos="754"/>
              </w:tabs>
              <w:spacing w:before="100"/>
              <w:ind w:left="754" w:hanging="754"/>
              <w:jc w:val="both"/>
            </w:pPr>
          </w:p>
        </w:tc>
        <w:tc>
          <w:tcPr>
            <w:tcW w:w="2790" w:type="dxa"/>
          </w:tcPr>
          <w:p w:rsidR="00E1691C" w:rsidP="00E1691C" w:rsidRDefault="00E1691C" w14:paraId="21301396" wp14:textId="77777777">
            <w:pPr>
              <w:pStyle w:val="Heading2"/>
              <w:keepNext w:val="0"/>
              <w:shd w:val="clear" w:color="auto" w:fill="auto"/>
              <w:ind w:right="1062"/>
              <w:rPr>
                <w:b w:val="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xmlns:wp14="http://schemas.microsoft.com/office/word/2010/wordml" w:rsidR="000C48D4" w14:paraId="4CE1156E" wp14:textId="77777777">
        <w:tblPrEx>
          <w:tblCellMar>
            <w:top w:w="0" w:type="dxa"/>
            <w:bottom w:w="0" w:type="dxa"/>
          </w:tblCellMar>
        </w:tblPrEx>
        <w:tc>
          <w:tcPr>
            <w:tcW w:w="2037" w:type="dxa"/>
          </w:tcPr>
          <w:p w:rsidR="000C48D4" w:rsidP="003F247A" w:rsidRDefault="000C48D4" w14:paraId="5EAB25D9" wp14:textId="77777777">
            <w:pPr>
              <w:tabs>
                <w:tab w:val="left" w:pos="72"/>
              </w:tabs>
              <w:spacing w:before="120"/>
              <w:jc w:val="both"/>
              <w:rPr>
                <w:b/>
              </w:rPr>
            </w:pPr>
            <w:r>
              <w:rPr>
                <w:b/>
              </w:rPr>
              <w:t>38.0</w:t>
            </w:r>
          </w:p>
          <w:p w:rsidR="000C48D4" w:rsidP="003F247A" w:rsidRDefault="000C48D4" w14:paraId="7744E414" wp14:textId="77777777">
            <w:pPr>
              <w:tabs>
                <w:tab w:val="left" w:pos="72"/>
              </w:tabs>
              <w:spacing w:before="120"/>
              <w:jc w:val="both"/>
              <w:rPr>
                <w:b/>
              </w:rPr>
            </w:pPr>
            <w:r>
              <w:rPr>
                <w:b/>
              </w:rPr>
              <w:t>Introduction to Subdivision</w:t>
            </w:r>
          </w:p>
          <w:p w:rsidR="000C48D4" w:rsidP="003F247A" w:rsidRDefault="000C48D4" w14:paraId="6D8818E0" wp14:textId="77777777">
            <w:pPr>
              <w:tabs>
                <w:tab w:val="left" w:pos="72"/>
              </w:tabs>
              <w:spacing w:before="120"/>
              <w:jc w:val="both"/>
              <w:rPr>
                <w:b/>
              </w:rPr>
            </w:pPr>
            <w:r>
              <w:rPr>
                <w:b/>
              </w:rPr>
              <w:t>(Subdivision Rules For The Management Areas)</w:t>
            </w:r>
          </w:p>
          <w:p w:rsidR="000C48D4" w:rsidP="003F247A" w:rsidRDefault="000C48D4" w14:paraId="17DBC151" wp14:textId="77777777">
            <w:pPr>
              <w:tabs>
                <w:tab w:val="left" w:pos="72"/>
              </w:tabs>
              <w:spacing w:before="120"/>
              <w:jc w:val="both"/>
              <w:rPr>
                <w:b/>
              </w:rPr>
            </w:pPr>
          </w:p>
          <w:p w:rsidR="000C48D4" w:rsidP="003F247A" w:rsidRDefault="000C48D4" w14:paraId="6F8BD81B" wp14:textId="77777777">
            <w:pPr>
              <w:tabs>
                <w:tab w:val="left" w:pos="72"/>
              </w:tabs>
              <w:spacing w:before="120"/>
              <w:jc w:val="both"/>
              <w:rPr>
                <w:b/>
              </w:rPr>
            </w:pPr>
          </w:p>
          <w:p w:rsidR="000C48D4" w:rsidP="003F247A" w:rsidRDefault="000C48D4" w14:paraId="2613E9C1" wp14:textId="77777777">
            <w:pPr>
              <w:tabs>
                <w:tab w:val="left" w:pos="72"/>
              </w:tabs>
              <w:spacing w:before="120"/>
              <w:jc w:val="both"/>
              <w:rPr>
                <w:b/>
              </w:rPr>
            </w:pPr>
          </w:p>
          <w:p w:rsidR="000C48D4" w:rsidP="003F247A" w:rsidRDefault="000C48D4" w14:paraId="1037B8A3" wp14:textId="77777777">
            <w:pPr>
              <w:tabs>
                <w:tab w:val="left" w:pos="72"/>
              </w:tabs>
              <w:spacing w:before="120"/>
              <w:jc w:val="both"/>
              <w:rPr>
                <w:b/>
              </w:rPr>
            </w:pPr>
          </w:p>
          <w:p w:rsidR="000C48D4" w:rsidP="003F247A" w:rsidRDefault="000C48D4" w14:paraId="687C6DE0" wp14:textId="77777777">
            <w:pPr>
              <w:tabs>
                <w:tab w:val="left" w:pos="72"/>
              </w:tabs>
              <w:spacing w:before="120"/>
              <w:jc w:val="both"/>
              <w:rPr>
                <w:b/>
              </w:rPr>
            </w:pPr>
          </w:p>
          <w:p w:rsidRPr="00C3489E" w:rsidR="000C48D4" w:rsidP="003F247A" w:rsidRDefault="000C48D4" w14:paraId="5B2F9378" wp14:textId="77777777">
            <w:pPr>
              <w:tabs>
                <w:tab w:val="left" w:pos="72"/>
              </w:tabs>
              <w:spacing w:before="120"/>
              <w:jc w:val="both"/>
              <w:rPr>
                <w:b/>
              </w:rPr>
            </w:pPr>
          </w:p>
        </w:tc>
        <w:tc>
          <w:tcPr>
            <w:tcW w:w="7863" w:type="dxa"/>
          </w:tcPr>
          <w:p w:rsidR="006B46D2" w:rsidP="006B46D2" w:rsidRDefault="006B46D2" w14:paraId="5CA57D1F" wp14:textId="77777777">
            <w:pPr>
              <w:pStyle w:val="Indent"/>
              <w:shd w:val="pct20" w:color="auto" w:fill="FFFFFF"/>
              <w:rPr>
                <w:sz w:val="20"/>
              </w:rPr>
            </w:pPr>
            <w:bookmarkStart w:name="OLE_LINK61" w:id="40"/>
            <w:bookmarkStart w:name="OLE_LINK62" w:id="41"/>
            <w:r>
              <w:rPr>
                <w:b/>
                <w:sz w:val="20"/>
              </w:rPr>
              <w:t>38.1            Permitted Activities</w:t>
            </w:r>
          </w:p>
          <w:p w:rsidR="006B46D2" w:rsidP="006B46D2" w:rsidRDefault="006B46D2" w14:paraId="2D3F617A" wp14:textId="77777777">
            <w:pPr>
              <w:pStyle w:val="Indent"/>
              <w:spacing w:before="90"/>
              <w:rPr>
                <w:i/>
                <w:sz w:val="20"/>
              </w:rPr>
            </w:pPr>
            <w:r>
              <w:rPr>
                <w:sz w:val="20"/>
              </w:rPr>
              <w:t>A38.1.1</w:t>
            </w:r>
            <w:r>
              <w:rPr>
                <w:sz w:val="20"/>
              </w:rPr>
              <w:tab/>
            </w:r>
            <w:r>
              <w:rPr>
                <w:sz w:val="20"/>
              </w:rPr>
              <w:t xml:space="preserve">Subdivision is not a </w:t>
            </w:r>
            <w:r>
              <w:rPr>
                <w:i/>
                <w:sz w:val="20"/>
              </w:rPr>
              <w:t xml:space="preserve">Permitted Activity. </w:t>
            </w:r>
          </w:p>
          <w:bookmarkEnd w:id="40"/>
          <w:bookmarkEnd w:id="41"/>
          <w:p w:rsidR="006B46D2" w:rsidP="006B46D2" w:rsidRDefault="006B46D2" w14:paraId="58E6DD4E" wp14:textId="77777777">
            <w:pPr>
              <w:pStyle w:val="Indent"/>
              <w:spacing w:before="90"/>
              <w:rPr>
                <w:sz w:val="20"/>
              </w:rPr>
            </w:pPr>
          </w:p>
          <w:p w:rsidR="000C48D4" w:rsidP="00777E80" w:rsidRDefault="000C48D4" w14:paraId="7D3BEE8F" wp14:textId="77777777">
            <w:pPr>
              <w:pStyle w:val="Indent"/>
              <w:shd w:val="pct20" w:color="auto" w:fill="FFFFFF"/>
              <w:rPr>
                <w:b/>
                <w:sz w:val="20"/>
              </w:rPr>
            </w:pPr>
          </w:p>
        </w:tc>
        <w:tc>
          <w:tcPr>
            <w:tcW w:w="3420" w:type="dxa"/>
            <w:gridSpan w:val="2"/>
          </w:tcPr>
          <w:p w:rsidR="006F0949" w:rsidP="006F0949" w:rsidRDefault="006F0949" w14:paraId="6C66EC0D" wp14:textId="77777777">
            <w:pPr>
              <w:pStyle w:val="Heading2"/>
              <w:keepNext w:val="0"/>
              <w:ind w:left="0" w:firstLine="0"/>
              <w:rPr>
                <w:sz w:val="20"/>
              </w:rPr>
            </w:pPr>
            <w:r>
              <w:rPr>
                <w:sz w:val="20"/>
              </w:rPr>
              <w:t>B38.2</w:t>
            </w:r>
            <w:r>
              <w:rPr>
                <w:sz w:val="20"/>
              </w:rPr>
              <w:tab/>
            </w:r>
            <w:r>
              <w:rPr>
                <w:sz w:val="20"/>
              </w:rPr>
              <w:t>Controlled Activities</w:t>
            </w:r>
          </w:p>
          <w:p w:rsidR="006F0949" w:rsidP="006F0949" w:rsidRDefault="006F0949" w14:paraId="2B0EDF5B" wp14:textId="77777777">
            <w:pPr>
              <w:tabs>
                <w:tab w:val="left" w:pos="754"/>
              </w:tabs>
              <w:spacing w:before="100"/>
              <w:ind w:left="754" w:hanging="754"/>
              <w:jc w:val="both"/>
              <w:rPr>
                <w:i/>
              </w:rPr>
            </w:pPr>
            <w:r>
              <w:tab/>
            </w:r>
            <w:r>
              <w:t xml:space="preserve">There are no </w:t>
            </w:r>
            <w:r>
              <w:rPr>
                <w:i/>
              </w:rPr>
              <w:t>Controlled Activities.</w:t>
            </w:r>
          </w:p>
          <w:p w:rsidR="006F0949" w:rsidP="006F0949" w:rsidRDefault="006F0949" w14:paraId="39071BC3" wp14:textId="77777777">
            <w:pPr>
              <w:pStyle w:val="Heading2"/>
              <w:rPr>
                <w:sz w:val="20"/>
              </w:rPr>
            </w:pPr>
            <w:r>
              <w:rPr>
                <w:sz w:val="20"/>
              </w:rPr>
              <w:t>B38.3</w:t>
            </w:r>
            <w:r>
              <w:rPr>
                <w:sz w:val="20"/>
              </w:rPr>
              <w:tab/>
            </w:r>
            <w:r>
              <w:rPr>
                <w:sz w:val="20"/>
              </w:rPr>
              <w:t xml:space="preserve">  Restricted Discretionary Activities</w:t>
            </w:r>
          </w:p>
          <w:p w:rsidR="006F0949" w:rsidP="006F0949" w:rsidRDefault="00471183" w14:paraId="4F498A1F" wp14:textId="77777777">
            <w:pPr>
              <w:tabs>
                <w:tab w:val="left" w:pos="895"/>
              </w:tabs>
              <w:spacing w:before="100"/>
              <w:ind w:left="895" w:hanging="850"/>
              <w:jc w:val="both"/>
              <w:rPr>
                <w:i/>
              </w:rPr>
            </w:pPr>
            <w:r>
              <w:t>A38.3.1 Subdivision complying with the following standards:</w:t>
            </w:r>
          </w:p>
          <w:p w:rsidRPr="00471183" w:rsidR="00471183" w:rsidP="00C40326" w:rsidRDefault="00471183" w14:paraId="1C4421E0" wp14:textId="77777777">
            <w:pPr>
              <w:numPr>
                <w:ilvl w:val="0"/>
                <w:numId w:val="63"/>
              </w:numPr>
              <w:tabs>
                <w:tab w:val="left" w:pos="821"/>
              </w:tabs>
              <w:spacing w:before="100"/>
              <w:ind w:left="821"/>
              <w:jc w:val="both"/>
              <w:rPr>
                <w:i/>
              </w:rPr>
            </w:pPr>
            <w:r>
              <w:t>Each site shall have a minimum area of at least 2000m</w:t>
            </w:r>
            <w:r w:rsidRPr="00471183">
              <w:rPr>
                <w:vertAlign w:val="superscript"/>
              </w:rPr>
              <w:t>2</w:t>
            </w:r>
            <w:r>
              <w:t xml:space="preserve">; and </w:t>
            </w:r>
          </w:p>
          <w:p w:rsidRPr="00471183" w:rsidR="00471183" w:rsidP="00C40326" w:rsidRDefault="00471183" w14:paraId="27A63BC0" wp14:textId="77777777">
            <w:pPr>
              <w:numPr>
                <w:ilvl w:val="0"/>
                <w:numId w:val="63"/>
              </w:numPr>
              <w:tabs>
                <w:tab w:val="left" w:pos="821"/>
              </w:tabs>
              <w:spacing w:before="100"/>
              <w:ind w:left="821"/>
              <w:jc w:val="both"/>
              <w:rPr>
                <w:i/>
              </w:rPr>
            </w:pPr>
            <w:r>
              <w:t>Each site shall contain a building platform of at least 250 m</w:t>
            </w:r>
            <w:r w:rsidRPr="00471183">
              <w:rPr>
                <w:vertAlign w:val="superscript"/>
              </w:rPr>
              <w:t>2</w:t>
            </w:r>
            <w:r>
              <w:t xml:space="preserve"> that complies with the conditions for building platforms as a Permitted Activity (Refer Rule 6.0); and </w:t>
            </w:r>
          </w:p>
          <w:p w:rsidRPr="00471183" w:rsidR="00471183" w:rsidP="00C40326" w:rsidRDefault="00471183" w14:paraId="3E5FB90E" wp14:textId="77777777">
            <w:pPr>
              <w:numPr>
                <w:ilvl w:val="0"/>
                <w:numId w:val="63"/>
              </w:numPr>
              <w:tabs>
                <w:tab w:val="left" w:pos="821"/>
              </w:tabs>
              <w:spacing w:before="100"/>
              <w:ind w:left="821"/>
              <w:jc w:val="both"/>
              <w:rPr>
                <w:i/>
              </w:rPr>
            </w:pPr>
            <w:r>
              <w:t xml:space="preserve">Each site shall contain a building platform that would not necessitate the disturbance of indigenous vegetation or a land use consent required for any disturbance of indigenous vegetation shall have been obtained; and </w:t>
            </w:r>
          </w:p>
          <w:p w:rsidRPr="00471183" w:rsidR="00471183" w:rsidP="00C40326" w:rsidRDefault="00471183" w14:paraId="43D1F823" wp14:textId="77777777">
            <w:pPr>
              <w:numPr>
                <w:ilvl w:val="0"/>
                <w:numId w:val="63"/>
              </w:numPr>
              <w:tabs>
                <w:tab w:val="left" w:pos="821"/>
              </w:tabs>
              <w:spacing w:before="100"/>
              <w:ind w:left="821"/>
              <w:jc w:val="both"/>
              <w:rPr>
                <w:i/>
              </w:rPr>
            </w:pPr>
            <w:r>
              <w:t xml:space="preserve">Each site shall at the time of subdivision comply with the conditions for hard surface coverage as a Permitted Activity; and </w:t>
            </w:r>
          </w:p>
          <w:p w:rsidRPr="00471183" w:rsidR="00471183" w:rsidP="00C40326" w:rsidRDefault="00471183" w14:paraId="53B11BD0" wp14:textId="77777777">
            <w:pPr>
              <w:numPr>
                <w:ilvl w:val="0"/>
                <w:numId w:val="63"/>
              </w:numPr>
              <w:tabs>
                <w:tab w:val="left" w:pos="821"/>
              </w:tabs>
              <w:spacing w:before="100"/>
              <w:ind w:left="821"/>
              <w:jc w:val="both"/>
              <w:rPr>
                <w:i/>
              </w:rPr>
            </w:pPr>
            <w:r>
              <w:t>Each site shall be of such dimensions so as to include a circle with a diameter of 20 metres that incorporates the building platform and is inclusive of buffers; and</w:t>
            </w:r>
          </w:p>
          <w:p w:rsidRPr="00471183" w:rsidR="00471183" w:rsidP="00C40326" w:rsidRDefault="00471183" w14:paraId="31B0E0E2" wp14:textId="77777777">
            <w:pPr>
              <w:numPr>
                <w:ilvl w:val="0"/>
                <w:numId w:val="63"/>
              </w:numPr>
              <w:tabs>
                <w:tab w:val="left" w:pos="821"/>
              </w:tabs>
              <w:spacing w:before="100"/>
              <w:ind w:left="821"/>
              <w:jc w:val="both"/>
              <w:rPr>
                <w:i/>
              </w:rPr>
            </w:pPr>
            <w:r>
              <w:t>The Standards of Rule 40.3. Council shall restrict its discretion and may impose conditions in respect of the following matters:</w:t>
            </w:r>
          </w:p>
          <w:p w:rsidRPr="00471183" w:rsidR="00471183" w:rsidP="00C40326" w:rsidRDefault="00471183" w14:paraId="4721ED78" wp14:textId="77777777">
            <w:pPr>
              <w:numPr>
                <w:ilvl w:val="0"/>
                <w:numId w:val="64"/>
              </w:numPr>
              <w:tabs>
                <w:tab w:val="left" w:pos="821"/>
              </w:tabs>
              <w:spacing w:before="100"/>
              <w:ind w:left="1105"/>
              <w:jc w:val="both"/>
              <w:rPr>
                <w:i/>
              </w:rPr>
            </w:pPr>
            <w:r>
              <w:t xml:space="preserve">Specifying the size of any site to accommodate a complying building platform. </w:t>
            </w:r>
          </w:p>
          <w:p w:rsidRPr="00471183" w:rsidR="00471183" w:rsidP="00C40326" w:rsidRDefault="00471183" w14:paraId="43778D66" wp14:textId="77777777">
            <w:pPr>
              <w:numPr>
                <w:ilvl w:val="0"/>
                <w:numId w:val="64"/>
              </w:numPr>
              <w:tabs>
                <w:tab w:val="left" w:pos="821"/>
              </w:tabs>
              <w:spacing w:before="100"/>
              <w:ind w:left="1105"/>
              <w:jc w:val="both"/>
              <w:rPr>
                <w:i/>
              </w:rPr>
            </w:pPr>
            <w:r>
              <w:t>The location of building platforms away from skylines, ridgelines and viewpoints.</w:t>
            </w:r>
          </w:p>
          <w:p w:rsidRPr="00471183" w:rsidR="00471183" w:rsidP="00C40326" w:rsidRDefault="00471183" w14:paraId="616824EE" wp14:textId="77777777">
            <w:pPr>
              <w:numPr>
                <w:ilvl w:val="0"/>
                <w:numId w:val="64"/>
              </w:numPr>
              <w:tabs>
                <w:tab w:val="left" w:pos="821"/>
              </w:tabs>
              <w:spacing w:before="100"/>
              <w:ind w:left="1105"/>
              <w:jc w:val="both"/>
              <w:rPr>
                <w:i/>
              </w:rPr>
            </w:pPr>
            <w:r>
              <w:t xml:space="preserve">Limiting disturbance of vegetation. </w:t>
            </w:r>
          </w:p>
          <w:p w:rsidRPr="00471183" w:rsidR="00471183" w:rsidP="00C40326" w:rsidRDefault="00471183" w14:paraId="4A047599" wp14:textId="77777777">
            <w:pPr>
              <w:numPr>
                <w:ilvl w:val="0"/>
                <w:numId w:val="64"/>
              </w:numPr>
              <w:tabs>
                <w:tab w:val="left" w:pos="821"/>
              </w:tabs>
              <w:spacing w:before="100"/>
              <w:ind w:left="1105"/>
              <w:jc w:val="both"/>
              <w:rPr>
                <w:i/>
              </w:rPr>
            </w:pPr>
            <w:r>
              <w:t>The shape of the site.</w:t>
            </w:r>
          </w:p>
          <w:p w:rsidR="00471183" w:rsidP="00C40326" w:rsidRDefault="00471183" w14:paraId="62A363F0" wp14:textId="77777777">
            <w:pPr>
              <w:numPr>
                <w:ilvl w:val="0"/>
                <w:numId w:val="64"/>
              </w:numPr>
              <w:tabs>
                <w:tab w:val="left" w:pos="821"/>
              </w:tabs>
              <w:spacing w:before="100"/>
              <w:ind w:left="1105"/>
              <w:jc w:val="both"/>
              <w:rPr>
                <w:i/>
              </w:rPr>
            </w:pPr>
            <w:r>
              <w:t>The extent to which natural hazard risks are avoided or mitigated and whether the activity would worsen any natural hazard.</w:t>
            </w:r>
          </w:p>
          <w:p w:rsidR="006F0949" w:rsidP="006F0949" w:rsidRDefault="006F0949" w14:paraId="130BC7BE" wp14:textId="77777777">
            <w:pPr>
              <w:pStyle w:val="Heading2"/>
              <w:rPr>
                <w:sz w:val="20"/>
              </w:rPr>
            </w:pPr>
            <w:r>
              <w:rPr>
                <w:sz w:val="20"/>
              </w:rPr>
              <w:t>B38.4</w:t>
            </w:r>
            <w:r>
              <w:rPr>
                <w:sz w:val="20"/>
              </w:rPr>
              <w:tab/>
            </w:r>
            <w:r>
              <w:rPr>
                <w:sz w:val="20"/>
              </w:rPr>
              <w:t xml:space="preserve"> Discretionary Activities</w:t>
            </w:r>
          </w:p>
          <w:p w:rsidR="006F0949" w:rsidP="006F0949" w:rsidRDefault="006F0949" w14:paraId="5782A2B0" wp14:textId="77777777">
            <w:pPr>
              <w:tabs>
                <w:tab w:val="left" w:pos="895"/>
              </w:tabs>
              <w:spacing w:before="100"/>
              <w:ind w:left="895" w:hanging="850"/>
              <w:jc w:val="both"/>
              <w:rPr>
                <w:i/>
              </w:rPr>
            </w:pPr>
            <w:r>
              <w:t>B38.4.1</w:t>
            </w:r>
            <w:r>
              <w:tab/>
            </w:r>
            <w:r w:rsidR="00D07F9E">
              <w:t>Subdivision that does not comply with the standards for Restricted Discretionary Activities.</w:t>
            </w:r>
          </w:p>
          <w:p w:rsidR="006F0949" w:rsidP="00D07F9E" w:rsidRDefault="006F0949" w14:paraId="49E4B370" wp14:textId="77777777">
            <w:pPr>
              <w:tabs>
                <w:tab w:val="left" w:pos="895"/>
              </w:tabs>
              <w:spacing w:before="100"/>
              <w:ind w:left="1357" w:hanging="1357"/>
              <w:jc w:val="both"/>
            </w:pPr>
            <w:r>
              <w:t xml:space="preserve">                  </w:t>
            </w:r>
          </w:p>
          <w:p w:rsidR="006F0949" w:rsidP="006F0949" w:rsidRDefault="006F0949" w14:paraId="68E81A10" wp14:textId="77777777">
            <w:pPr>
              <w:pStyle w:val="Heading2"/>
              <w:keepNext w:val="0"/>
              <w:rPr>
                <w:sz w:val="20"/>
              </w:rPr>
            </w:pPr>
            <w:r>
              <w:rPr>
                <w:sz w:val="20"/>
              </w:rPr>
              <w:t>B38.5</w:t>
            </w:r>
            <w:r>
              <w:rPr>
                <w:sz w:val="20"/>
              </w:rPr>
              <w:tab/>
            </w:r>
            <w:r>
              <w:rPr>
                <w:sz w:val="20"/>
              </w:rPr>
              <w:t>Non-Complying Activities</w:t>
            </w:r>
          </w:p>
          <w:p w:rsidR="006F0949" w:rsidP="006F0949" w:rsidRDefault="006F0949" w14:paraId="379DB407" wp14:textId="77777777">
            <w:pPr>
              <w:tabs>
                <w:tab w:val="left" w:pos="754"/>
              </w:tabs>
              <w:spacing w:before="100"/>
              <w:ind w:left="754" w:hanging="754"/>
              <w:jc w:val="both"/>
              <w:rPr>
                <w:i/>
              </w:rPr>
            </w:pPr>
            <w:r>
              <w:t>B38.5.1</w:t>
            </w:r>
            <w:r>
              <w:tab/>
            </w:r>
            <w:r>
              <w:t xml:space="preserve">Subdivision that does not comply with the standards for </w:t>
            </w:r>
            <w:r>
              <w:rPr>
                <w:i/>
              </w:rPr>
              <w:t>Discretionary Activities.</w:t>
            </w:r>
          </w:p>
          <w:p w:rsidR="000C48D4" w:rsidP="00024417" w:rsidRDefault="000C48D4" w14:paraId="3B88899E" wp14:textId="77777777">
            <w:pPr>
              <w:pStyle w:val="Heading2"/>
              <w:keepNext w:val="0"/>
              <w:ind w:left="0" w:firstLine="0"/>
              <w:rPr>
                <w:sz w:val="20"/>
              </w:rPr>
            </w:pPr>
          </w:p>
        </w:tc>
        <w:tc>
          <w:tcPr>
            <w:tcW w:w="2790" w:type="dxa"/>
          </w:tcPr>
          <w:p w:rsidR="000C48D4" w:rsidP="00E1691C" w:rsidRDefault="000C48D4" w14:paraId="69E2BB2B" wp14:textId="77777777">
            <w:pPr>
              <w:pStyle w:val="Heading2"/>
              <w:keepNext w:val="0"/>
              <w:shd w:val="clear" w:color="auto" w:fill="auto"/>
              <w:ind w:right="1062"/>
              <w:rPr>
                <w:b w:val="0"/>
                <w:sz w:val="20"/>
                <w:highlight w:val="yellow"/>
              </w:rPr>
            </w:pPr>
          </w:p>
        </w:tc>
      </w:tr>
      <w:tr xmlns:wp14="http://schemas.microsoft.com/office/word/2010/wordml" w:rsidR="000C48D4" w14:paraId="1CFA183A" wp14:textId="77777777">
        <w:tblPrEx>
          <w:tblCellMar>
            <w:top w:w="0" w:type="dxa"/>
            <w:bottom w:w="0" w:type="dxa"/>
          </w:tblCellMar>
        </w:tblPrEx>
        <w:tc>
          <w:tcPr>
            <w:tcW w:w="2037" w:type="dxa"/>
          </w:tcPr>
          <w:p w:rsidR="000C48D4" w:rsidP="003F247A" w:rsidRDefault="0038180A" w14:paraId="4CE9BFC2" wp14:textId="77777777">
            <w:pPr>
              <w:tabs>
                <w:tab w:val="left" w:pos="72"/>
              </w:tabs>
              <w:spacing w:before="120"/>
              <w:jc w:val="both"/>
              <w:rPr>
                <w:b/>
              </w:rPr>
            </w:pPr>
            <w:r>
              <w:rPr>
                <w:b/>
              </w:rPr>
              <w:t>39.0</w:t>
            </w:r>
          </w:p>
          <w:p w:rsidR="0038180A" w:rsidP="003F247A" w:rsidRDefault="00603A3F" w14:paraId="7DE1C71A" wp14:textId="77777777">
            <w:pPr>
              <w:tabs>
                <w:tab w:val="left" w:pos="72"/>
              </w:tabs>
              <w:spacing w:before="120"/>
              <w:jc w:val="both"/>
              <w:rPr>
                <w:b/>
              </w:rPr>
            </w:pPr>
            <w:r>
              <w:rPr>
                <w:b/>
              </w:rPr>
              <w:t xml:space="preserve">Subdivision Rules For Roads, Private Roads and </w:t>
            </w:r>
            <w:smartTag w:uri="urn:schemas-microsoft-com:office:smarttags" w:element="address">
              <w:smartTag w:uri="urn:schemas-microsoft-com:office:smarttags" w:element="Street">
                <w:r>
                  <w:rPr>
                    <w:b/>
                  </w:rPr>
                  <w:t>Private Ways</w:t>
                </w:r>
              </w:smartTag>
            </w:smartTag>
            <w:r>
              <w:rPr>
                <w:b/>
              </w:rPr>
              <w:t>, Reserves, Utility Services and Boundary Adjustments</w:t>
            </w:r>
          </w:p>
          <w:p w:rsidR="000C48D4" w:rsidP="003F247A" w:rsidRDefault="000C48D4" w14:paraId="57C0D796" wp14:textId="77777777">
            <w:pPr>
              <w:tabs>
                <w:tab w:val="left" w:pos="72"/>
              </w:tabs>
              <w:spacing w:before="120"/>
              <w:jc w:val="both"/>
              <w:rPr>
                <w:b/>
              </w:rPr>
            </w:pPr>
          </w:p>
          <w:p w:rsidR="000C48D4" w:rsidP="003F247A" w:rsidRDefault="000C48D4" w14:paraId="0D142F6F" wp14:textId="77777777">
            <w:pPr>
              <w:tabs>
                <w:tab w:val="left" w:pos="72"/>
              </w:tabs>
              <w:spacing w:before="120"/>
              <w:jc w:val="both"/>
              <w:rPr>
                <w:b/>
              </w:rPr>
            </w:pPr>
          </w:p>
          <w:p w:rsidR="000C48D4" w:rsidP="003F247A" w:rsidRDefault="000C48D4" w14:paraId="4475AD14" wp14:textId="77777777">
            <w:pPr>
              <w:tabs>
                <w:tab w:val="left" w:pos="72"/>
              </w:tabs>
              <w:spacing w:before="120"/>
              <w:jc w:val="both"/>
              <w:rPr>
                <w:b/>
              </w:rPr>
            </w:pPr>
          </w:p>
          <w:p w:rsidR="000C48D4" w:rsidP="003F247A" w:rsidRDefault="000C48D4" w14:paraId="120C4E94" wp14:textId="77777777">
            <w:pPr>
              <w:tabs>
                <w:tab w:val="left" w:pos="72"/>
              </w:tabs>
              <w:spacing w:before="120"/>
              <w:jc w:val="both"/>
              <w:rPr>
                <w:b/>
              </w:rPr>
            </w:pPr>
          </w:p>
          <w:p w:rsidR="000C48D4" w:rsidP="003F247A" w:rsidRDefault="000C48D4" w14:paraId="42AFC42D" wp14:textId="77777777">
            <w:pPr>
              <w:tabs>
                <w:tab w:val="left" w:pos="72"/>
              </w:tabs>
              <w:spacing w:before="120"/>
              <w:jc w:val="both"/>
              <w:rPr>
                <w:b/>
              </w:rPr>
            </w:pPr>
          </w:p>
          <w:p w:rsidR="000C48D4" w:rsidP="003F247A" w:rsidRDefault="000C48D4" w14:paraId="271CA723" wp14:textId="77777777">
            <w:pPr>
              <w:tabs>
                <w:tab w:val="left" w:pos="72"/>
              </w:tabs>
              <w:spacing w:before="120"/>
              <w:jc w:val="both"/>
              <w:rPr>
                <w:b/>
              </w:rPr>
            </w:pPr>
          </w:p>
        </w:tc>
        <w:tc>
          <w:tcPr>
            <w:tcW w:w="7863" w:type="dxa"/>
          </w:tcPr>
          <w:p w:rsidR="00603A3F" w:rsidP="00603A3F" w:rsidRDefault="00603A3F" w14:paraId="21FD90E7" wp14:textId="77777777">
            <w:pPr>
              <w:pStyle w:val="Indent"/>
              <w:shd w:val="pct20" w:color="auto" w:fill="FFFFFF"/>
              <w:rPr>
                <w:sz w:val="20"/>
              </w:rPr>
            </w:pPr>
            <w:r>
              <w:rPr>
                <w:b/>
                <w:sz w:val="20"/>
              </w:rPr>
              <w:t>39.1            Permitted Activities</w:t>
            </w:r>
          </w:p>
          <w:p w:rsidR="00603A3F" w:rsidP="00603A3F" w:rsidRDefault="00603A3F" w14:paraId="4E23F8F0" wp14:textId="77777777">
            <w:pPr>
              <w:pStyle w:val="Indent"/>
              <w:spacing w:before="90"/>
              <w:rPr>
                <w:i/>
                <w:sz w:val="20"/>
              </w:rPr>
            </w:pPr>
            <w:r>
              <w:rPr>
                <w:sz w:val="20"/>
              </w:rPr>
              <w:t>39.1.1</w:t>
            </w:r>
            <w:r>
              <w:rPr>
                <w:sz w:val="20"/>
              </w:rPr>
              <w:tab/>
            </w:r>
            <w:r>
              <w:rPr>
                <w:sz w:val="20"/>
              </w:rPr>
              <w:t xml:space="preserve">Subdivision is not a </w:t>
            </w:r>
            <w:r>
              <w:rPr>
                <w:i/>
                <w:sz w:val="20"/>
              </w:rPr>
              <w:t xml:space="preserve">Permitted Activity. </w:t>
            </w:r>
          </w:p>
          <w:p w:rsidR="000C48D4" w:rsidP="00777E80" w:rsidRDefault="000C48D4" w14:paraId="75FBE423" wp14:textId="77777777">
            <w:pPr>
              <w:pStyle w:val="Indent"/>
              <w:shd w:val="pct20" w:color="auto" w:fill="FFFFFF"/>
              <w:rPr>
                <w:b/>
                <w:sz w:val="20"/>
              </w:rPr>
            </w:pPr>
          </w:p>
        </w:tc>
        <w:tc>
          <w:tcPr>
            <w:tcW w:w="3420" w:type="dxa"/>
            <w:gridSpan w:val="2"/>
          </w:tcPr>
          <w:p w:rsidR="00635179" w:rsidP="00635179" w:rsidRDefault="00635179" w14:paraId="48184FDD" wp14:textId="77777777">
            <w:pPr>
              <w:pStyle w:val="Heading2"/>
              <w:keepNext w:val="0"/>
              <w:rPr>
                <w:sz w:val="20"/>
              </w:rPr>
            </w:pPr>
            <w:r>
              <w:rPr>
                <w:sz w:val="20"/>
              </w:rPr>
              <w:t>39.2</w:t>
            </w:r>
            <w:r>
              <w:rPr>
                <w:sz w:val="20"/>
              </w:rPr>
              <w:tab/>
            </w:r>
            <w:r>
              <w:rPr>
                <w:sz w:val="20"/>
              </w:rPr>
              <w:t>Controlled Activities</w:t>
            </w:r>
          </w:p>
          <w:p w:rsidR="00635179" w:rsidP="00635179" w:rsidRDefault="00635179" w14:paraId="4B729325" wp14:textId="77777777">
            <w:pPr>
              <w:tabs>
                <w:tab w:val="left" w:pos="754"/>
              </w:tabs>
              <w:spacing w:before="100"/>
              <w:ind w:left="754" w:hanging="754"/>
              <w:jc w:val="both"/>
            </w:pPr>
            <w:r>
              <w:tab/>
            </w:r>
            <w:r>
              <w:t xml:space="preserve">There are no </w:t>
            </w:r>
            <w:r>
              <w:rPr>
                <w:i/>
              </w:rPr>
              <w:t>Controlled Activities.</w:t>
            </w:r>
          </w:p>
          <w:p w:rsidR="00635179" w:rsidP="00635179" w:rsidRDefault="00635179" w14:paraId="0A3236BA" wp14:textId="77777777">
            <w:pPr>
              <w:pStyle w:val="Heading2"/>
              <w:rPr>
                <w:sz w:val="20"/>
              </w:rPr>
            </w:pPr>
            <w:r>
              <w:rPr>
                <w:sz w:val="20"/>
              </w:rPr>
              <w:t>39.3</w:t>
            </w:r>
            <w:r>
              <w:rPr>
                <w:sz w:val="20"/>
              </w:rPr>
              <w:tab/>
            </w:r>
            <w:r>
              <w:rPr>
                <w:sz w:val="20"/>
              </w:rPr>
              <w:t xml:space="preserve">  Restricted Discretionary Activities</w:t>
            </w:r>
          </w:p>
          <w:p w:rsidR="00635179" w:rsidP="00635179" w:rsidRDefault="00635179" w14:paraId="4D9B2A19" wp14:textId="77777777">
            <w:pPr>
              <w:tabs>
                <w:tab w:val="left" w:pos="895"/>
              </w:tabs>
              <w:spacing w:before="100"/>
              <w:ind w:left="895" w:hanging="850"/>
              <w:jc w:val="both"/>
            </w:pPr>
            <w:r>
              <w:tab/>
            </w:r>
            <w:r>
              <w:t xml:space="preserve">Notwithstanding any other subdivision rule:  </w:t>
            </w:r>
          </w:p>
          <w:p w:rsidR="00635179" w:rsidP="00635179" w:rsidRDefault="00635179" w14:paraId="40716B92" wp14:textId="77777777">
            <w:pPr>
              <w:tabs>
                <w:tab w:val="left" w:pos="895"/>
              </w:tabs>
              <w:spacing w:before="100"/>
              <w:ind w:left="895" w:hanging="850"/>
              <w:jc w:val="both"/>
            </w:pPr>
            <w:r>
              <w:t>39.3.1</w:t>
            </w:r>
            <w:r>
              <w:tab/>
            </w:r>
            <w:r>
              <w:rPr>
                <w:b/>
              </w:rPr>
              <w:t>Subdivision for Roads</w:t>
            </w:r>
          </w:p>
          <w:p w:rsidR="00635179" w:rsidP="00635179" w:rsidRDefault="00635179" w14:paraId="47B4E7A8" wp14:textId="77777777">
            <w:pPr>
              <w:tabs>
                <w:tab w:val="left" w:pos="895"/>
              </w:tabs>
              <w:spacing w:before="100"/>
              <w:ind w:left="895" w:hanging="11"/>
              <w:jc w:val="both"/>
            </w:pPr>
            <w:r>
              <w:t xml:space="preserve">Subdivision to create </w:t>
            </w:r>
            <w:r>
              <w:rPr>
                <w:i/>
              </w:rPr>
              <w:t>sites</w:t>
            </w:r>
            <w:r>
              <w:t xml:space="preserve"> for </w:t>
            </w:r>
            <w:r>
              <w:rPr>
                <w:i/>
              </w:rPr>
              <w:t>roads</w:t>
            </w:r>
            <w:r>
              <w:t xml:space="preserve"> complying with the following standards:  </w:t>
            </w:r>
          </w:p>
          <w:p w:rsidR="00635179" w:rsidP="00635179" w:rsidRDefault="00635179" w14:paraId="7B3E0C54" wp14:textId="77777777">
            <w:pPr>
              <w:tabs>
                <w:tab w:val="left" w:pos="742"/>
                <w:tab w:val="left" w:pos="1451"/>
              </w:tabs>
              <w:spacing w:before="100"/>
              <w:ind w:left="1451" w:hanging="567"/>
              <w:jc w:val="both"/>
            </w:pPr>
            <w:r>
              <w:t xml:space="preserve">1.   The </w:t>
            </w:r>
            <w:r>
              <w:rPr>
                <w:i/>
              </w:rPr>
              <w:t>hard surface coverage</w:t>
            </w:r>
            <w:r>
              <w:t xml:space="preserve"> shall comply with the </w:t>
            </w:r>
            <w:r>
              <w:rPr>
                <w:i/>
              </w:rPr>
              <w:t xml:space="preserve">Permitted Activity conditions </w:t>
            </w:r>
            <w:r>
              <w:t xml:space="preserve">for </w:t>
            </w:r>
            <w:r>
              <w:rPr>
                <w:i/>
              </w:rPr>
              <w:t>roads;</w:t>
            </w:r>
            <w:r>
              <w:t xml:space="preserve"> and</w:t>
            </w:r>
          </w:p>
          <w:p w:rsidR="00635179" w:rsidP="00635179" w:rsidRDefault="00635179" w14:paraId="2D3F0BEC" wp14:textId="77777777">
            <w:pPr>
              <w:tabs>
                <w:tab w:val="left" w:pos="742"/>
                <w:tab w:val="left" w:pos="1451"/>
              </w:tabs>
              <w:spacing w:before="100"/>
              <w:ind w:left="1451" w:hanging="567"/>
              <w:jc w:val="both"/>
            </w:pPr>
          </w:p>
          <w:p w:rsidR="00AF0636" w:rsidP="00635179" w:rsidRDefault="00AF0636" w14:paraId="75CF4315" wp14:textId="77777777">
            <w:pPr>
              <w:tabs>
                <w:tab w:val="left" w:pos="742"/>
                <w:tab w:val="left" w:pos="1451"/>
              </w:tabs>
              <w:spacing w:before="100"/>
              <w:ind w:left="1451" w:hanging="567"/>
              <w:jc w:val="both"/>
            </w:pPr>
          </w:p>
          <w:p w:rsidR="00635179" w:rsidP="00635179" w:rsidRDefault="00635179" w14:paraId="7C7C3B52" wp14:textId="77777777">
            <w:pPr>
              <w:tabs>
                <w:tab w:val="left" w:pos="742"/>
                <w:tab w:val="left" w:pos="1386"/>
              </w:tabs>
              <w:spacing w:before="100"/>
              <w:ind w:left="1451" w:hanging="567"/>
              <w:jc w:val="both"/>
            </w:pPr>
            <w:r>
              <w:t xml:space="preserve">2.   </w:t>
            </w:r>
            <w:r w:rsidR="00AF0636">
              <w:t xml:space="preserve">  </w:t>
            </w:r>
            <w:r>
              <w:t xml:space="preserve">The matters specified in </w:t>
            </w:r>
            <w:r>
              <w:rPr>
                <w:b/>
              </w:rPr>
              <w:t>Appendix 2.0</w:t>
            </w:r>
            <w:r>
              <w:t xml:space="preserve"> of </w:t>
            </w:r>
            <w:r>
              <w:rPr>
                <w:b/>
              </w:rPr>
              <w:t>Volume 2</w:t>
            </w:r>
            <w:r>
              <w:t xml:space="preserve"> of the Lakes A Zone.</w:t>
            </w:r>
          </w:p>
          <w:p w:rsidR="00635179" w:rsidP="00635179" w:rsidRDefault="00635179" w14:paraId="644DA710" wp14:textId="77777777">
            <w:pPr>
              <w:tabs>
                <w:tab w:val="left" w:pos="895"/>
              </w:tabs>
              <w:spacing w:before="100"/>
              <w:ind w:left="895" w:hanging="11"/>
              <w:jc w:val="both"/>
            </w:pPr>
            <w:r>
              <w:t xml:space="preserve">Council shall restrict its discretion and may impose </w:t>
            </w:r>
            <w:r>
              <w:rPr>
                <w:i/>
              </w:rPr>
              <w:t>conditions</w:t>
            </w:r>
            <w:r>
              <w:t xml:space="preserve"> in respect of the following matters: </w:t>
            </w:r>
          </w:p>
          <w:p w:rsidR="00635179" w:rsidP="00635179" w:rsidRDefault="00635179" w14:paraId="3CB648E9" wp14:textId="77777777">
            <w:pPr>
              <w:tabs>
                <w:tab w:val="left" w:pos="895"/>
              </w:tabs>
              <w:spacing w:before="100"/>
              <w:ind w:left="895" w:hanging="11"/>
              <w:jc w:val="both"/>
            </w:pPr>
          </w:p>
          <w:p w:rsidR="00635179" w:rsidP="00C40326" w:rsidRDefault="00635179" w14:paraId="78F6921C" wp14:textId="77777777">
            <w:pPr>
              <w:numPr>
                <w:ilvl w:val="0"/>
                <w:numId w:val="59"/>
              </w:numPr>
              <w:spacing w:before="100"/>
              <w:ind w:hanging="409"/>
              <w:jc w:val="both"/>
            </w:pPr>
            <w:r>
              <w:t xml:space="preserve">Vesting of the </w:t>
            </w:r>
            <w:r>
              <w:rPr>
                <w:i/>
              </w:rPr>
              <w:t>land</w:t>
            </w:r>
            <w:r>
              <w:t xml:space="preserve"> in the appropriate Roading Authority. </w:t>
            </w:r>
          </w:p>
          <w:p w:rsidR="00635179" w:rsidP="00C40326" w:rsidRDefault="00635179" w14:paraId="6F7709EF" wp14:textId="77777777">
            <w:pPr>
              <w:numPr>
                <w:ilvl w:val="0"/>
                <w:numId w:val="59"/>
              </w:numPr>
              <w:spacing w:before="100"/>
              <w:ind w:hanging="409"/>
              <w:jc w:val="both"/>
            </w:pPr>
            <w:r>
              <w:t xml:space="preserve">The standard of formation in relation to the function of the </w:t>
            </w:r>
            <w:r>
              <w:rPr>
                <w:i/>
              </w:rPr>
              <w:t>road</w:t>
            </w:r>
            <w:r>
              <w:t xml:space="preserve"> and traffic characteristics in accordance with the standards specified in </w:t>
            </w:r>
            <w:r>
              <w:rPr>
                <w:b/>
              </w:rPr>
              <w:t>Appendix 2.0</w:t>
            </w:r>
            <w:r>
              <w:t xml:space="preserve"> of </w:t>
            </w:r>
            <w:r>
              <w:rPr>
                <w:b/>
              </w:rPr>
              <w:t>Volume 2</w:t>
            </w:r>
            <w:r>
              <w:t xml:space="preserve"> of the Lakes A Zone.</w:t>
            </w:r>
          </w:p>
          <w:p w:rsidR="00635179" w:rsidP="00635179" w:rsidRDefault="00635179" w14:paraId="1841AF61" wp14:textId="77777777">
            <w:pPr>
              <w:tabs>
                <w:tab w:val="left" w:pos="895"/>
              </w:tabs>
              <w:spacing w:before="100"/>
              <w:ind w:left="895" w:hanging="850"/>
              <w:jc w:val="both"/>
            </w:pPr>
            <w:r>
              <w:t>39.3.2</w:t>
            </w:r>
            <w:r>
              <w:tab/>
            </w:r>
            <w:r>
              <w:rPr>
                <w:b/>
              </w:rPr>
              <w:t>Subdivision for Private Roads and Private Ways</w:t>
            </w:r>
          </w:p>
          <w:p w:rsidR="00635179" w:rsidP="00635179" w:rsidRDefault="00635179" w14:paraId="1E3EC10B" wp14:textId="77777777">
            <w:pPr>
              <w:tabs>
                <w:tab w:val="left" w:pos="895"/>
              </w:tabs>
              <w:spacing w:before="100"/>
              <w:ind w:left="895" w:hanging="11"/>
              <w:jc w:val="both"/>
            </w:pPr>
            <w:r>
              <w:t xml:space="preserve">Subdivision to create </w:t>
            </w:r>
            <w:r>
              <w:rPr>
                <w:i/>
              </w:rPr>
              <w:t>sites</w:t>
            </w:r>
            <w:r>
              <w:t xml:space="preserve"> for </w:t>
            </w:r>
            <w:r>
              <w:rPr>
                <w:i/>
              </w:rPr>
              <w:t>private roads</w:t>
            </w:r>
            <w:r>
              <w:t xml:space="preserve"> and </w:t>
            </w:r>
            <w:r>
              <w:rPr>
                <w:i/>
              </w:rPr>
              <w:t>private</w:t>
            </w:r>
            <w:r>
              <w:t xml:space="preserve"> ways complying with the following standards:  </w:t>
            </w:r>
          </w:p>
          <w:p w:rsidR="00635179" w:rsidP="00635179" w:rsidRDefault="00635179" w14:paraId="1A47E1E0" wp14:textId="77777777">
            <w:pPr>
              <w:tabs>
                <w:tab w:val="left" w:pos="742"/>
                <w:tab w:val="left" w:pos="1451"/>
              </w:tabs>
              <w:spacing w:before="100"/>
              <w:ind w:left="1451" w:hanging="567"/>
              <w:jc w:val="both"/>
            </w:pPr>
            <w:r>
              <w:t xml:space="preserve">1.   The matters specified in </w:t>
            </w:r>
            <w:r>
              <w:rPr>
                <w:b/>
              </w:rPr>
              <w:t>Appendix  10.0</w:t>
            </w:r>
            <w:r>
              <w:t xml:space="preserve">   of </w:t>
            </w:r>
            <w:r>
              <w:rPr>
                <w:b/>
              </w:rPr>
              <w:t>Volume 2</w:t>
            </w:r>
            <w:r>
              <w:t xml:space="preserve"> of the Lakes A Zone.</w:t>
            </w:r>
          </w:p>
          <w:p w:rsidR="00AF0636" w:rsidP="00635179" w:rsidRDefault="00635179" w14:paraId="74421103" wp14:textId="77777777">
            <w:pPr>
              <w:tabs>
                <w:tab w:val="left" w:pos="895"/>
              </w:tabs>
              <w:spacing w:before="100"/>
              <w:ind w:left="895" w:hanging="11"/>
              <w:jc w:val="both"/>
            </w:pPr>
            <w:r>
              <w:t xml:space="preserve">Council shall restrict its discretion and may impose </w:t>
            </w:r>
            <w:r>
              <w:rPr>
                <w:i/>
              </w:rPr>
              <w:t>conditions</w:t>
            </w:r>
            <w:r>
              <w:t xml:space="preserve"> in respect of the following matter:</w:t>
            </w:r>
          </w:p>
          <w:p w:rsidR="00AF0636" w:rsidP="00635179" w:rsidRDefault="00AF0636" w14:paraId="0C178E9E" wp14:textId="77777777">
            <w:pPr>
              <w:tabs>
                <w:tab w:val="left" w:pos="895"/>
              </w:tabs>
              <w:spacing w:before="100"/>
              <w:ind w:left="895" w:hanging="11"/>
              <w:jc w:val="both"/>
            </w:pPr>
          </w:p>
          <w:p w:rsidR="00AF0636" w:rsidP="00635179" w:rsidRDefault="00AF0636" w14:paraId="3C0395D3" wp14:textId="77777777">
            <w:pPr>
              <w:tabs>
                <w:tab w:val="left" w:pos="895"/>
              </w:tabs>
              <w:spacing w:before="100"/>
              <w:ind w:left="895" w:hanging="11"/>
              <w:jc w:val="both"/>
            </w:pPr>
          </w:p>
          <w:p w:rsidR="00635179" w:rsidP="00635179" w:rsidRDefault="00635179" w14:paraId="0A6959E7" wp14:textId="77777777">
            <w:pPr>
              <w:tabs>
                <w:tab w:val="left" w:pos="895"/>
              </w:tabs>
              <w:spacing w:before="100"/>
              <w:ind w:left="895" w:hanging="11"/>
              <w:jc w:val="both"/>
            </w:pPr>
            <w:r>
              <w:t xml:space="preserve"> </w:t>
            </w:r>
          </w:p>
          <w:p w:rsidR="00635179" w:rsidP="00C40326" w:rsidRDefault="00635179" w14:paraId="05692A58" wp14:textId="77777777">
            <w:pPr>
              <w:numPr>
                <w:ilvl w:val="0"/>
                <w:numId w:val="59"/>
              </w:numPr>
              <w:spacing w:before="100"/>
              <w:ind w:hanging="409"/>
              <w:jc w:val="both"/>
            </w:pPr>
            <w:r>
              <w:t xml:space="preserve">The standard of formation in relation to the function of the </w:t>
            </w:r>
            <w:r>
              <w:rPr>
                <w:i/>
              </w:rPr>
              <w:t>private road</w:t>
            </w:r>
            <w:r>
              <w:t xml:space="preserve"> and </w:t>
            </w:r>
            <w:r>
              <w:rPr>
                <w:i/>
              </w:rPr>
              <w:t>private ways</w:t>
            </w:r>
            <w:r>
              <w:t xml:space="preserve"> in accordance with the standard specified in </w:t>
            </w:r>
            <w:r>
              <w:rPr>
                <w:b/>
              </w:rPr>
              <w:t>Appendix 10.0</w:t>
            </w:r>
            <w:r>
              <w:t xml:space="preserve"> of </w:t>
            </w:r>
            <w:r>
              <w:rPr>
                <w:b/>
              </w:rPr>
              <w:t>Volume 2</w:t>
            </w:r>
            <w:r>
              <w:t xml:space="preserve"> of the Lakes A Zone. </w:t>
            </w:r>
          </w:p>
          <w:p w:rsidR="00635179" w:rsidP="00635179" w:rsidRDefault="00635179" w14:paraId="0D9696AA" wp14:textId="77777777">
            <w:pPr>
              <w:tabs>
                <w:tab w:val="left" w:pos="895"/>
              </w:tabs>
              <w:spacing w:before="100"/>
              <w:ind w:left="895" w:hanging="850"/>
              <w:jc w:val="both"/>
            </w:pPr>
            <w:r>
              <w:t>39.3.3</w:t>
            </w:r>
            <w:r>
              <w:tab/>
            </w:r>
            <w:r>
              <w:rPr>
                <w:b/>
              </w:rPr>
              <w:t>Subdivision for Reserves</w:t>
            </w:r>
          </w:p>
          <w:p w:rsidR="00635179" w:rsidP="00635179" w:rsidRDefault="00635179" w14:paraId="3FB4398D" wp14:textId="77777777">
            <w:pPr>
              <w:tabs>
                <w:tab w:val="left" w:pos="895"/>
              </w:tabs>
              <w:spacing w:before="100"/>
              <w:ind w:left="895" w:hanging="11"/>
              <w:jc w:val="both"/>
            </w:pPr>
            <w:r>
              <w:t xml:space="preserve">Subdivision to create </w:t>
            </w:r>
            <w:r>
              <w:rPr>
                <w:i/>
              </w:rPr>
              <w:t>sites</w:t>
            </w:r>
            <w:r>
              <w:t xml:space="preserve"> for reserves complying with the following standard:   </w:t>
            </w:r>
          </w:p>
          <w:p w:rsidR="00635179" w:rsidP="00635179" w:rsidRDefault="00635179" w14:paraId="316FC432" wp14:textId="77777777">
            <w:pPr>
              <w:tabs>
                <w:tab w:val="left" w:pos="742"/>
                <w:tab w:val="left" w:pos="1168"/>
              </w:tabs>
              <w:spacing w:before="100"/>
              <w:ind w:left="1168" w:hanging="284"/>
              <w:jc w:val="both"/>
            </w:pPr>
            <w:r>
              <w:t xml:space="preserve">1.   No </w:t>
            </w:r>
            <w:r>
              <w:rPr>
                <w:i/>
              </w:rPr>
              <w:t>buildings</w:t>
            </w:r>
            <w:r>
              <w:t xml:space="preserve"> shall be erected.</w:t>
            </w:r>
          </w:p>
          <w:p w:rsidR="00635179" w:rsidP="00635179" w:rsidRDefault="00635179" w14:paraId="6F70569F" wp14:textId="77777777">
            <w:pPr>
              <w:tabs>
                <w:tab w:val="left" w:pos="895"/>
              </w:tabs>
              <w:spacing w:before="100"/>
              <w:ind w:left="895" w:hanging="11"/>
              <w:jc w:val="both"/>
            </w:pPr>
            <w:r>
              <w:t xml:space="preserve">Council shall restrict its discretion and may impose </w:t>
            </w:r>
            <w:r>
              <w:rPr>
                <w:i/>
              </w:rPr>
              <w:t>conditions</w:t>
            </w:r>
            <w:r>
              <w:t xml:space="preserve"> in respect of the following matters: </w:t>
            </w:r>
          </w:p>
          <w:p w:rsidR="00635179" w:rsidP="00C40326" w:rsidRDefault="00635179" w14:paraId="01A77FBD" wp14:textId="77777777">
            <w:pPr>
              <w:numPr>
                <w:ilvl w:val="0"/>
                <w:numId w:val="59"/>
              </w:numPr>
              <w:spacing w:before="100"/>
              <w:ind w:hanging="409"/>
              <w:jc w:val="both"/>
            </w:pPr>
            <w:r>
              <w:t>Nominating the purpose of the reserve.</w:t>
            </w:r>
          </w:p>
          <w:p w:rsidR="00635179" w:rsidP="00C40326" w:rsidRDefault="00635179" w14:paraId="517C1353" wp14:textId="77777777">
            <w:pPr>
              <w:numPr>
                <w:ilvl w:val="0"/>
                <w:numId w:val="59"/>
              </w:numPr>
              <w:spacing w:before="100"/>
              <w:ind w:hanging="409"/>
              <w:jc w:val="both"/>
            </w:pPr>
            <w:r>
              <w:t xml:space="preserve">Vesting of the reserve in the appropriate management authority. </w:t>
            </w:r>
          </w:p>
          <w:p w:rsidR="00635179" w:rsidP="00635179" w:rsidRDefault="00635179" w14:paraId="77B07DB4" wp14:textId="77777777">
            <w:pPr>
              <w:tabs>
                <w:tab w:val="left" w:pos="895"/>
              </w:tabs>
              <w:spacing w:before="100"/>
              <w:ind w:left="895" w:hanging="850"/>
              <w:jc w:val="both"/>
            </w:pPr>
            <w:r>
              <w:t>39.3.4</w:t>
            </w:r>
            <w:r>
              <w:tab/>
            </w:r>
            <w:r>
              <w:rPr>
                <w:b/>
              </w:rPr>
              <w:t>Subdivision for Boundary Adjustments</w:t>
            </w:r>
          </w:p>
          <w:p w:rsidR="00635179" w:rsidP="00635179" w:rsidRDefault="00635179" w14:paraId="30998EAF" wp14:textId="77777777">
            <w:pPr>
              <w:tabs>
                <w:tab w:val="left" w:pos="895"/>
              </w:tabs>
              <w:spacing w:before="100"/>
              <w:ind w:left="895" w:hanging="11"/>
              <w:jc w:val="both"/>
            </w:pPr>
            <w:r>
              <w:t xml:space="preserve">Boundary Adjustments between existing </w:t>
            </w:r>
            <w:r>
              <w:rPr>
                <w:i/>
              </w:rPr>
              <w:t>sites</w:t>
            </w:r>
            <w:r>
              <w:t xml:space="preserve"> complying with the following standards:   </w:t>
            </w:r>
          </w:p>
          <w:p w:rsidR="00635179" w:rsidP="00635179" w:rsidRDefault="00635179" w14:paraId="244214CD" wp14:textId="77777777">
            <w:pPr>
              <w:tabs>
                <w:tab w:val="left" w:pos="742"/>
                <w:tab w:val="left" w:pos="1451"/>
              </w:tabs>
              <w:spacing w:before="100"/>
              <w:ind w:left="1451" w:hanging="567"/>
              <w:jc w:val="both"/>
            </w:pPr>
            <w:r>
              <w:t xml:space="preserve">1.   The </w:t>
            </w:r>
            <w:r>
              <w:rPr>
                <w:i/>
              </w:rPr>
              <w:t xml:space="preserve">sites </w:t>
            </w:r>
            <w:r>
              <w:t xml:space="preserve">shall be abutting; and </w:t>
            </w:r>
          </w:p>
          <w:p w:rsidR="00635179" w:rsidP="00635179" w:rsidRDefault="00635179" w14:paraId="1ABD9322" wp14:textId="77777777">
            <w:pPr>
              <w:tabs>
                <w:tab w:val="left" w:pos="742"/>
                <w:tab w:val="left" w:pos="1309"/>
              </w:tabs>
              <w:spacing w:before="100"/>
              <w:ind w:left="1309" w:hanging="425"/>
              <w:jc w:val="both"/>
            </w:pPr>
            <w:r>
              <w:t xml:space="preserve">2.  There shall be no additional Certificates of Title created before and after the subdivision; and </w:t>
            </w:r>
          </w:p>
          <w:p w:rsidR="00AF0636" w:rsidP="00635179" w:rsidRDefault="00AF0636" w14:paraId="3254BC2F" wp14:textId="77777777">
            <w:pPr>
              <w:tabs>
                <w:tab w:val="left" w:pos="742"/>
                <w:tab w:val="left" w:pos="1309"/>
              </w:tabs>
              <w:spacing w:before="100"/>
              <w:ind w:left="1309" w:hanging="425"/>
              <w:jc w:val="both"/>
            </w:pPr>
          </w:p>
          <w:p w:rsidR="00635179" w:rsidP="00635179" w:rsidRDefault="00635179" w14:paraId="38FDA8A0" wp14:textId="77777777">
            <w:pPr>
              <w:tabs>
                <w:tab w:val="left" w:pos="742"/>
                <w:tab w:val="left" w:pos="1309"/>
              </w:tabs>
              <w:spacing w:before="100"/>
              <w:ind w:left="1309" w:hanging="425"/>
              <w:jc w:val="both"/>
            </w:pPr>
            <w:r>
              <w:t xml:space="preserve"> 3.  Any </w:t>
            </w:r>
            <w:r>
              <w:rPr>
                <w:i/>
              </w:rPr>
              <w:t>site</w:t>
            </w:r>
            <w:r>
              <w:t xml:space="preserve"> created shall comply with the standards for the relevant Management Area or the degree of non-compliance with those standards shall not be increased before and after the subdivision; and </w:t>
            </w:r>
          </w:p>
          <w:p w:rsidR="00635179" w:rsidP="00635179" w:rsidRDefault="00635179" w14:paraId="2159F4C6" wp14:textId="77777777">
            <w:pPr>
              <w:tabs>
                <w:tab w:val="left" w:pos="742"/>
                <w:tab w:val="left" w:pos="1309"/>
              </w:tabs>
              <w:spacing w:before="100"/>
              <w:ind w:left="1309" w:hanging="425"/>
              <w:jc w:val="both"/>
            </w:pPr>
            <w:r>
              <w:t xml:space="preserve">4.  </w:t>
            </w:r>
            <w:r w:rsidR="00AF0636">
              <w:t xml:space="preserve"> </w:t>
            </w:r>
            <w:r>
              <w:t xml:space="preserve">Each </w:t>
            </w:r>
            <w:r>
              <w:rPr>
                <w:i/>
              </w:rPr>
              <w:t>site</w:t>
            </w:r>
            <w:r>
              <w:t xml:space="preserve"> created after the boundary adjustment shall be able to meet the </w:t>
            </w:r>
            <w:r>
              <w:rPr>
                <w:i/>
              </w:rPr>
              <w:t xml:space="preserve">conditions </w:t>
            </w:r>
            <w:r>
              <w:t xml:space="preserve">for </w:t>
            </w:r>
            <w:r>
              <w:rPr>
                <w:i/>
              </w:rPr>
              <w:t xml:space="preserve">building platforms </w:t>
            </w:r>
            <w:r>
              <w:t xml:space="preserve">as </w:t>
            </w:r>
            <w:r>
              <w:rPr>
                <w:i/>
              </w:rPr>
              <w:t xml:space="preserve">Permitted Activities </w:t>
            </w:r>
            <w:r>
              <w:t xml:space="preserve">(refer </w:t>
            </w:r>
            <w:r>
              <w:rPr>
                <w:b/>
              </w:rPr>
              <w:t>Rule 6.0</w:t>
            </w:r>
            <w:r>
              <w:t xml:space="preserve">); and  </w:t>
            </w:r>
          </w:p>
          <w:p w:rsidR="00635179" w:rsidP="00635179" w:rsidRDefault="00635179" w14:paraId="57EE70A3" wp14:textId="77777777">
            <w:pPr>
              <w:tabs>
                <w:tab w:val="left" w:pos="742"/>
                <w:tab w:val="left" w:pos="1309"/>
              </w:tabs>
              <w:spacing w:before="100"/>
              <w:ind w:left="1309" w:hanging="425"/>
              <w:jc w:val="both"/>
            </w:pPr>
            <w:r>
              <w:t xml:space="preserve">5.  </w:t>
            </w:r>
            <w:r w:rsidR="00AF0636">
              <w:t xml:space="preserve"> </w:t>
            </w:r>
            <w:r>
              <w:t xml:space="preserve">Each </w:t>
            </w:r>
            <w:r>
              <w:rPr>
                <w:i/>
              </w:rPr>
              <w:t>site</w:t>
            </w:r>
            <w:r>
              <w:t xml:space="preserve"> created after the boundary adjustment shall be able to meet the </w:t>
            </w:r>
            <w:r>
              <w:rPr>
                <w:i/>
              </w:rPr>
              <w:t xml:space="preserve">site coverage </w:t>
            </w:r>
            <w:r>
              <w:t xml:space="preserve">requirements for the relevant management area (refer </w:t>
            </w:r>
            <w:r>
              <w:rPr>
                <w:b/>
              </w:rPr>
              <w:t>Rule 17.0</w:t>
            </w:r>
            <w:r>
              <w:t xml:space="preserve">) or the degree of non-compliance with those rules shall not be increased; and  </w:t>
            </w:r>
          </w:p>
          <w:p w:rsidR="00635179" w:rsidP="00635179" w:rsidRDefault="00635179" w14:paraId="632B2FF8" wp14:textId="77777777">
            <w:pPr>
              <w:tabs>
                <w:tab w:val="left" w:pos="600"/>
                <w:tab w:val="left" w:pos="1309"/>
              </w:tabs>
              <w:spacing w:before="100"/>
              <w:ind w:left="1309" w:hanging="425"/>
              <w:jc w:val="both"/>
            </w:pPr>
            <w:r>
              <w:t xml:space="preserve">6.  </w:t>
            </w:r>
            <w:r w:rsidR="00AF0636">
              <w:t xml:space="preserve"> </w:t>
            </w:r>
            <w:r>
              <w:t xml:space="preserve">The Standards of </w:t>
            </w:r>
            <w:r>
              <w:rPr>
                <w:b/>
              </w:rPr>
              <w:t>Rule 40.3</w:t>
            </w:r>
            <w:r>
              <w:t xml:space="preserve">. </w:t>
            </w:r>
          </w:p>
          <w:p w:rsidR="00635179" w:rsidP="00635179" w:rsidRDefault="00635179" w14:paraId="22E815A0" wp14:textId="77777777">
            <w:pPr>
              <w:tabs>
                <w:tab w:val="left" w:pos="600"/>
                <w:tab w:val="left" w:pos="1734"/>
              </w:tabs>
              <w:spacing w:before="100"/>
              <w:ind w:left="1734" w:hanging="850"/>
              <w:jc w:val="both"/>
            </w:pPr>
            <w:r>
              <w:t xml:space="preserve">         (a)  The stopping or closing or a </w:t>
            </w:r>
            <w:r>
              <w:rPr>
                <w:i/>
              </w:rPr>
              <w:t>road</w:t>
            </w:r>
            <w:r>
              <w:t>; and</w:t>
            </w:r>
          </w:p>
          <w:p w:rsidR="00635179" w:rsidP="00635179" w:rsidRDefault="00635179" w14:paraId="2A5D5A4E" wp14:textId="77777777">
            <w:pPr>
              <w:tabs>
                <w:tab w:val="left" w:pos="600"/>
                <w:tab w:val="left" w:pos="1734"/>
              </w:tabs>
              <w:spacing w:before="100"/>
              <w:ind w:left="1734" w:hanging="850"/>
              <w:jc w:val="both"/>
            </w:pPr>
            <w:r>
              <w:t xml:space="preserve">         (b)  The creation of a separate certificate of title under the Public Works Act 1981, or under the Local Government Act 1974, or by way of survey office plan, or under any previous enactment for </w:t>
            </w:r>
            <w:r>
              <w:rPr>
                <w:i/>
              </w:rPr>
              <w:t xml:space="preserve">land </w:t>
            </w:r>
            <w:r>
              <w:t xml:space="preserve">severance purposes and where such </w:t>
            </w:r>
            <w:r>
              <w:rPr>
                <w:i/>
              </w:rPr>
              <w:t>sites</w:t>
            </w:r>
            <w:r>
              <w:t xml:space="preserve"> have an area of less than 5 hectares and are not being used for a public work or </w:t>
            </w:r>
            <w:r>
              <w:rPr>
                <w:i/>
              </w:rPr>
              <w:t>network utility;</w:t>
            </w:r>
            <w:r>
              <w:t xml:space="preserve"> and</w:t>
            </w:r>
          </w:p>
          <w:p w:rsidR="00635179" w:rsidP="00635179" w:rsidRDefault="00635179" w14:paraId="44F57C27" wp14:textId="77777777">
            <w:pPr>
              <w:tabs>
                <w:tab w:val="left" w:pos="600"/>
                <w:tab w:val="left" w:pos="1734"/>
              </w:tabs>
              <w:spacing w:before="100"/>
              <w:ind w:left="1734" w:hanging="850"/>
              <w:jc w:val="both"/>
            </w:pPr>
            <w:r>
              <w:t xml:space="preserve">         (c)  Where there is no </w:t>
            </w:r>
            <w:r>
              <w:rPr>
                <w:i/>
              </w:rPr>
              <w:t>building platform</w:t>
            </w:r>
            <w:r>
              <w:t xml:space="preserve"> that could comply with the </w:t>
            </w:r>
            <w:r>
              <w:rPr>
                <w:i/>
              </w:rPr>
              <w:t>conditions for building platforms</w:t>
            </w:r>
            <w:r>
              <w:t xml:space="preserve"> as a </w:t>
            </w:r>
            <w:r>
              <w:rPr>
                <w:i/>
              </w:rPr>
              <w:t>Permitted Activity</w:t>
            </w:r>
            <w:r>
              <w:t xml:space="preserve"> (Refer </w:t>
            </w:r>
            <w:r>
              <w:rPr>
                <w:b/>
              </w:rPr>
              <w:t>Rule 6.0</w:t>
            </w:r>
            <w:r>
              <w:t>).</w:t>
            </w:r>
          </w:p>
          <w:p w:rsidR="00635179" w:rsidP="00635179" w:rsidRDefault="00635179" w14:paraId="20EC4024" wp14:textId="77777777">
            <w:pPr>
              <w:tabs>
                <w:tab w:val="left" w:pos="600"/>
                <w:tab w:val="left" w:pos="1309"/>
              </w:tabs>
              <w:spacing w:before="100"/>
              <w:ind w:left="1309"/>
              <w:jc w:val="both"/>
            </w:pPr>
            <w:r>
              <w:t xml:space="preserve">Council shall restrict its discretion and may impose </w:t>
            </w:r>
            <w:r>
              <w:rPr>
                <w:i/>
              </w:rPr>
              <w:t>conditions</w:t>
            </w:r>
            <w:r>
              <w:t xml:space="preserve"> in respect of the following maters:  </w:t>
            </w:r>
          </w:p>
          <w:p w:rsidR="00635179" w:rsidP="00635179" w:rsidRDefault="00635179" w14:paraId="2B97C919" wp14:textId="77777777">
            <w:pPr>
              <w:tabs>
                <w:tab w:val="left" w:pos="600"/>
                <w:tab w:val="left" w:pos="1309"/>
                <w:tab w:val="left" w:pos="1593"/>
              </w:tabs>
              <w:spacing w:before="100"/>
              <w:ind w:left="1593" w:hanging="284"/>
              <w:jc w:val="both"/>
            </w:pPr>
            <w:r>
              <w:t xml:space="preserve">*    Limits on the area of </w:t>
            </w:r>
            <w:r>
              <w:rPr>
                <w:i/>
              </w:rPr>
              <w:t>land</w:t>
            </w:r>
            <w:r>
              <w:t xml:space="preserve"> involved in the boundary adjustment to ensure:  </w:t>
            </w:r>
          </w:p>
          <w:p w:rsidR="00635179" w:rsidP="00635179" w:rsidRDefault="00635179" w14:paraId="199B1BDA" wp14:textId="77777777">
            <w:pPr>
              <w:tabs>
                <w:tab w:val="left" w:pos="600"/>
                <w:tab w:val="left" w:pos="1309"/>
                <w:tab w:val="left" w:pos="1593"/>
              </w:tabs>
              <w:spacing w:before="100"/>
              <w:ind w:left="1593" w:hanging="284"/>
              <w:jc w:val="both"/>
            </w:pPr>
            <w:r>
              <w:t xml:space="preserve">      - Boundaries are in practical locations.</w:t>
            </w:r>
          </w:p>
          <w:p w:rsidR="00635179" w:rsidP="00635179" w:rsidRDefault="00635179" w14:paraId="54C2B199" wp14:textId="77777777">
            <w:pPr>
              <w:tabs>
                <w:tab w:val="left" w:pos="600"/>
                <w:tab w:val="left" w:pos="1309"/>
                <w:tab w:val="left" w:pos="1593"/>
              </w:tabs>
              <w:spacing w:before="100"/>
              <w:ind w:left="1593" w:hanging="284"/>
              <w:jc w:val="both"/>
            </w:pPr>
            <w:r>
              <w:t xml:space="preserve">      - </w:t>
            </w:r>
            <w:r>
              <w:rPr>
                <w:i/>
              </w:rPr>
              <w:t xml:space="preserve">Site coverage </w:t>
            </w:r>
            <w:r>
              <w:t xml:space="preserve">requirements can be met. </w:t>
            </w:r>
          </w:p>
          <w:p w:rsidR="00635179" w:rsidP="00635179" w:rsidRDefault="00635179" w14:paraId="40DD0A61" wp14:textId="77777777">
            <w:pPr>
              <w:tabs>
                <w:tab w:val="left" w:pos="600"/>
                <w:tab w:val="left" w:pos="1593"/>
              </w:tabs>
              <w:spacing w:before="100"/>
              <w:ind w:left="1593" w:hanging="284"/>
              <w:jc w:val="both"/>
            </w:pPr>
            <w:r>
              <w:t xml:space="preserve">      - The degree of non-compliance is not increased.  </w:t>
            </w:r>
          </w:p>
          <w:p w:rsidR="00635179" w:rsidP="00635179" w:rsidRDefault="00635179" w14:paraId="4E0D8115" wp14:textId="77777777">
            <w:pPr>
              <w:tabs>
                <w:tab w:val="left" w:pos="600"/>
                <w:tab w:val="left" w:pos="1309"/>
                <w:tab w:val="left" w:pos="1593"/>
              </w:tabs>
              <w:spacing w:before="100"/>
              <w:ind w:left="1593" w:hanging="284"/>
              <w:jc w:val="both"/>
            </w:pPr>
            <w:bookmarkStart w:name="OLE_LINK6" w:id="42"/>
            <w:r>
              <w:t xml:space="preserve">* Complying </w:t>
            </w:r>
            <w:r>
              <w:rPr>
                <w:i/>
              </w:rPr>
              <w:t>building platforms</w:t>
            </w:r>
            <w:r>
              <w:t xml:space="preserve"> ensured and where necessary nominated. </w:t>
            </w:r>
            <w:bookmarkEnd w:id="42"/>
          </w:p>
          <w:p w:rsidR="00635179" w:rsidP="00635179" w:rsidRDefault="00635179" w14:paraId="0D5D7762" wp14:textId="77777777">
            <w:pPr>
              <w:tabs>
                <w:tab w:val="left" w:pos="1593"/>
              </w:tabs>
              <w:spacing w:before="100"/>
              <w:ind w:left="1593" w:hanging="283"/>
              <w:jc w:val="both"/>
            </w:pPr>
            <w:r>
              <w:t xml:space="preserve">* Complying </w:t>
            </w:r>
            <w:r>
              <w:rPr>
                <w:i/>
              </w:rPr>
              <w:t>building platforms</w:t>
            </w:r>
            <w:r>
              <w:t xml:space="preserve"> ensured and where necessary nominated. </w:t>
            </w:r>
          </w:p>
          <w:p w:rsidR="00635179" w:rsidP="00635179" w:rsidRDefault="00635179" w14:paraId="672906E3" wp14:textId="77777777">
            <w:pPr>
              <w:tabs>
                <w:tab w:val="left" w:pos="895"/>
              </w:tabs>
              <w:spacing w:before="100"/>
              <w:ind w:left="895" w:hanging="850"/>
              <w:jc w:val="both"/>
              <w:rPr>
                <w:b/>
                <w:i/>
              </w:rPr>
            </w:pPr>
            <w:r>
              <w:t>39.3.5</w:t>
            </w:r>
            <w:r>
              <w:tab/>
            </w:r>
            <w:r>
              <w:rPr>
                <w:b/>
              </w:rPr>
              <w:t>Subdivision for</w:t>
            </w:r>
            <w:r>
              <w:rPr>
                <w:i/>
              </w:rPr>
              <w:t xml:space="preserve"> </w:t>
            </w:r>
            <w:r>
              <w:rPr>
                <w:b/>
                <w:i/>
              </w:rPr>
              <w:t>Network Utilities</w:t>
            </w:r>
          </w:p>
          <w:p w:rsidR="00635179" w:rsidP="00635179" w:rsidRDefault="00635179" w14:paraId="342A1D07" wp14:textId="77777777">
            <w:pPr>
              <w:tabs>
                <w:tab w:val="left" w:pos="895"/>
              </w:tabs>
              <w:spacing w:before="100"/>
              <w:ind w:left="895" w:hanging="11"/>
              <w:jc w:val="both"/>
            </w:pPr>
            <w:r>
              <w:t xml:space="preserve">Subdivision to create </w:t>
            </w:r>
            <w:r>
              <w:rPr>
                <w:i/>
              </w:rPr>
              <w:t>sites</w:t>
            </w:r>
            <w:r>
              <w:t xml:space="preserve"> for </w:t>
            </w:r>
            <w:r>
              <w:rPr>
                <w:i/>
              </w:rPr>
              <w:t xml:space="preserve">network utilities </w:t>
            </w:r>
            <w:r>
              <w:t xml:space="preserve">complying with the following standards:  </w:t>
            </w:r>
            <w:bookmarkStart w:name="OLE_LINK19" w:id="43"/>
            <w:bookmarkStart w:name="OLE_LINK18" w:id="44"/>
          </w:p>
          <w:p w:rsidR="00635179" w:rsidP="00635179" w:rsidRDefault="00635179" w14:paraId="0229A2B7" wp14:textId="77777777">
            <w:pPr>
              <w:tabs>
                <w:tab w:val="left" w:pos="600"/>
                <w:tab w:val="left" w:pos="1309"/>
              </w:tabs>
              <w:spacing w:before="100"/>
              <w:ind w:left="1309" w:hanging="425"/>
              <w:jc w:val="both"/>
            </w:pPr>
            <w:r>
              <w:t xml:space="preserve">1.  Each </w:t>
            </w:r>
            <w:r>
              <w:rPr>
                <w:i/>
              </w:rPr>
              <w:t xml:space="preserve">site </w:t>
            </w:r>
            <w:r>
              <w:t xml:space="preserve">shall contain a </w:t>
            </w:r>
            <w:r>
              <w:rPr>
                <w:i/>
              </w:rPr>
              <w:t>building platform</w:t>
            </w:r>
            <w:r>
              <w:t xml:space="preserve"> that: </w:t>
            </w:r>
            <w:bookmarkEnd w:id="43"/>
            <w:bookmarkEnd w:id="44"/>
          </w:p>
          <w:p w:rsidR="00635179" w:rsidP="00635179" w:rsidRDefault="00635179" w14:paraId="636F2A2D" wp14:textId="77777777">
            <w:pPr>
              <w:tabs>
                <w:tab w:val="left" w:pos="600"/>
                <w:tab w:val="left" w:pos="1734"/>
              </w:tabs>
              <w:spacing w:before="100"/>
              <w:ind w:left="1734" w:hanging="850"/>
              <w:jc w:val="both"/>
            </w:pPr>
            <w:r>
              <w:t xml:space="preserve">         (a) Complies with the </w:t>
            </w:r>
            <w:r>
              <w:rPr>
                <w:i/>
              </w:rPr>
              <w:t>conditions</w:t>
            </w:r>
            <w:r>
              <w:t xml:space="preserve"> for </w:t>
            </w:r>
            <w:r>
              <w:rPr>
                <w:i/>
              </w:rPr>
              <w:t xml:space="preserve">building platforms </w:t>
            </w:r>
            <w:r>
              <w:t xml:space="preserve">as a </w:t>
            </w:r>
            <w:r>
              <w:rPr>
                <w:i/>
              </w:rPr>
              <w:t>Permitted Activity</w:t>
            </w:r>
            <w:r>
              <w:t xml:space="preserve"> (refer </w:t>
            </w:r>
            <w:r>
              <w:rPr>
                <w:b/>
              </w:rPr>
              <w:t>Rule 6.0</w:t>
            </w:r>
            <w:r>
              <w:t xml:space="preserve">); and </w:t>
            </w:r>
          </w:p>
          <w:p w:rsidR="00635179" w:rsidP="00635179" w:rsidRDefault="00635179" w14:paraId="0422AE98" wp14:textId="77777777">
            <w:pPr>
              <w:tabs>
                <w:tab w:val="left" w:pos="600"/>
                <w:tab w:val="left" w:pos="1734"/>
              </w:tabs>
              <w:spacing w:before="100"/>
              <w:ind w:left="1734" w:hanging="850"/>
              <w:jc w:val="both"/>
            </w:pPr>
            <w:r>
              <w:t xml:space="preserve">         (b)  Can be located so that </w:t>
            </w:r>
            <w:r>
              <w:rPr>
                <w:i/>
              </w:rPr>
              <w:t>buildings</w:t>
            </w:r>
            <w:r>
              <w:t xml:space="preserve"> cannot be </w:t>
            </w:r>
            <w:r>
              <w:rPr>
                <w:i/>
              </w:rPr>
              <w:t>seen</w:t>
            </w:r>
            <w:r>
              <w:t xml:space="preserve"> from a </w:t>
            </w:r>
            <w:r>
              <w:rPr>
                <w:i/>
              </w:rPr>
              <w:t xml:space="preserve">viewpoint; </w:t>
            </w:r>
            <w:r>
              <w:t xml:space="preserve">and </w:t>
            </w:r>
          </w:p>
          <w:p w:rsidR="00635179" w:rsidP="00635179" w:rsidRDefault="00635179" w14:paraId="6DA028C8" wp14:textId="77777777">
            <w:pPr>
              <w:tabs>
                <w:tab w:val="left" w:pos="600"/>
                <w:tab w:val="left" w:pos="1734"/>
              </w:tabs>
              <w:spacing w:before="100"/>
              <w:ind w:left="1734" w:hanging="850"/>
              <w:jc w:val="both"/>
            </w:pPr>
            <w:r>
              <w:t xml:space="preserve">         (c) Would not necessitate the </w:t>
            </w:r>
            <w:r>
              <w:rPr>
                <w:i/>
              </w:rPr>
              <w:t>disturbance</w:t>
            </w:r>
            <w:r>
              <w:t xml:space="preserve"> of </w:t>
            </w:r>
            <w:r>
              <w:rPr>
                <w:i/>
              </w:rPr>
              <w:t>indigenous vegetation</w:t>
            </w:r>
            <w:r>
              <w:t xml:space="preserve"> or that a </w:t>
            </w:r>
            <w:r>
              <w:rPr>
                <w:i/>
              </w:rPr>
              <w:t>land</w:t>
            </w:r>
            <w:r>
              <w:t xml:space="preserve"> use consent required for any </w:t>
            </w:r>
            <w:r>
              <w:rPr>
                <w:i/>
              </w:rPr>
              <w:t>disturbance</w:t>
            </w:r>
            <w:r>
              <w:t xml:space="preserve"> of </w:t>
            </w:r>
            <w:r>
              <w:rPr>
                <w:i/>
              </w:rPr>
              <w:t>indigenous vegetation</w:t>
            </w:r>
            <w:r>
              <w:t xml:space="preserve"> shall have been obtained. </w:t>
            </w:r>
          </w:p>
          <w:p w:rsidR="00635179" w:rsidP="00635179" w:rsidRDefault="00635179" w14:paraId="2B5F1CC7" wp14:textId="77777777">
            <w:pPr>
              <w:tabs>
                <w:tab w:val="left" w:pos="600"/>
                <w:tab w:val="left" w:pos="1451"/>
              </w:tabs>
              <w:spacing w:before="100"/>
              <w:ind w:left="1451" w:hanging="567"/>
              <w:jc w:val="both"/>
            </w:pPr>
            <w:r>
              <w:t xml:space="preserve">2. </w:t>
            </w:r>
            <w:r w:rsidR="00AF0636">
              <w:t xml:space="preserve"> </w:t>
            </w:r>
            <w:r>
              <w:t xml:space="preserve">The  General  Subdivision Standards    in   </w:t>
            </w:r>
            <w:r>
              <w:rPr>
                <w:b/>
              </w:rPr>
              <w:t>Rule 40.3.1(1-6).</w:t>
            </w:r>
            <w:r>
              <w:t xml:space="preserve">  </w:t>
            </w:r>
          </w:p>
          <w:p w:rsidR="00635179" w:rsidP="00635179" w:rsidRDefault="00635179" w14:paraId="028EB1AB" wp14:textId="77777777">
            <w:pPr>
              <w:tabs>
                <w:tab w:val="left" w:pos="600"/>
                <w:tab w:val="left" w:pos="884"/>
              </w:tabs>
              <w:spacing w:before="100"/>
              <w:ind w:left="884"/>
              <w:jc w:val="both"/>
            </w:pPr>
            <w:r>
              <w:t xml:space="preserve">Council shall restrict its discretion and may impose </w:t>
            </w:r>
            <w:r>
              <w:rPr>
                <w:i/>
              </w:rPr>
              <w:t xml:space="preserve">conditions </w:t>
            </w:r>
            <w:r>
              <w:t xml:space="preserve">in respect of the following matters:  </w:t>
            </w:r>
          </w:p>
          <w:p w:rsidR="00635179" w:rsidP="00635179" w:rsidRDefault="00635179" w14:paraId="50D41E4F" wp14:textId="77777777">
            <w:pPr>
              <w:tabs>
                <w:tab w:val="left" w:pos="600"/>
                <w:tab w:val="left" w:pos="1168"/>
                <w:tab w:val="left" w:pos="1451"/>
              </w:tabs>
              <w:spacing w:before="100"/>
              <w:ind w:left="1168" w:hanging="284"/>
              <w:jc w:val="both"/>
            </w:pPr>
            <w:r>
              <w:t xml:space="preserve">*   The size and shape of the </w:t>
            </w:r>
            <w:r>
              <w:rPr>
                <w:i/>
              </w:rPr>
              <w:t>site</w:t>
            </w:r>
            <w:r>
              <w:t>.</w:t>
            </w:r>
          </w:p>
          <w:p w:rsidR="00635179" w:rsidP="00635179" w:rsidRDefault="00635179" w14:paraId="00204509" wp14:textId="77777777">
            <w:pPr>
              <w:tabs>
                <w:tab w:val="left" w:pos="600"/>
                <w:tab w:val="left" w:pos="1167"/>
                <w:tab w:val="left" w:pos="1451"/>
              </w:tabs>
              <w:spacing w:before="100"/>
              <w:ind w:left="1167" w:hanging="283"/>
              <w:jc w:val="both"/>
            </w:pPr>
            <w:r>
              <w:t xml:space="preserve">* </w:t>
            </w:r>
            <w:r w:rsidR="00AF0636">
              <w:t xml:space="preserve"> </w:t>
            </w:r>
            <w:r>
              <w:t xml:space="preserve">The location of </w:t>
            </w:r>
            <w:r>
              <w:rPr>
                <w:i/>
              </w:rPr>
              <w:t>building platforms</w:t>
            </w:r>
            <w:r>
              <w:t xml:space="preserve"> away from skylines, ridgelines and </w:t>
            </w:r>
            <w:r>
              <w:rPr>
                <w:i/>
              </w:rPr>
              <w:t>viewpoints</w:t>
            </w:r>
            <w:r>
              <w:t>.</w:t>
            </w:r>
          </w:p>
          <w:p w:rsidR="00635179" w:rsidP="00635179" w:rsidRDefault="00635179" w14:paraId="17F29021" wp14:textId="77777777">
            <w:pPr>
              <w:tabs>
                <w:tab w:val="left" w:pos="600"/>
                <w:tab w:val="left" w:pos="1167"/>
                <w:tab w:val="left" w:pos="1451"/>
              </w:tabs>
              <w:spacing w:before="100"/>
              <w:ind w:left="1167" w:hanging="283"/>
              <w:jc w:val="both"/>
            </w:pPr>
            <w:r>
              <w:t xml:space="preserve">* </w:t>
            </w:r>
            <w:r w:rsidR="00AF0636">
              <w:t xml:space="preserve">  </w:t>
            </w:r>
            <w:r>
              <w:t xml:space="preserve">The size and placement of </w:t>
            </w:r>
            <w:r>
              <w:rPr>
                <w:i/>
              </w:rPr>
              <w:t>buildings.</w:t>
            </w:r>
          </w:p>
          <w:p w:rsidR="00635179" w:rsidP="00635179" w:rsidRDefault="00635179" w14:paraId="52AE95E8" wp14:textId="77777777">
            <w:pPr>
              <w:tabs>
                <w:tab w:val="left" w:pos="600"/>
                <w:tab w:val="left" w:pos="1167"/>
              </w:tabs>
              <w:spacing w:before="100"/>
              <w:ind w:left="1167" w:hanging="283"/>
              <w:jc w:val="both"/>
              <w:rPr>
                <w:i/>
              </w:rPr>
            </w:pPr>
            <w:r>
              <w:t xml:space="preserve">* Controlling the </w:t>
            </w:r>
            <w:r>
              <w:rPr>
                <w:i/>
              </w:rPr>
              <w:t>disturbance</w:t>
            </w:r>
            <w:r>
              <w:t xml:space="preserve"> of </w:t>
            </w:r>
            <w:r>
              <w:rPr>
                <w:i/>
              </w:rPr>
              <w:t>indigenous vegetation.</w:t>
            </w:r>
          </w:p>
          <w:p w:rsidR="00635179" w:rsidP="00635179" w:rsidRDefault="00635179" w14:paraId="3B043ECA" wp14:textId="77777777">
            <w:pPr>
              <w:tabs>
                <w:tab w:val="left" w:pos="600"/>
                <w:tab w:val="left" w:pos="1451"/>
                <w:tab w:val="left" w:pos="1593"/>
              </w:tabs>
              <w:spacing w:before="100"/>
              <w:ind w:left="1310" w:hanging="426"/>
              <w:jc w:val="both"/>
            </w:pPr>
            <w:r>
              <w:t>*</w:t>
            </w:r>
            <w:r w:rsidR="00AF0636">
              <w:t xml:space="preserve">    </w:t>
            </w:r>
            <w:r>
              <w:t xml:space="preserve"> Controlling </w:t>
            </w:r>
            <w:r>
              <w:rPr>
                <w:i/>
              </w:rPr>
              <w:t>earthworks</w:t>
            </w:r>
            <w:r>
              <w:t>.</w:t>
            </w:r>
          </w:p>
          <w:p w:rsidR="00635179" w:rsidP="00635179" w:rsidRDefault="00635179" w14:paraId="6C883E0D" wp14:textId="77777777">
            <w:pPr>
              <w:tabs>
                <w:tab w:val="left" w:pos="600"/>
                <w:tab w:val="left" w:pos="1309"/>
                <w:tab w:val="left" w:pos="1451"/>
              </w:tabs>
              <w:spacing w:before="100"/>
              <w:ind w:left="1309" w:hanging="425"/>
              <w:jc w:val="both"/>
              <w:rPr>
                <w:b/>
              </w:rPr>
            </w:pPr>
            <w:r>
              <w:t xml:space="preserve">*  Where required for a particular </w:t>
            </w:r>
            <w:r>
              <w:rPr>
                <w:i/>
              </w:rPr>
              <w:t>network utility,</w:t>
            </w:r>
            <w:r>
              <w:t xml:space="preserve"> the provision of any relevant services as listed in the General Subdivision Standards in </w:t>
            </w:r>
            <w:r>
              <w:rPr>
                <w:b/>
              </w:rPr>
              <w:t>Rule 40.3.1(1-12).</w:t>
            </w:r>
          </w:p>
          <w:p w:rsidR="00635179" w:rsidP="00635179" w:rsidRDefault="00635179" w14:paraId="166D0B95" wp14:textId="77777777">
            <w:pPr>
              <w:pStyle w:val="Heading2"/>
              <w:rPr>
                <w:sz w:val="20"/>
              </w:rPr>
            </w:pPr>
            <w:r>
              <w:rPr>
                <w:sz w:val="20"/>
              </w:rPr>
              <w:t>39.4</w:t>
            </w:r>
            <w:r>
              <w:rPr>
                <w:sz w:val="20"/>
              </w:rPr>
              <w:tab/>
            </w:r>
            <w:r>
              <w:rPr>
                <w:sz w:val="20"/>
              </w:rPr>
              <w:t xml:space="preserve">  Discretionary Activities</w:t>
            </w:r>
          </w:p>
          <w:p w:rsidR="00635179" w:rsidP="00635179" w:rsidRDefault="00635179" w14:paraId="59DB876F" wp14:textId="77777777">
            <w:pPr>
              <w:tabs>
                <w:tab w:val="left" w:pos="895"/>
              </w:tabs>
              <w:spacing w:before="100"/>
              <w:ind w:left="895" w:hanging="850"/>
              <w:jc w:val="both"/>
              <w:rPr>
                <w:i/>
              </w:rPr>
            </w:pPr>
            <w:r>
              <w:t>39.4.1</w:t>
            </w:r>
            <w:r>
              <w:tab/>
            </w:r>
            <w:r>
              <w:t xml:space="preserve">Subdivision to create </w:t>
            </w:r>
            <w:r>
              <w:rPr>
                <w:i/>
              </w:rPr>
              <w:t>sites</w:t>
            </w:r>
            <w:r>
              <w:t xml:space="preserve"> for </w:t>
            </w:r>
            <w:r>
              <w:rPr>
                <w:i/>
              </w:rPr>
              <w:t>roads, private roads</w:t>
            </w:r>
            <w:r>
              <w:t xml:space="preserve"> and </w:t>
            </w:r>
            <w:r>
              <w:rPr>
                <w:i/>
              </w:rPr>
              <w:t xml:space="preserve">private ways, network utilities </w:t>
            </w:r>
            <w:r>
              <w:t xml:space="preserve">or reserves that do not comply with the standards for </w:t>
            </w:r>
            <w:r>
              <w:rPr>
                <w:i/>
              </w:rPr>
              <w:t>Restricted Discretionary Activities.</w:t>
            </w:r>
          </w:p>
          <w:p w:rsidR="00AF0636" w:rsidP="00635179" w:rsidRDefault="00AF0636" w14:paraId="651E9592" wp14:textId="77777777">
            <w:pPr>
              <w:tabs>
                <w:tab w:val="left" w:pos="895"/>
              </w:tabs>
              <w:spacing w:before="100"/>
              <w:ind w:left="895" w:hanging="850"/>
              <w:jc w:val="both"/>
              <w:rPr>
                <w:i/>
              </w:rPr>
            </w:pPr>
          </w:p>
          <w:p w:rsidR="00AF0636" w:rsidP="00635179" w:rsidRDefault="00AF0636" w14:paraId="269E314A" wp14:textId="77777777">
            <w:pPr>
              <w:tabs>
                <w:tab w:val="left" w:pos="895"/>
              </w:tabs>
              <w:spacing w:before="100"/>
              <w:ind w:left="895" w:hanging="850"/>
              <w:jc w:val="both"/>
              <w:rPr>
                <w:i/>
              </w:rPr>
            </w:pPr>
          </w:p>
          <w:p w:rsidR="00AF0636" w:rsidP="00635179" w:rsidRDefault="00AF0636" w14:paraId="47341341" wp14:textId="77777777">
            <w:pPr>
              <w:tabs>
                <w:tab w:val="left" w:pos="895"/>
              </w:tabs>
              <w:spacing w:before="100"/>
              <w:ind w:left="895" w:hanging="850"/>
              <w:jc w:val="both"/>
              <w:rPr>
                <w:i/>
              </w:rPr>
            </w:pPr>
          </w:p>
          <w:p w:rsidR="00635179" w:rsidP="00AF0636" w:rsidRDefault="00635179" w14:paraId="79633494" wp14:textId="77777777">
            <w:pPr>
              <w:pStyle w:val="Heading2"/>
              <w:keepNext w:val="0"/>
              <w:ind w:left="0" w:firstLine="0"/>
              <w:rPr>
                <w:sz w:val="20"/>
              </w:rPr>
            </w:pPr>
            <w:r>
              <w:rPr>
                <w:sz w:val="20"/>
              </w:rPr>
              <w:t>39.5</w:t>
            </w:r>
            <w:r>
              <w:rPr>
                <w:sz w:val="20"/>
              </w:rPr>
              <w:tab/>
            </w:r>
            <w:r>
              <w:rPr>
                <w:sz w:val="20"/>
              </w:rPr>
              <w:t>Non-Complying Activities</w:t>
            </w:r>
          </w:p>
          <w:p w:rsidR="00635179" w:rsidP="00635179" w:rsidRDefault="00635179" w14:paraId="5BC2FE0F" wp14:textId="77777777">
            <w:pPr>
              <w:tabs>
                <w:tab w:val="left" w:pos="754"/>
              </w:tabs>
              <w:spacing w:before="100"/>
              <w:ind w:left="754" w:hanging="754"/>
              <w:jc w:val="both"/>
              <w:rPr>
                <w:i/>
              </w:rPr>
            </w:pPr>
            <w:r>
              <w:t>39.5.1</w:t>
            </w:r>
            <w:r>
              <w:tab/>
            </w:r>
            <w:r>
              <w:t xml:space="preserve">Subdivision for Boundary Adjustments that does not comply with the standards for </w:t>
            </w:r>
            <w:r>
              <w:rPr>
                <w:i/>
              </w:rPr>
              <w:t>Restricted Discretionary Activities.</w:t>
            </w:r>
          </w:p>
          <w:p w:rsidR="000C48D4" w:rsidP="00024417" w:rsidRDefault="000C48D4" w14:paraId="42EF2083" wp14:textId="77777777">
            <w:pPr>
              <w:pStyle w:val="Heading2"/>
              <w:keepNext w:val="0"/>
              <w:ind w:left="0" w:firstLine="0"/>
              <w:rPr>
                <w:sz w:val="20"/>
              </w:rPr>
            </w:pPr>
          </w:p>
        </w:tc>
        <w:tc>
          <w:tcPr>
            <w:tcW w:w="2790" w:type="dxa"/>
          </w:tcPr>
          <w:p w:rsidR="000C48D4" w:rsidP="00E1691C" w:rsidRDefault="000C48D4" w14:paraId="7B40C951" wp14:textId="77777777">
            <w:pPr>
              <w:pStyle w:val="Heading2"/>
              <w:keepNext w:val="0"/>
              <w:shd w:val="clear" w:color="auto" w:fill="auto"/>
              <w:ind w:right="1062"/>
              <w:rPr>
                <w:b w:val="0"/>
                <w:sz w:val="20"/>
                <w:highlight w:val="yellow"/>
              </w:rPr>
            </w:pPr>
          </w:p>
        </w:tc>
      </w:tr>
      <w:tr xmlns:wp14="http://schemas.microsoft.com/office/word/2010/wordml" w:rsidR="004E6C12" w:rsidTr="00BF252D" w14:paraId="42482FFE" wp14:textId="77777777">
        <w:tblPrEx>
          <w:tblCellMar>
            <w:top w:w="0" w:type="dxa"/>
            <w:bottom w:w="0" w:type="dxa"/>
          </w:tblCellMar>
        </w:tblPrEx>
        <w:tc>
          <w:tcPr>
            <w:tcW w:w="2037" w:type="dxa"/>
          </w:tcPr>
          <w:p w:rsidR="004E6C12" w:rsidP="003F247A" w:rsidRDefault="004E6C12" w14:paraId="303C1320" wp14:textId="77777777">
            <w:pPr>
              <w:tabs>
                <w:tab w:val="left" w:pos="72"/>
              </w:tabs>
              <w:spacing w:before="120"/>
              <w:jc w:val="both"/>
              <w:rPr>
                <w:b/>
              </w:rPr>
            </w:pPr>
            <w:r>
              <w:rPr>
                <w:b/>
              </w:rPr>
              <w:t>40.0</w:t>
            </w:r>
          </w:p>
          <w:p w:rsidR="004E6C12" w:rsidP="003F247A" w:rsidRDefault="004E6C12" w14:paraId="0B1503E5" wp14:textId="77777777">
            <w:pPr>
              <w:tabs>
                <w:tab w:val="left" w:pos="72"/>
              </w:tabs>
              <w:spacing w:before="120"/>
              <w:jc w:val="both"/>
              <w:rPr>
                <w:b/>
              </w:rPr>
            </w:pPr>
            <w:r>
              <w:rPr>
                <w:b/>
              </w:rPr>
              <w:t>General Subdivision Standards</w:t>
            </w:r>
          </w:p>
          <w:p w:rsidR="004E6C12" w:rsidP="003F247A" w:rsidRDefault="004E6C12" w14:paraId="4B4D7232" wp14:textId="77777777">
            <w:pPr>
              <w:tabs>
                <w:tab w:val="left" w:pos="72"/>
              </w:tabs>
              <w:spacing w:before="120"/>
              <w:jc w:val="both"/>
              <w:rPr>
                <w:b/>
              </w:rPr>
            </w:pPr>
          </w:p>
          <w:p w:rsidR="004E6C12" w:rsidP="003F247A" w:rsidRDefault="004E6C12" w14:paraId="2093CA67" wp14:textId="77777777">
            <w:pPr>
              <w:tabs>
                <w:tab w:val="left" w:pos="72"/>
              </w:tabs>
              <w:spacing w:before="120"/>
              <w:jc w:val="both"/>
              <w:rPr>
                <w:b/>
              </w:rPr>
            </w:pPr>
          </w:p>
          <w:p w:rsidR="004E6C12" w:rsidP="003F247A" w:rsidRDefault="004E6C12" w14:paraId="2503B197" wp14:textId="77777777">
            <w:pPr>
              <w:tabs>
                <w:tab w:val="left" w:pos="72"/>
              </w:tabs>
              <w:spacing w:before="120"/>
              <w:jc w:val="both"/>
              <w:rPr>
                <w:b/>
              </w:rPr>
            </w:pPr>
          </w:p>
          <w:p w:rsidR="004E6C12" w:rsidP="003F247A" w:rsidRDefault="004E6C12" w14:paraId="38288749" wp14:textId="77777777">
            <w:pPr>
              <w:tabs>
                <w:tab w:val="left" w:pos="72"/>
              </w:tabs>
              <w:spacing w:before="120"/>
              <w:jc w:val="both"/>
              <w:rPr>
                <w:b/>
              </w:rPr>
            </w:pPr>
          </w:p>
        </w:tc>
        <w:tc>
          <w:tcPr>
            <w:tcW w:w="11283" w:type="dxa"/>
            <w:gridSpan w:val="3"/>
          </w:tcPr>
          <w:p w:rsidR="00BF252D" w:rsidP="00BF252D" w:rsidRDefault="00BF252D" w14:paraId="0022E958" wp14:textId="77777777">
            <w:pPr>
              <w:pStyle w:val="Heading2"/>
              <w:rPr>
                <w:sz w:val="20"/>
              </w:rPr>
            </w:pPr>
            <w:r>
              <w:rPr>
                <w:sz w:val="20"/>
              </w:rPr>
              <w:t>40.3</w:t>
            </w:r>
            <w:r>
              <w:rPr>
                <w:sz w:val="20"/>
              </w:rPr>
              <w:tab/>
            </w:r>
            <w:r>
              <w:rPr>
                <w:sz w:val="20"/>
              </w:rPr>
              <w:t>General Standards for Subdivision as a Restricted Discretionary or Discretionary Activity</w:t>
            </w:r>
          </w:p>
          <w:p w:rsidR="00BF252D" w:rsidP="00BF252D" w:rsidRDefault="00BF252D" w14:paraId="4C911611" wp14:textId="77777777">
            <w:pPr>
              <w:tabs>
                <w:tab w:val="left" w:pos="844"/>
              </w:tabs>
              <w:spacing w:before="100"/>
              <w:ind w:left="844" w:hanging="844"/>
              <w:jc w:val="both"/>
            </w:pPr>
            <w:bookmarkStart w:name="OLE_LINK22" w:id="45"/>
            <w:bookmarkStart w:name="OLE_LINK13" w:id="46"/>
            <w:r>
              <w:t>40.3.1</w:t>
            </w:r>
            <w:r>
              <w:tab/>
            </w:r>
            <w:r>
              <w:t xml:space="preserve">In addition to all preceding subdivision rules the following standards and terms shall apply to all subdivisions in all Management Areas in the Lakes A Zone.  </w:t>
            </w:r>
          </w:p>
          <w:p w:rsidR="00BF252D" w:rsidP="00BF252D" w:rsidRDefault="00BF252D" w14:paraId="384AD05D" wp14:textId="77777777">
            <w:pPr>
              <w:tabs>
                <w:tab w:val="left" w:pos="844"/>
              </w:tabs>
              <w:spacing w:before="100"/>
              <w:ind w:left="844"/>
              <w:jc w:val="both"/>
            </w:pPr>
            <w:r>
              <w:rPr>
                <w:b/>
              </w:rPr>
              <w:t xml:space="preserve">Standards applicable to all subdivision: </w:t>
            </w:r>
          </w:p>
          <w:p w:rsidR="00BF252D" w:rsidP="00C40326" w:rsidRDefault="00BF252D" w14:paraId="7E21C47B" wp14:textId="77777777">
            <w:pPr>
              <w:numPr>
                <w:ilvl w:val="0"/>
                <w:numId w:val="60"/>
              </w:numPr>
              <w:spacing w:before="100"/>
              <w:ind w:hanging="460"/>
              <w:jc w:val="both"/>
            </w:pPr>
            <w:r>
              <w:rPr>
                <w:b/>
              </w:rPr>
              <w:t>On-Site Access</w:t>
            </w:r>
          </w:p>
          <w:p w:rsidR="00BF252D" w:rsidP="00BF252D" w:rsidRDefault="00BF252D" w14:paraId="1BD756FC" wp14:textId="77777777">
            <w:pPr>
              <w:tabs>
                <w:tab w:val="left" w:pos="1310"/>
              </w:tabs>
              <w:spacing w:before="100"/>
              <w:ind w:left="1310" w:hanging="466"/>
              <w:jc w:val="both"/>
            </w:pPr>
            <w:r>
              <w:t xml:space="preserve">          It shall be demonstrated that access can be provided to </w:t>
            </w:r>
            <w:r>
              <w:rPr>
                <w:i/>
              </w:rPr>
              <w:t>land</w:t>
            </w:r>
            <w:r>
              <w:t xml:space="preserve"> within any nominated </w:t>
            </w:r>
            <w:r>
              <w:rPr>
                <w:i/>
              </w:rPr>
              <w:t>building platform</w:t>
            </w:r>
            <w:r>
              <w:t xml:space="preserve"> clear of:  </w:t>
            </w:r>
          </w:p>
          <w:p w:rsidR="00BF252D" w:rsidP="00BF252D" w:rsidRDefault="00BF252D" w14:paraId="1BEADA28" wp14:textId="77777777">
            <w:pPr>
              <w:tabs>
                <w:tab w:val="left" w:pos="1310"/>
              </w:tabs>
              <w:spacing w:before="100"/>
              <w:ind w:left="1310" w:hanging="466"/>
              <w:jc w:val="both"/>
              <w:rPr>
                <w:i/>
              </w:rPr>
            </w:pPr>
            <w:r>
              <w:t xml:space="preserve">          (a)  Any </w:t>
            </w:r>
            <w:r>
              <w:rPr>
                <w:i/>
              </w:rPr>
              <w:t>riparian area.</w:t>
            </w:r>
          </w:p>
          <w:p w:rsidR="00BF252D" w:rsidP="00BF252D" w:rsidRDefault="00BF252D" w14:paraId="349D641E" wp14:textId="77777777">
            <w:pPr>
              <w:tabs>
                <w:tab w:val="left" w:pos="1310"/>
              </w:tabs>
              <w:spacing w:before="100"/>
              <w:ind w:left="1310" w:hanging="466"/>
              <w:jc w:val="both"/>
              <w:rPr>
                <w:i/>
              </w:rPr>
            </w:pPr>
            <w:r>
              <w:t xml:space="preserve">          (b)  Any </w:t>
            </w:r>
            <w:r>
              <w:rPr>
                <w:i/>
              </w:rPr>
              <w:t>ephemeral watercourse.</w:t>
            </w:r>
          </w:p>
          <w:p w:rsidR="00BF252D" w:rsidP="00BF252D" w:rsidRDefault="00BF252D" w14:paraId="62DCC07C" wp14:textId="77777777">
            <w:pPr>
              <w:tabs>
                <w:tab w:val="left" w:pos="1310"/>
              </w:tabs>
              <w:spacing w:before="100"/>
              <w:ind w:left="1310" w:hanging="466"/>
              <w:jc w:val="both"/>
            </w:pPr>
            <w:r>
              <w:t xml:space="preserve">          (c)  Any </w:t>
            </w:r>
            <w:r>
              <w:rPr>
                <w:i/>
              </w:rPr>
              <w:t>land</w:t>
            </w:r>
            <w:r>
              <w:t xml:space="preserve"> within the 2% </w:t>
            </w:r>
            <w:smartTag w:uri="urn:schemas-microsoft-com:office:smarttags" w:element="place">
              <w:smartTag w:uri="urn:schemas-microsoft-com:office:smarttags" w:element="PlaceName">
                <w:r>
                  <w:rPr>
                    <w:i/>
                  </w:rPr>
                  <w:t>AEP</w:t>
                </w:r>
              </w:smartTag>
              <w:r>
                <w:rPr>
                  <w:i/>
                </w:rPr>
                <w:t xml:space="preserve"> </w:t>
              </w:r>
              <w:smartTag w:uri="urn:schemas-microsoft-com:office:smarttags" w:element="PlaceType">
                <w:r>
                  <w:rPr>
                    <w:i/>
                  </w:rPr>
                  <w:t>Lake</w:t>
                </w:r>
              </w:smartTag>
            </w:smartTag>
            <w:r>
              <w:rPr>
                <w:i/>
              </w:rPr>
              <w:t xml:space="preserve"> </w:t>
            </w:r>
            <w:r>
              <w:t>Flood Level.</w:t>
            </w:r>
          </w:p>
          <w:p w:rsidR="00BF252D" w:rsidP="00BF252D" w:rsidRDefault="00BF252D" w14:paraId="7428BC46" wp14:textId="77777777">
            <w:pPr>
              <w:tabs>
                <w:tab w:val="left" w:pos="1310"/>
              </w:tabs>
              <w:spacing w:before="100"/>
              <w:ind w:left="1310" w:hanging="466"/>
              <w:jc w:val="both"/>
            </w:pPr>
            <w:r>
              <w:t xml:space="preserve">          (d)  Any </w:t>
            </w:r>
            <w:r>
              <w:rPr>
                <w:i/>
              </w:rPr>
              <w:t>land</w:t>
            </w:r>
            <w:r>
              <w:t xml:space="preserve"> with </w:t>
            </w:r>
            <w:r>
              <w:rPr>
                <w:i/>
              </w:rPr>
              <w:t>slopes</w:t>
            </w:r>
            <w:r>
              <w:t xml:space="preserve"> exceeding 24°.</w:t>
            </w:r>
          </w:p>
          <w:p w:rsidR="00BF252D" w:rsidP="00C40326" w:rsidRDefault="00BF252D" w14:paraId="5A2A98BD" wp14:textId="77777777">
            <w:pPr>
              <w:numPr>
                <w:ilvl w:val="0"/>
                <w:numId w:val="60"/>
              </w:numPr>
              <w:spacing w:before="100"/>
              <w:ind w:hanging="460"/>
              <w:jc w:val="both"/>
            </w:pPr>
            <w:r>
              <w:rPr>
                <w:b/>
                <w:i/>
              </w:rPr>
              <w:t>Site</w:t>
            </w:r>
            <w:r>
              <w:rPr>
                <w:b/>
              </w:rPr>
              <w:t xml:space="preserve">  Boundaries</w:t>
            </w:r>
          </w:p>
          <w:p w:rsidR="00BF252D" w:rsidP="00BF252D" w:rsidRDefault="00BF252D" w14:paraId="44AA95DF" wp14:textId="77777777">
            <w:pPr>
              <w:spacing w:before="100"/>
              <w:ind w:left="1304"/>
              <w:jc w:val="both"/>
            </w:pPr>
            <w:r>
              <w:t xml:space="preserve">The boundaries of any </w:t>
            </w:r>
            <w:r>
              <w:rPr>
                <w:i/>
              </w:rPr>
              <w:t>site</w:t>
            </w:r>
            <w:r>
              <w:t xml:space="preserve"> shall follow landform features to enable practical </w:t>
            </w:r>
            <w:r>
              <w:rPr>
                <w:i/>
              </w:rPr>
              <w:t>land</w:t>
            </w:r>
            <w:r>
              <w:t xml:space="preserve"> management.</w:t>
            </w:r>
          </w:p>
          <w:p w:rsidR="00BF252D" w:rsidP="00C40326" w:rsidRDefault="00BF252D" w14:paraId="76AD2678" wp14:textId="77777777">
            <w:pPr>
              <w:numPr>
                <w:ilvl w:val="0"/>
                <w:numId w:val="60"/>
              </w:numPr>
              <w:spacing w:before="100"/>
              <w:ind w:hanging="460"/>
              <w:jc w:val="both"/>
            </w:pPr>
            <w:r>
              <w:rPr>
                <w:b/>
              </w:rPr>
              <w:t>Management Area Boundaries</w:t>
            </w:r>
          </w:p>
          <w:p w:rsidR="00BF252D" w:rsidP="00BF252D" w:rsidRDefault="00BF252D" w14:paraId="7F3DE7F3" wp14:textId="77777777">
            <w:pPr>
              <w:spacing w:before="100"/>
              <w:ind w:left="1310" w:hanging="466"/>
              <w:jc w:val="both"/>
            </w:pPr>
            <w:r>
              <w:t xml:space="preserve">         The boundary of any </w:t>
            </w:r>
            <w:r>
              <w:rPr>
                <w:i/>
              </w:rPr>
              <w:t>site</w:t>
            </w:r>
            <w:r>
              <w:t xml:space="preserve"> forming the boundary between a Settlement Management Area and any Sensitive Rural Management Area shall be placed so as to allow reasonable vehicular access along the base or top of any hill face steeper than 15° in the non-settlement area, unless the hill face is, or is to be, a reserve.</w:t>
            </w:r>
          </w:p>
          <w:p w:rsidR="00BF252D" w:rsidP="00C40326" w:rsidRDefault="00BF252D" w14:paraId="17F8C506" wp14:textId="77777777">
            <w:pPr>
              <w:numPr>
                <w:ilvl w:val="0"/>
                <w:numId w:val="60"/>
              </w:numPr>
              <w:spacing w:before="100"/>
              <w:ind w:hanging="460"/>
              <w:jc w:val="both"/>
            </w:pPr>
            <w:r>
              <w:rPr>
                <w:b/>
                <w:i/>
              </w:rPr>
              <w:t>Earthworks</w:t>
            </w:r>
          </w:p>
          <w:p w:rsidR="00BF252D" w:rsidP="00BF252D" w:rsidRDefault="00BF252D" w14:paraId="2E68859D" wp14:textId="77777777">
            <w:pPr>
              <w:spacing w:before="100"/>
              <w:ind w:left="1309" w:hanging="465"/>
              <w:jc w:val="both"/>
            </w:pPr>
            <w:r>
              <w:t xml:space="preserve">         Any </w:t>
            </w:r>
            <w:r>
              <w:rPr>
                <w:i/>
              </w:rPr>
              <w:t>land</w:t>
            </w:r>
            <w:r>
              <w:t xml:space="preserve"> use consent required for any </w:t>
            </w:r>
            <w:r>
              <w:rPr>
                <w:i/>
              </w:rPr>
              <w:t>earthworks</w:t>
            </w:r>
            <w:r>
              <w:t xml:space="preserve"> to be carried out as part of the subdivision shall have been obtained.</w:t>
            </w:r>
          </w:p>
          <w:p w:rsidR="00BF252D" w:rsidP="00BF252D" w:rsidRDefault="00BF252D" w14:paraId="31184F03" wp14:textId="77777777">
            <w:pPr>
              <w:spacing w:before="100"/>
              <w:ind w:left="1310" w:hanging="466"/>
              <w:jc w:val="both"/>
            </w:pPr>
            <w:r>
              <w:t xml:space="preserve">         In the case of </w:t>
            </w:r>
            <w:r>
              <w:rPr>
                <w:i/>
              </w:rPr>
              <w:t>Restricted Discretionary Activities</w:t>
            </w:r>
            <w:r>
              <w:t xml:space="preserve">, Council shall restrict its discretion and impose </w:t>
            </w:r>
            <w:r>
              <w:rPr>
                <w:i/>
              </w:rPr>
              <w:t>conditions</w:t>
            </w:r>
            <w:r>
              <w:t xml:space="preserve"> in respect of the following matters:</w:t>
            </w:r>
          </w:p>
          <w:p w:rsidR="00BF252D" w:rsidP="00BF252D" w:rsidRDefault="00BF252D" w14:paraId="2C2F1EB5" wp14:textId="77777777">
            <w:pPr>
              <w:spacing w:before="100"/>
              <w:ind w:left="1310" w:hanging="466"/>
              <w:jc w:val="both"/>
            </w:pPr>
            <w:r>
              <w:t xml:space="preserve">         *  Location and size of </w:t>
            </w:r>
            <w:r>
              <w:rPr>
                <w:i/>
              </w:rPr>
              <w:t>building platforms</w:t>
            </w:r>
            <w:r>
              <w:t>.</w:t>
            </w:r>
          </w:p>
          <w:p w:rsidR="00BF252D" w:rsidP="00BF252D" w:rsidRDefault="00BF252D" w14:paraId="0F958842" wp14:textId="77777777">
            <w:pPr>
              <w:spacing w:before="100"/>
              <w:ind w:left="1310" w:hanging="466"/>
              <w:jc w:val="both"/>
            </w:pPr>
            <w:r>
              <w:t xml:space="preserve">         *  Location of </w:t>
            </w:r>
            <w:r>
              <w:rPr>
                <w:i/>
              </w:rPr>
              <w:t>site</w:t>
            </w:r>
            <w:r>
              <w:t xml:space="preserve"> boundaries.</w:t>
            </w:r>
          </w:p>
          <w:p w:rsidR="00BF252D" w:rsidP="00BF252D" w:rsidRDefault="00BF252D" w14:paraId="1201CB29" wp14:textId="77777777">
            <w:pPr>
              <w:spacing w:before="100"/>
              <w:ind w:left="1451" w:hanging="607"/>
              <w:jc w:val="both"/>
            </w:pPr>
            <w:r>
              <w:t xml:space="preserve">         *  The location on-</w:t>
            </w:r>
            <w:r>
              <w:rPr>
                <w:i/>
              </w:rPr>
              <w:t>site</w:t>
            </w:r>
            <w:r>
              <w:t xml:space="preserve">, the extent, staging, time of day, season and weather </w:t>
            </w:r>
            <w:r>
              <w:rPr>
                <w:i/>
              </w:rPr>
              <w:t>conditions</w:t>
            </w:r>
            <w:r>
              <w:t xml:space="preserve"> under which </w:t>
            </w:r>
            <w:r>
              <w:rPr>
                <w:i/>
              </w:rPr>
              <w:t>earthworks</w:t>
            </w:r>
            <w:r>
              <w:t xml:space="preserve"> can be  undertaken.</w:t>
            </w:r>
          </w:p>
          <w:p w:rsidR="00BF252D" w:rsidP="00BF252D" w:rsidRDefault="00BF252D" w14:paraId="20BD9A1A" wp14:textId="77777777">
            <w:pPr>
              <w:spacing w:before="100"/>
              <w:ind w:left="1451" w:hanging="607"/>
              <w:jc w:val="both"/>
            </w:pPr>
          </w:p>
          <w:p w:rsidR="00BF252D" w:rsidP="00BF252D" w:rsidRDefault="00BF252D" w14:paraId="0C136CF1" wp14:textId="77777777">
            <w:pPr>
              <w:spacing w:before="100"/>
              <w:ind w:left="1451" w:hanging="607"/>
              <w:jc w:val="both"/>
            </w:pPr>
          </w:p>
          <w:p w:rsidR="00BF252D" w:rsidP="00C40326" w:rsidRDefault="00BF252D" w14:paraId="104F54C2" wp14:textId="77777777">
            <w:pPr>
              <w:numPr>
                <w:ilvl w:val="0"/>
                <w:numId w:val="60"/>
              </w:numPr>
              <w:spacing w:before="100"/>
              <w:ind w:hanging="460"/>
              <w:jc w:val="both"/>
            </w:pPr>
            <w:r>
              <w:rPr>
                <w:b/>
              </w:rPr>
              <w:t>Bond</w:t>
            </w:r>
          </w:p>
          <w:p w:rsidR="00BF252D" w:rsidP="00BF252D" w:rsidRDefault="00BF252D" w14:paraId="6B34657A" wp14:textId="77777777">
            <w:pPr>
              <w:spacing w:before="100"/>
              <w:ind w:left="844"/>
              <w:jc w:val="both"/>
            </w:pPr>
            <w:r>
              <w:t xml:space="preserve">         A bond may be imposed to ensure satisfaction of any </w:t>
            </w:r>
            <w:r>
              <w:rPr>
                <w:i/>
              </w:rPr>
              <w:t>condition(s)</w:t>
            </w:r>
            <w:r>
              <w:t xml:space="preserve"> of consent.</w:t>
            </w:r>
          </w:p>
          <w:p w:rsidR="00BF252D" w:rsidP="00C40326" w:rsidRDefault="00BF252D" w14:paraId="78FAF753" wp14:textId="77777777">
            <w:pPr>
              <w:numPr>
                <w:ilvl w:val="0"/>
                <w:numId w:val="60"/>
              </w:numPr>
              <w:spacing w:before="100"/>
              <w:ind w:hanging="460"/>
              <w:jc w:val="both"/>
            </w:pPr>
            <w:r>
              <w:rPr>
                <w:b/>
              </w:rPr>
              <w:t>Monitoring</w:t>
            </w:r>
          </w:p>
          <w:p w:rsidR="00BF252D" w:rsidP="00BF252D" w:rsidRDefault="00BF252D" w14:paraId="04AD0C8A" wp14:textId="77777777">
            <w:pPr>
              <w:spacing w:before="100"/>
              <w:ind w:left="844"/>
              <w:jc w:val="both"/>
            </w:pPr>
            <w:r>
              <w:rPr>
                <w:i/>
              </w:rPr>
              <w:t xml:space="preserve">         Conditions</w:t>
            </w:r>
            <w:r>
              <w:t xml:space="preserve"> may be imposed to:</w:t>
            </w:r>
          </w:p>
          <w:p w:rsidR="00BF252D" w:rsidP="00BF252D" w:rsidRDefault="00BF252D" w14:paraId="7172BEA7" wp14:textId="77777777">
            <w:pPr>
              <w:spacing w:before="100"/>
              <w:ind w:left="844"/>
              <w:jc w:val="both"/>
            </w:pPr>
            <w:r>
              <w:t xml:space="preserve">         (a)  Monitor the performance of any </w:t>
            </w:r>
            <w:r>
              <w:rPr>
                <w:i/>
              </w:rPr>
              <w:t>condition</w:t>
            </w:r>
            <w:r>
              <w:t xml:space="preserve"> of consent;  or</w:t>
            </w:r>
          </w:p>
          <w:p w:rsidR="00BF252D" w:rsidP="00BF252D" w:rsidRDefault="00BF252D" w14:paraId="3336F794" wp14:textId="77777777">
            <w:pPr>
              <w:spacing w:before="100"/>
              <w:ind w:left="844"/>
              <w:jc w:val="both"/>
            </w:pPr>
            <w:r>
              <w:t xml:space="preserve">         (b)  To impose a specific charge to cover monitoring costs.</w:t>
            </w:r>
          </w:p>
          <w:p w:rsidR="00BF252D" w:rsidP="00C40326" w:rsidRDefault="00BF252D" w14:paraId="510655E7" wp14:textId="77777777">
            <w:pPr>
              <w:numPr>
                <w:ilvl w:val="0"/>
                <w:numId w:val="60"/>
              </w:numPr>
              <w:spacing w:before="100"/>
              <w:ind w:hanging="460"/>
              <w:jc w:val="both"/>
            </w:pPr>
            <w:r>
              <w:rPr>
                <w:b/>
              </w:rPr>
              <w:t>Sewage  Disposal</w:t>
            </w:r>
          </w:p>
          <w:p w:rsidR="00BF252D" w:rsidP="00BF252D" w:rsidRDefault="00BF252D" w14:paraId="7827A5AA" wp14:textId="77777777">
            <w:pPr>
              <w:spacing w:before="100"/>
              <w:ind w:left="844"/>
              <w:jc w:val="both"/>
            </w:pPr>
            <w:r>
              <w:t xml:space="preserve">          For each </w:t>
            </w:r>
            <w:r>
              <w:rPr>
                <w:i/>
              </w:rPr>
              <w:t>site</w:t>
            </w:r>
            <w:r>
              <w:t xml:space="preserve"> containing a </w:t>
            </w:r>
            <w:r>
              <w:rPr>
                <w:i/>
              </w:rPr>
              <w:t xml:space="preserve">building platform; </w:t>
            </w:r>
            <w:r>
              <w:t>either:</w:t>
            </w:r>
          </w:p>
          <w:p w:rsidR="00BF252D" w:rsidP="00BF252D" w:rsidRDefault="00BF252D" w14:paraId="35A5A58C" wp14:textId="77777777">
            <w:pPr>
              <w:spacing w:before="100"/>
              <w:ind w:left="1735" w:hanging="891"/>
              <w:jc w:val="both"/>
            </w:pPr>
            <w:r>
              <w:t xml:space="preserve">          (a)   It shall be demonstrated that each </w:t>
            </w:r>
            <w:r>
              <w:rPr>
                <w:i/>
              </w:rPr>
              <w:t>site</w:t>
            </w:r>
            <w:r>
              <w:t xml:space="preserve"> is capable of supporting an on-</w:t>
            </w:r>
            <w:r>
              <w:rPr>
                <w:i/>
              </w:rPr>
              <w:t>site</w:t>
            </w:r>
            <w:r>
              <w:t xml:space="preserve"> effluent disposal system that meets the sewage disposal </w:t>
            </w:r>
            <w:r>
              <w:rPr>
                <w:i/>
              </w:rPr>
              <w:t>Permitted Activity conditions</w:t>
            </w:r>
            <w:r>
              <w:t xml:space="preserve"> for such systems;  or</w:t>
            </w:r>
          </w:p>
          <w:p w:rsidR="00BF252D" w:rsidP="00BF252D" w:rsidRDefault="00BF252D" w14:paraId="2A449842" wp14:textId="77777777">
            <w:pPr>
              <w:spacing w:before="100"/>
              <w:ind w:left="1735" w:hanging="891"/>
              <w:jc w:val="both"/>
            </w:pPr>
            <w:r>
              <w:t xml:space="preserve">          (b)  Each </w:t>
            </w:r>
            <w:r>
              <w:rPr>
                <w:i/>
              </w:rPr>
              <w:t>site</w:t>
            </w:r>
            <w:r>
              <w:t xml:space="preserve"> shall be provided with a connection to an operational private or public community sewage disposal system that meets the sewage disposal </w:t>
            </w:r>
            <w:r>
              <w:rPr>
                <w:i/>
              </w:rPr>
              <w:t>Permitted Activity conditions</w:t>
            </w:r>
            <w:r>
              <w:t xml:space="preserve"> for such systems; and</w:t>
            </w:r>
          </w:p>
          <w:p w:rsidR="00BF252D" w:rsidP="00BF252D" w:rsidRDefault="00BF252D" w14:paraId="77AC3E07" wp14:textId="77777777">
            <w:pPr>
              <w:tabs>
                <w:tab w:val="left" w:pos="1310"/>
              </w:tabs>
              <w:spacing w:before="100"/>
              <w:ind w:left="1310" w:hanging="466"/>
              <w:jc w:val="both"/>
            </w:pPr>
            <w:r>
              <w:t xml:space="preserve">          In the case of </w:t>
            </w:r>
            <w:r>
              <w:rPr>
                <w:i/>
              </w:rPr>
              <w:t>Restricted Discretion Activities</w:t>
            </w:r>
            <w:r>
              <w:t xml:space="preserve">, Council shall restrict its discretion and impose </w:t>
            </w:r>
            <w:r>
              <w:rPr>
                <w:i/>
              </w:rPr>
              <w:t>conditions</w:t>
            </w:r>
            <w:r>
              <w:t xml:space="preserve"> in respect of  the following matter:</w:t>
            </w:r>
          </w:p>
          <w:p w:rsidR="00BF252D" w:rsidP="00BF252D" w:rsidRDefault="00BF252D" w14:paraId="5670E01C" wp14:textId="77777777">
            <w:pPr>
              <w:spacing w:before="100"/>
              <w:ind w:left="844"/>
              <w:jc w:val="both"/>
            </w:pPr>
            <w:r>
              <w:t xml:space="preserve">           *  The Matters set out in </w:t>
            </w:r>
            <w:r>
              <w:rPr>
                <w:b/>
              </w:rPr>
              <w:t xml:space="preserve">Rule 36.1.1.2.   </w:t>
            </w:r>
          </w:p>
          <w:p w:rsidR="00BF252D" w:rsidP="00C40326" w:rsidRDefault="00BF252D" w14:paraId="60FD971C" wp14:textId="77777777">
            <w:pPr>
              <w:numPr>
                <w:ilvl w:val="0"/>
                <w:numId w:val="60"/>
              </w:numPr>
              <w:spacing w:before="100"/>
              <w:ind w:hanging="460"/>
              <w:jc w:val="both"/>
              <w:rPr>
                <w:b/>
              </w:rPr>
            </w:pPr>
            <w:r>
              <w:rPr>
                <w:b/>
              </w:rPr>
              <w:t xml:space="preserve"> </w:t>
            </w:r>
            <w:r>
              <w:rPr>
                <w:b/>
                <w:i/>
              </w:rPr>
              <w:t>Water</w:t>
            </w:r>
            <w:r>
              <w:rPr>
                <w:b/>
              </w:rPr>
              <w:t xml:space="preserve">  Supply</w:t>
            </w:r>
          </w:p>
          <w:p w:rsidR="00BF252D" w:rsidP="00BF252D" w:rsidRDefault="00BF252D" w14:paraId="6B5D6685" wp14:textId="77777777">
            <w:pPr>
              <w:spacing w:before="100"/>
              <w:ind w:left="844"/>
              <w:jc w:val="both"/>
            </w:pPr>
            <w:r>
              <w:t xml:space="preserve">          For each </w:t>
            </w:r>
            <w:r>
              <w:rPr>
                <w:i/>
              </w:rPr>
              <w:t>site</w:t>
            </w:r>
            <w:r>
              <w:t xml:space="preserve"> containing a </w:t>
            </w:r>
            <w:r>
              <w:rPr>
                <w:i/>
              </w:rPr>
              <w:t>building platform;</w:t>
            </w:r>
            <w:r>
              <w:t xml:space="preserve"> either</w:t>
            </w:r>
          </w:p>
          <w:p w:rsidR="00BF252D" w:rsidP="00BF252D" w:rsidRDefault="00BF252D" w14:paraId="6BDE71AE" wp14:textId="77777777">
            <w:pPr>
              <w:spacing w:before="100"/>
              <w:ind w:left="1735" w:hanging="891"/>
              <w:jc w:val="both"/>
            </w:pPr>
            <w:r>
              <w:t xml:space="preserve">          (a)   It shall be demonstrated that each </w:t>
            </w:r>
            <w:r>
              <w:rPr>
                <w:i/>
              </w:rPr>
              <w:t>site</w:t>
            </w:r>
            <w:r>
              <w:t xml:space="preserve"> has available a potable </w:t>
            </w:r>
            <w:r>
              <w:rPr>
                <w:i/>
              </w:rPr>
              <w:t xml:space="preserve">water </w:t>
            </w:r>
            <w:r>
              <w:t xml:space="preserve">supply from a nominated source; and </w:t>
            </w:r>
          </w:p>
          <w:p w:rsidR="00BF252D" w:rsidP="00BF252D" w:rsidRDefault="00BF252D" w14:paraId="2074C791" wp14:textId="77777777">
            <w:pPr>
              <w:spacing w:before="100"/>
              <w:ind w:left="1735" w:hanging="891"/>
              <w:jc w:val="both"/>
            </w:pPr>
            <w:r>
              <w:t xml:space="preserve">          (b)  Where the nominated supply is an operational private or public </w:t>
            </w:r>
            <w:r>
              <w:rPr>
                <w:i/>
              </w:rPr>
              <w:t>community water supply</w:t>
            </w:r>
            <w:r>
              <w:t xml:space="preserve"> system, and that system complies with the </w:t>
            </w:r>
            <w:r>
              <w:rPr>
                <w:i/>
              </w:rPr>
              <w:t>conditions</w:t>
            </w:r>
            <w:r>
              <w:t xml:space="preserve"> for a </w:t>
            </w:r>
            <w:r>
              <w:rPr>
                <w:i/>
              </w:rPr>
              <w:t>Permitted Activity</w:t>
            </w:r>
            <w:r>
              <w:t xml:space="preserve">, there shall be a connection to the system provided at the boundary of each </w:t>
            </w:r>
            <w:r>
              <w:rPr>
                <w:i/>
              </w:rPr>
              <w:t>site</w:t>
            </w:r>
            <w:r>
              <w:t xml:space="preserve">. </w:t>
            </w:r>
          </w:p>
          <w:p w:rsidR="00BF252D" w:rsidP="00BF252D" w:rsidRDefault="00BF252D" w14:paraId="50B4F059" wp14:textId="77777777">
            <w:pPr>
              <w:tabs>
                <w:tab w:val="left" w:pos="1310"/>
              </w:tabs>
              <w:spacing w:before="100"/>
              <w:ind w:left="1310" w:hanging="466"/>
              <w:jc w:val="both"/>
            </w:pPr>
            <w:r>
              <w:t xml:space="preserve">          In the case of </w:t>
            </w:r>
            <w:r>
              <w:rPr>
                <w:i/>
              </w:rPr>
              <w:t>Restricted Discretion Activities</w:t>
            </w:r>
            <w:r>
              <w:t xml:space="preserve">, Council shall restrict its discretion and impose </w:t>
            </w:r>
            <w:r>
              <w:rPr>
                <w:i/>
              </w:rPr>
              <w:t>conditions</w:t>
            </w:r>
            <w:r>
              <w:t xml:space="preserve"> in respect of  the following matter:</w:t>
            </w:r>
          </w:p>
          <w:p w:rsidR="00BF252D" w:rsidP="00BF252D" w:rsidRDefault="00BF252D" w14:paraId="23F701B0" wp14:textId="77777777">
            <w:pPr>
              <w:spacing w:before="100"/>
              <w:ind w:left="844"/>
              <w:jc w:val="both"/>
            </w:pPr>
            <w:r>
              <w:t xml:space="preserve">           *  The Matters set out in </w:t>
            </w:r>
            <w:r>
              <w:rPr>
                <w:b/>
              </w:rPr>
              <w:t xml:space="preserve">Rule 34.1.1. and 34.1.2.   </w:t>
            </w:r>
          </w:p>
          <w:p w:rsidR="00BF252D" w:rsidP="00C40326" w:rsidRDefault="00BF252D" w14:paraId="434501C8" wp14:textId="77777777">
            <w:pPr>
              <w:numPr>
                <w:ilvl w:val="0"/>
                <w:numId w:val="60"/>
              </w:numPr>
              <w:spacing w:before="100"/>
              <w:ind w:hanging="460"/>
              <w:jc w:val="both"/>
              <w:rPr>
                <w:b/>
              </w:rPr>
            </w:pPr>
            <w:r>
              <w:rPr>
                <w:b/>
              </w:rPr>
              <w:t>Stormwater</w:t>
            </w:r>
          </w:p>
          <w:p w:rsidR="00BF252D" w:rsidP="00BF252D" w:rsidRDefault="00BF252D" w14:paraId="143624D0" wp14:textId="77777777">
            <w:pPr>
              <w:spacing w:before="100"/>
              <w:ind w:left="1310" w:hanging="466"/>
              <w:jc w:val="both"/>
            </w:pPr>
            <w:r>
              <w:t xml:space="preserve">          The design of the subdivision shall make provision for the anticipated requirements for the collection and disposal of stormwater for each </w:t>
            </w:r>
            <w:r>
              <w:rPr>
                <w:i/>
              </w:rPr>
              <w:t>site</w:t>
            </w:r>
            <w:r>
              <w:t xml:space="preserve">, and access to it, to accommodate any </w:t>
            </w:r>
            <w:r>
              <w:rPr>
                <w:i/>
              </w:rPr>
              <w:t>building</w:t>
            </w:r>
            <w:r>
              <w:t xml:space="preserve"> or </w:t>
            </w:r>
            <w:r>
              <w:rPr>
                <w:i/>
              </w:rPr>
              <w:t>hard surface</w:t>
            </w:r>
            <w:r>
              <w:t xml:space="preserve"> that would be permitted.</w:t>
            </w:r>
          </w:p>
          <w:p w:rsidR="00BF252D" w:rsidP="00BF252D" w:rsidRDefault="00BF252D" w14:paraId="4297B5B2" wp14:textId="77777777">
            <w:pPr>
              <w:spacing w:before="100"/>
              <w:ind w:left="1310" w:hanging="466"/>
              <w:jc w:val="both"/>
            </w:pPr>
            <w:r>
              <w:t xml:space="preserve">          In the case of </w:t>
            </w:r>
            <w:r>
              <w:rPr>
                <w:i/>
              </w:rPr>
              <w:t>Restricted Discretionary Activities,</w:t>
            </w:r>
            <w:r>
              <w:t xml:space="preserve"> Council shall restrict its discretion and impose </w:t>
            </w:r>
            <w:r>
              <w:rPr>
                <w:i/>
              </w:rPr>
              <w:t>conditions</w:t>
            </w:r>
            <w:r>
              <w:t xml:space="preserve"> in respect of the following matter:</w:t>
            </w:r>
          </w:p>
          <w:p w:rsidR="00BF252D" w:rsidP="00BF252D" w:rsidRDefault="00BF252D" w14:paraId="6C616A32" wp14:textId="77777777">
            <w:pPr>
              <w:spacing w:before="100"/>
              <w:ind w:left="844"/>
              <w:jc w:val="both"/>
            </w:pPr>
            <w:r>
              <w:rPr>
                <w:b/>
              </w:rPr>
              <w:t xml:space="preserve">          </w:t>
            </w:r>
            <w:r>
              <w:t xml:space="preserve">*  The Matters set out in </w:t>
            </w:r>
            <w:r>
              <w:rPr>
                <w:b/>
              </w:rPr>
              <w:t>Rule 35.1.1.</w:t>
            </w:r>
          </w:p>
          <w:p w:rsidR="00BF252D" w:rsidP="00C40326" w:rsidRDefault="00BF252D" w14:paraId="04119A22" wp14:textId="77777777">
            <w:pPr>
              <w:numPr>
                <w:ilvl w:val="0"/>
                <w:numId w:val="60"/>
              </w:numPr>
              <w:spacing w:before="100"/>
              <w:ind w:hanging="460"/>
              <w:jc w:val="both"/>
              <w:rPr>
                <w:b/>
              </w:rPr>
            </w:pPr>
            <w:r>
              <w:rPr>
                <w:b/>
              </w:rPr>
              <w:t>Access and Vehicle Crossings</w:t>
            </w:r>
          </w:p>
          <w:p w:rsidR="00BF252D" w:rsidP="00BF252D" w:rsidRDefault="00BF252D" w14:paraId="7F02D8CB" wp14:textId="77777777">
            <w:pPr>
              <w:spacing w:before="100"/>
              <w:ind w:left="844"/>
              <w:jc w:val="both"/>
              <w:rPr>
                <w:b/>
              </w:rPr>
            </w:pPr>
            <w:r>
              <w:t xml:space="preserve">         Each </w:t>
            </w:r>
            <w:r>
              <w:rPr>
                <w:i/>
              </w:rPr>
              <w:t>site</w:t>
            </w:r>
            <w:r>
              <w:t xml:space="preserve"> shall be provided with access to a </w:t>
            </w:r>
            <w:r>
              <w:rPr>
                <w:i/>
              </w:rPr>
              <w:t xml:space="preserve">road </w:t>
            </w:r>
            <w:r>
              <w:t xml:space="preserve">or </w:t>
            </w:r>
            <w:r>
              <w:rPr>
                <w:i/>
              </w:rPr>
              <w:t>private road</w:t>
            </w:r>
            <w:r>
              <w:t xml:space="preserve"> or </w:t>
            </w:r>
            <w:r>
              <w:rPr>
                <w:i/>
              </w:rPr>
              <w:t>private way.</w:t>
            </w:r>
          </w:p>
          <w:p w:rsidR="00BF252D" w:rsidP="00BF252D" w:rsidRDefault="00BF252D" w14:paraId="1677E2A2" wp14:textId="77777777">
            <w:pPr>
              <w:spacing w:before="100"/>
              <w:ind w:left="1310" w:hanging="466"/>
              <w:jc w:val="both"/>
              <w:rPr>
                <w:b/>
              </w:rPr>
            </w:pPr>
            <w:r>
              <w:t xml:space="preserve">         Where the location of an access is either confined by </w:t>
            </w:r>
            <w:r>
              <w:rPr>
                <w:i/>
              </w:rPr>
              <w:t>site</w:t>
            </w:r>
            <w:r>
              <w:t xml:space="preserve"> boundaries or limited for traffic safety reasons, a </w:t>
            </w:r>
            <w:r>
              <w:rPr>
                <w:b/>
              </w:rPr>
              <w:t>vehicle crossing</w:t>
            </w:r>
            <w:r>
              <w:t xml:space="preserve"> shall be provided in accordance with the </w:t>
            </w:r>
            <w:r>
              <w:rPr>
                <w:i/>
              </w:rPr>
              <w:t>Permitted Activity</w:t>
            </w:r>
            <w:r>
              <w:t xml:space="preserve"> rules for </w:t>
            </w:r>
            <w:r>
              <w:rPr>
                <w:i/>
              </w:rPr>
              <w:t xml:space="preserve">vehicle </w:t>
            </w:r>
            <w:r>
              <w:t>crossings.</w:t>
            </w:r>
          </w:p>
          <w:p w:rsidR="00BF252D" w:rsidP="00BF252D" w:rsidRDefault="00BF252D" w14:paraId="3453B28A" wp14:textId="77777777">
            <w:pPr>
              <w:spacing w:before="100"/>
              <w:ind w:left="1310" w:hanging="466"/>
              <w:jc w:val="both"/>
              <w:rPr>
                <w:b/>
              </w:rPr>
            </w:pPr>
            <w:r>
              <w:t xml:space="preserve">          In the case of </w:t>
            </w:r>
            <w:r>
              <w:rPr>
                <w:i/>
              </w:rPr>
              <w:t xml:space="preserve">Restricted Discretionary Activities, </w:t>
            </w:r>
            <w:r>
              <w:t xml:space="preserve">Council shall restrict its discretion and impose </w:t>
            </w:r>
            <w:r>
              <w:rPr>
                <w:i/>
              </w:rPr>
              <w:t>conditions</w:t>
            </w:r>
            <w:r>
              <w:t xml:space="preserve"> in respect of the following matter:</w:t>
            </w:r>
          </w:p>
          <w:p w:rsidR="00BF252D" w:rsidP="00BF252D" w:rsidRDefault="00BF252D" w14:paraId="0CDF9EA7" wp14:textId="77777777">
            <w:pPr>
              <w:spacing w:before="100"/>
              <w:ind w:left="844"/>
              <w:jc w:val="both"/>
              <w:rPr>
                <w:b/>
              </w:rPr>
            </w:pPr>
            <w:r>
              <w:t xml:space="preserve">          *   The Matters set out in </w:t>
            </w:r>
            <w:r>
              <w:rPr>
                <w:b/>
              </w:rPr>
              <w:t>Rule 31.1.</w:t>
            </w:r>
          </w:p>
          <w:p w:rsidR="00BF252D" w:rsidP="00C40326" w:rsidRDefault="00BF252D" w14:paraId="6250EBFF" wp14:textId="77777777">
            <w:pPr>
              <w:numPr>
                <w:ilvl w:val="0"/>
                <w:numId w:val="60"/>
              </w:numPr>
              <w:spacing w:before="100"/>
              <w:ind w:hanging="460"/>
              <w:jc w:val="both"/>
              <w:rPr>
                <w:b/>
              </w:rPr>
            </w:pPr>
            <w:r>
              <w:rPr>
                <w:b/>
              </w:rPr>
              <w:t xml:space="preserve">Private  Roads and  </w:t>
            </w:r>
            <w:smartTag w:uri="urn:schemas-microsoft-com:office:smarttags" w:element="address">
              <w:smartTag w:uri="urn:schemas-microsoft-com:office:smarttags" w:element="Street">
                <w:r>
                  <w:rPr>
                    <w:b/>
                  </w:rPr>
                  <w:t>Private  Ways</w:t>
                </w:r>
              </w:smartTag>
            </w:smartTag>
          </w:p>
          <w:p w:rsidR="00BF252D" w:rsidP="00BF252D" w:rsidRDefault="00BF252D" w14:paraId="4BD08028" wp14:textId="77777777">
            <w:pPr>
              <w:spacing w:before="100"/>
              <w:ind w:left="1310" w:hanging="466"/>
              <w:jc w:val="both"/>
              <w:rPr>
                <w:b/>
              </w:rPr>
            </w:pPr>
            <w:r>
              <w:t xml:space="preserve">         Any </w:t>
            </w:r>
            <w:r>
              <w:rPr>
                <w:i/>
              </w:rPr>
              <w:t>private road</w:t>
            </w:r>
            <w:r>
              <w:t xml:space="preserve"> or </w:t>
            </w:r>
            <w:r>
              <w:rPr>
                <w:i/>
              </w:rPr>
              <w:t xml:space="preserve">private way </w:t>
            </w:r>
            <w:r>
              <w:t xml:space="preserve">shall be provided in accordance with the relevant rules for </w:t>
            </w:r>
            <w:r>
              <w:rPr>
                <w:i/>
              </w:rPr>
              <w:t xml:space="preserve">Private roads </w:t>
            </w:r>
            <w:r>
              <w:t xml:space="preserve">and </w:t>
            </w:r>
            <w:smartTag w:uri="urn:schemas-microsoft-com:office:smarttags" w:element="address">
              <w:smartTag w:uri="urn:schemas-microsoft-com:office:smarttags" w:element="Street">
                <w:r>
                  <w:rPr>
                    <w:i/>
                  </w:rPr>
                  <w:t>Private Ways</w:t>
                </w:r>
              </w:smartTag>
            </w:smartTag>
            <w:r>
              <w:rPr>
                <w:i/>
              </w:rPr>
              <w:t>.</w:t>
            </w:r>
          </w:p>
          <w:p w:rsidR="00BF252D" w:rsidP="00BF252D" w:rsidRDefault="00BF252D" w14:paraId="7CD06394" wp14:textId="77777777">
            <w:pPr>
              <w:spacing w:before="100"/>
              <w:ind w:left="1310" w:hanging="466"/>
              <w:jc w:val="both"/>
              <w:rPr>
                <w:b/>
              </w:rPr>
            </w:pPr>
            <w:r>
              <w:t xml:space="preserve">          In the case of </w:t>
            </w:r>
            <w:r>
              <w:rPr>
                <w:i/>
              </w:rPr>
              <w:t>Restricted Discretionary Activities</w:t>
            </w:r>
            <w:r>
              <w:t xml:space="preserve">, Council shall restrict its discretion and impose </w:t>
            </w:r>
            <w:r>
              <w:rPr>
                <w:i/>
              </w:rPr>
              <w:t>conditions</w:t>
            </w:r>
            <w:r>
              <w:t xml:space="preserve"> in respect of the following matter:</w:t>
            </w:r>
          </w:p>
          <w:p w:rsidR="00BF252D" w:rsidP="00BF252D" w:rsidRDefault="00BF252D" w14:paraId="0C102E72" wp14:textId="77777777">
            <w:pPr>
              <w:spacing w:before="100"/>
              <w:ind w:left="844"/>
              <w:jc w:val="both"/>
              <w:rPr>
                <w:b/>
              </w:rPr>
            </w:pPr>
            <w:r>
              <w:t xml:space="preserve">         *   The Matters set out in </w:t>
            </w:r>
            <w:r>
              <w:rPr>
                <w:b/>
              </w:rPr>
              <w:t>Appendix 10.0</w:t>
            </w:r>
            <w:r>
              <w:t xml:space="preserve"> of </w:t>
            </w:r>
            <w:r>
              <w:rPr>
                <w:b/>
              </w:rPr>
              <w:t>Volume 2</w:t>
            </w:r>
            <w:r>
              <w:t xml:space="preserve"> of the Lakes A Zone.</w:t>
            </w:r>
          </w:p>
          <w:p w:rsidR="00BF252D" w:rsidP="00C40326" w:rsidRDefault="00BF252D" w14:paraId="3934C879" wp14:textId="77777777">
            <w:pPr>
              <w:numPr>
                <w:ilvl w:val="0"/>
                <w:numId w:val="60"/>
              </w:numPr>
              <w:spacing w:before="100"/>
              <w:ind w:hanging="460"/>
              <w:jc w:val="both"/>
            </w:pPr>
            <w:r>
              <w:rPr>
                <w:b/>
              </w:rPr>
              <w:t>Roads</w:t>
            </w:r>
          </w:p>
          <w:p w:rsidR="00BF252D" w:rsidP="00BF252D" w:rsidRDefault="00BF252D" w14:paraId="40FA4890" wp14:textId="77777777">
            <w:pPr>
              <w:spacing w:before="100"/>
              <w:ind w:left="1310" w:hanging="466"/>
              <w:jc w:val="both"/>
            </w:pPr>
            <w:r>
              <w:t xml:space="preserve">         Any </w:t>
            </w:r>
            <w:r>
              <w:rPr>
                <w:i/>
              </w:rPr>
              <w:t>road</w:t>
            </w:r>
            <w:r>
              <w:t xml:space="preserve"> shall be provided in accordance with the relevant rules for </w:t>
            </w:r>
            <w:r>
              <w:rPr>
                <w:i/>
              </w:rPr>
              <w:t>roads</w:t>
            </w:r>
            <w:r>
              <w:t xml:space="preserve"> and shall be provided with a street naming </w:t>
            </w:r>
            <w:r>
              <w:rPr>
                <w:i/>
              </w:rPr>
              <w:t>sign.</w:t>
            </w:r>
          </w:p>
          <w:p w:rsidR="00BF252D" w:rsidP="00BF252D" w:rsidRDefault="00BF252D" w14:paraId="7BC3ACFA" wp14:textId="77777777">
            <w:pPr>
              <w:spacing w:before="100"/>
              <w:ind w:left="1304"/>
              <w:jc w:val="both"/>
            </w:pPr>
            <w:r>
              <w:t xml:space="preserve">In the case of </w:t>
            </w:r>
            <w:r>
              <w:rPr>
                <w:i/>
              </w:rPr>
              <w:t>Restricted Discretionary Activities,</w:t>
            </w:r>
            <w:r>
              <w:t xml:space="preserve"> Council shall restrict its discretion and impose </w:t>
            </w:r>
            <w:r>
              <w:rPr>
                <w:i/>
              </w:rPr>
              <w:t>conditions</w:t>
            </w:r>
            <w:r>
              <w:t xml:space="preserve"> in respect of the following matter.</w:t>
            </w:r>
          </w:p>
          <w:p w:rsidR="00BF252D" w:rsidP="00BF252D" w:rsidRDefault="00BF252D" w14:paraId="4C9177F7" wp14:textId="77777777">
            <w:pPr>
              <w:spacing w:before="100"/>
              <w:ind w:left="1304"/>
              <w:jc w:val="both"/>
            </w:pPr>
            <w:r>
              <w:t xml:space="preserve">*  The Matters set out in </w:t>
            </w:r>
            <w:r>
              <w:rPr>
                <w:b/>
              </w:rPr>
              <w:t>Rule 33.1.1</w:t>
            </w:r>
            <w:r>
              <w:t xml:space="preserve"> and </w:t>
            </w:r>
            <w:r>
              <w:rPr>
                <w:b/>
              </w:rPr>
              <w:t>Appendix 2.0</w:t>
            </w:r>
            <w:r>
              <w:t xml:space="preserve"> of </w:t>
            </w:r>
            <w:r>
              <w:rPr>
                <w:b/>
              </w:rPr>
              <w:t>Volume 2</w:t>
            </w:r>
            <w:r>
              <w:t xml:space="preserve"> of the Lakes A Zone.</w:t>
            </w:r>
          </w:p>
          <w:p w:rsidR="00BF252D" w:rsidP="00C40326" w:rsidRDefault="00BF252D" w14:paraId="16FAAA43" wp14:textId="77777777">
            <w:pPr>
              <w:numPr>
                <w:ilvl w:val="0"/>
                <w:numId w:val="60"/>
              </w:numPr>
              <w:spacing w:before="100"/>
              <w:ind w:hanging="460"/>
              <w:jc w:val="both"/>
            </w:pPr>
            <w:r>
              <w:rPr>
                <w:b/>
                <w:i/>
              </w:rPr>
              <w:t>Esplanade  Reserves</w:t>
            </w:r>
          </w:p>
          <w:p w:rsidR="00BF252D" w:rsidP="00BF252D" w:rsidRDefault="00BF252D" w14:paraId="697603B6" wp14:textId="77777777">
            <w:pPr>
              <w:spacing w:before="100"/>
              <w:ind w:left="1877" w:hanging="1033"/>
              <w:jc w:val="both"/>
            </w:pPr>
            <w:r>
              <w:t xml:space="preserve">          (a)    Where an </w:t>
            </w:r>
            <w:r>
              <w:rPr>
                <w:i/>
              </w:rPr>
              <w:t>esplanade reserve</w:t>
            </w:r>
            <w:r>
              <w:t xml:space="preserve"> or </w:t>
            </w:r>
            <w:r>
              <w:rPr>
                <w:i/>
              </w:rPr>
              <w:t>strip</w:t>
            </w:r>
            <w:r>
              <w:t xml:space="preserve"> is to be taken adjacent to a </w:t>
            </w:r>
            <w:r>
              <w:rPr>
                <w:i/>
              </w:rPr>
              <w:t>lake</w:t>
            </w:r>
            <w:r>
              <w:t xml:space="preserve"> with a controlled level, the esplanade instrument shall be measured from the edge of the </w:t>
            </w:r>
            <w:r>
              <w:rPr>
                <w:i/>
              </w:rPr>
              <w:t>water</w:t>
            </w:r>
            <w:r>
              <w:t xml:space="preserve"> when the </w:t>
            </w:r>
            <w:r>
              <w:rPr>
                <w:i/>
              </w:rPr>
              <w:t>lake</w:t>
            </w:r>
            <w:r>
              <w:t xml:space="preserve"> is at its maximum permitted operating level.  It shall not be assumed that </w:t>
            </w:r>
            <w:r>
              <w:rPr>
                <w:i/>
              </w:rPr>
              <w:t>lakes</w:t>
            </w:r>
            <w:r>
              <w:t xml:space="preserve"> are level (flat), and the actual edge of the </w:t>
            </w:r>
            <w:r>
              <w:rPr>
                <w:i/>
              </w:rPr>
              <w:t>water</w:t>
            </w:r>
            <w:r>
              <w:t xml:space="preserve"> when the </w:t>
            </w:r>
            <w:r>
              <w:rPr>
                <w:i/>
              </w:rPr>
              <w:t>lake</w:t>
            </w:r>
            <w:r>
              <w:t xml:space="preserve"> is as its maximum operating level shall be determined by survey.</w:t>
            </w:r>
          </w:p>
          <w:p w:rsidR="00BF252D" w:rsidP="00BF252D" w:rsidRDefault="00BF252D" w14:paraId="5E0AE754" wp14:textId="77777777">
            <w:pPr>
              <w:spacing w:before="100"/>
              <w:ind w:left="1877" w:hanging="1033"/>
              <w:jc w:val="both"/>
            </w:pPr>
            <w:r>
              <w:rPr>
                <w:b/>
              </w:rPr>
              <w:t xml:space="preserve">                     Note:  </w:t>
            </w:r>
            <w:r>
              <w:t xml:space="preserve"> The maximum operating level (Moturiki Datum) of </w:t>
            </w:r>
            <w:smartTag w:uri="urn:schemas-microsoft-com:office:smarttags" w:element="place">
              <w:smartTag w:uri="urn:schemas-microsoft-com:office:smarttags" w:element="PlaceType">
                <w:r>
                  <w:t>Lake</w:t>
                </w:r>
              </w:smartTag>
              <w:r>
                <w:t xml:space="preserve"> </w:t>
              </w:r>
              <w:smartTag w:uri="urn:schemas-microsoft-com:office:smarttags" w:element="PlaceName">
                <w:r>
                  <w:t>Okareka</w:t>
                </w:r>
              </w:smartTag>
            </w:smartTag>
            <w:r>
              <w:t xml:space="preserve"> at its outlet (set in the year 2000) is 353.90 metres.</w:t>
            </w:r>
          </w:p>
          <w:p w:rsidR="00BF252D" w:rsidP="00BF252D" w:rsidRDefault="00BF252D" w14:paraId="0F16AEF9" wp14:textId="77777777">
            <w:pPr>
              <w:spacing w:before="100"/>
              <w:ind w:left="1877" w:hanging="1033"/>
              <w:jc w:val="both"/>
            </w:pPr>
            <w:r>
              <w:rPr>
                <w:b/>
              </w:rPr>
              <w:t xml:space="preserve">          </w:t>
            </w:r>
            <w:r>
              <w:t xml:space="preserve">(b)      On the creation of </w:t>
            </w:r>
            <w:r>
              <w:rPr>
                <w:i/>
              </w:rPr>
              <w:t>sites</w:t>
            </w:r>
            <w:r>
              <w:t xml:space="preserve"> </w:t>
            </w:r>
            <w:r>
              <w:rPr>
                <w:b/>
              </w:rPr>
              <w:t>under 4 ha</w:t>
            </w:r>
            <w:r>
              <w:t xml:space="preserve"> adjoining:</w:t>
            </w:r>
          </w:p>
          <w:p w:rsidR="00BF252D" w:rsidP="00BF252D" w:rsidRDefault="00BF252D" w14:paraId="4C58B0D8" wp14:textId="77777777">
            <w:pPr>
              <w:spacing w:before="100"/>
              <w:ind w:left="1877" w:hanging="1033"/>
              <w:jc w:val="both"/>
            </w:pPr>
            <w:r>
              <w:t xml:space="preserve">                     *    </w:t>
            </w:r>
            <w:r>
              <w:rPr>
                <w:i/>
              </w:rPr>
              <w:t>Lakes</w:t>
            </w:r>
            <w:r>
              <w:t xml:space="preserve"> over 8 ha;  or</w:t>
            </w:r>
          </w:p>
          <w:p w:rsidR="00BF252D" w:rsidP="00BF252D" w:rsidRDefault="00BF252D" w14:paraId="243680C2" wp14:textId="77777777">
            <w:pPr>
              <w:spacing w:before="100"/>
              <w:ind w:left="2160" w:hanging="1316"/>
              <w:jc w:val="both"/>
            </w:pPr>
            <w:r>
              <w:rPr>
                <w:i/>
              </w:rPr>
              <w:t xml:space="preserve">                    </w:t>
            </w:r>
            <w:r>
              <w:t xml:space="preserve"> *   </w:t>
            </w:r>
            <w:r>
              <w:rPr>
                <w:i/>
              </w:rPr>
              <w:t>Rivers</w:t>
            </w:r>
            <w:r>
              <w:t xml:space="preserve"> over 3 metres within or adjacent to the Tarawera and Okareka Settlement or Bush Settlement Areas;  or</w:t>
            </w:r>
          </w:p>
          <w:p w:rsidR="00BF252D" w:rsidP="00BF252D" w:rsidRDefault="00BF252D" w14:paraId="7513966A" wp14:textId="77777777">
            <w:pPr>
              <w:spacing w:before="100"/>
              <w:ind w:left="1877" w:hanging="1033"/>
              <w:jc w:val="both"/>
            </w:pPr>
            <w:r>
              <w:t xml:space="preserve">                     *    The </w:t>
            </w:r>
            <w:smartTag w:uri="urn:schemas-microsoft-com:office:smarttags" w:element="place">
              <w:smartTag w:uri="urn:schemas-microsoft-com:office:smarttags" w:element="PlaceName">
                <w:r>
                  <w:t>Wairoa</w:t>
                </w:r>
              </w:smartTag>
              <w:r>
                <w:t xml:space="preserve"> </w:t>
              </w:r>
              <w:smartTag w:uri="urn:schemas-microsoft-com:office:smarttags" w:element="PlaceType">
                <w:r>
                  <w:t>River</w:t>
                </w:r>
              </w:smartTag>
            </w:smartTag>
            <w:r>
              <w:t xml:space="preserve"> where it is over 3 metres wide:</w:t>
            </w:r>
          </w:p>
          <w:p w:rsidR="00BF252D" w:rsidP="00BF252D" w:rsidRDefault="00BF252D" w14:paraId="59B36BE9" wp14:textId="77777777">
            <w:pPr>
              <w:spacing w:before="100"/>
              <w:ind w:left="2160" w:hanging="1316"/>
              <w:jc w:val="both"/>
            </w:pPr>
            <w:r>
              <w:t xml:space="preserve">                           20 metre </w:t>
            </w:r>
            <w:r>
              <w:rPr>
                <w:i/>
              </w:rPr>
              <w:t xml:space="preserve">esplanade reserves </w:t>
            </w:r>
            <w:r>
              <w:t xml:space="preserve">shall be required on all margins.  Any </w:t>
            </w:r>
            <w:r>
              <w:rPr>
                <w:i/>
              </w:rPr>
              <w:t>esplanade strip</w:t>
            </w:r>
            <w:r>
              <w:t xml:space="preserve"> already present may be converted to an </w:t>
            </w:r>
            <w:r>
              <w:rPr>
                <w:i/>
              </w:rPr>
              <w:t>esplanade reserve</w:t>
            </w:r>
            <w:r>
              <w:t xml:space="preserve"> in conformity with this rule.</w:t>
            </w:r>
          </w:p>
          <w:p w:rsidR="00BF252D" w:rsidP="00BF252D" w:rsidRDefault="00BF252D" w14:paraId="1AF646C4" wp14:textId="77777777">
            <w:pPr>
              <w:spacing w:before="100"/>
              <w:ind w:left="1877" w:hanging="1033"/>
              <w:jc w:val="both"/>
            </w:pPr>
            <w:r>
              <w:t xml:space="preserve">                     In the case of </w:t>
            </w:r>
            <w:r>
              <w:rPr>
                <w:i/>
              </w:rPr>
              <w:t xml:space="preserve">Restricted Discretionary Activities, </w:t>
            </w:r>
            <w:r>
              <w:t xml:space="preserve">Council shall restrict its discretion and impose </w:t>
            </w:r>
            <w:r>
              <w:rPr>
                <w:i/>
              </w:rPr>
              <w:t>conditions</w:t>
            </w:r>
            <w:r>
              <w:t xml:space="preserve"> in respect of the following matter:</w:t>
            </w:r>
          </w:p>
          <w:p w:rsidR="00BF252D" w:rsidP="00BF252D" w:rsidRDefault="00BF252D" w14:paraId="0ADDD138" wp14:textId="77777777">
            <w:pPr>
              <w:spacing w:before="100"/>
              <w:ind w:left="2302" w:hanging="1458"/>
              <w:jc w:val="both"/>
            </w:pPr>
            <w:r>
              <w:t xml:space="preserve">                     *    Where an </w:t>
            </w:r>
            <w:r>
              <w:rPr>
                <w:i/>
              </w:rPr>
              <w:t>esplanade reserve</w:t>
            </w:r>
            <w:r>
              <w:t xml:space="preserve"> is required that exceeds 20 metres, regard shall be had to </w:t>
            </w:r>
            <w:r>
              <w:rPr>
                <w:b/>
              </w:rPr>
              <w:t>Policy P15.2</w:t>
            </w:r>
            <w:r>
              <w:t xml:space="preserve"> and matters relating to compensation.      </w:t>
            </w:r>
          </w:p>
          <w:p w:rsidR="00BF252D" w:rsidP="00BF252D" w:rsidRDefault="00BF252D" w14:paraId="165DCBC1" wp14:textId="77777777">
            <w:pPr>
              <w:spacing w:before="100"/>
              <w:ind w:left="1877" w:hanging="1033"/>
              <w:jc w:val="both"/>
            </w:pPr>
            <w:r>
              <w:rPr>
                <w:b/>
              </w:rPr>
              <w:t xml:space="preserve">          </w:t>
            </w:r>
            <w:r>
              <w:t xml:space="preserve">(c)    On the creation of </w:t>
            </w:r>
            <w:r>
              <w:rPr>
                <w:i/>
              </w:rPr>
              <w:t>sites</w:t>
            </w:r>
            <w:r>
              <w:t xml:space="preserve"> </w:t>
            </w:r>
            <w:r>
              <w:rPr>
                <w:b/>
              </w:rPr>
              <w:t>under 4 ha adjoining</w:t>
            </w:r>
            <w:r>
              <w:t xml:space="preserve"> </w:t>
            </w:r>
            <w:r>
              <w:rPr>
                <w:i/>
              </w:rPr>
              <w:t>rivers</w:t>
            </w:r>
            <w:r>
              <w:t xml:space="preserve"> </w:t>
            </w:r>
            <w:r>
              <w:rPr>
                <w:b/>
              </w:rPr>
              <w:t>over 3 metres</w:t>
            </w:r>
            <w:r>
              <w:t xml:space="preserve"> wide, except as identified in </w:t>
            </w:r>
            <w:r>
              <w:rPr>
                <w:b/>
              </w:rPr>
              <w:t xml:space="preserve">Rule 40.3.1.13(b), </w:t>
            </w:r>
            <w:r>
              <w:rPr>
                <w:i/>
              </w:rPr>
              <w:t>esplanade strips</w:t>
            </w:r>
            <w:r>
              <w:t xml:space="preserve"> not less than 5 metres wide shall be created on both sites.  Where an </w:t>
            </w:r>
            <w:r>
              <w:rPr>
                <w:i/>
              </w:rPr>
              <w:t xml:space="preserve">esplanade reserve strip </w:t>
            </w:r>
            <w:r>
              <w:t xml:space="preserve">exceeds 5 metres, the widths shall be determined by:  </w:t>
            </w:r>
          </w:p>
          <w:p w:rsidR="00BF252D" w:rsidP="00BF252D" w:rsidRDefault="00BF252D" w14:paraId="64C4A341" wp14:textId="77777777">
            <w:pPr>
              <w:spacing w:before="100"/>
              <w:ind w:left="1877" w:hanging="1033"/>
              <w:jc w:val="both"/>
            </w:pPr>
            <w:r>
              <w:t xml:space="preserve">                     *    Natural Processes</w:t>
            </w:r>
          </w:p>
          <w:p w:rsidR="00BF252D" w:rsidP="00BF252D" w:rsidRDefault="00BF252D" w14:paraId="56D6E9A7" wp14:textId="77777777">
            <w:pPr>
              <w:spacing w:before="100"/>
              <w:ind w:left="2160" w:hanging="1316"/>
              <w:jc w:val="both"/>
              <w:rPr>
                <w:i/>
              </w:rPr>
            </w:pPr>
            <w:r>
              <w:rPr>
                <w:i/>
              </w:rPr>
              <w:t xml:space="preserve">                    </w:t>
            </w:r>
            <w:r>
              <w:t xml:space="preserve"> *    Existing </w:t>
            </w:r>
            <w:r>
              <w:rPr>
                <w:i/>
              </w:rPr>
              <w:t>indigenous vegetation</w:t>
            </w:r>
          </w:p>
          <w:p w:rsidR="00BF252D" w:rsidP="00BF252D" w:rsidRDefault="00BF252D" w14:paraId="798212DD" wp14:textId="77777777">
            <w:pPr>
              <w:spacing w:before="100"/>
              <w:ind w:left="2160" w:hanging="1316"/>
              <w:jc w:val="both"/>
            </w:pPr>
            <w:r>
              <w:rPr>
                <w:i/>
              </w:rPr>
              <w:t xml:space="preserve">                  </w:t>
            </w:r>
            <w:r>
              <w:t xml:space="preserve">   *    Topography</w:t>
            </w:r>
          </w:p>
          <w:p w:rsidR="00BF252D" w:rsidP="00BF252D" w:rsidRDefault="00BF252D" w14:paraId="338E3E11" wp14:textId="77777777">
            <w:pPr>
              <w:spacing w:before="100"/>
              <w:ind w:left="1877" w:hanging="1033"/>
              <w:jc w:val="both"/>
            </w:pPr>
            <w:r>
              <w:t xml:space="preserve">                     *    Buffering function</w:t>
            </w:r>
          </w:p>
          <w:p w:rsidR="00BF252D" w:rsidP="00BF252D" w:rsidRDefault="00BF252D" w14:paraId="46512D33" wp14:textId="77777777">
            <w:pPr>
              <w:spacing w:before="100"/>
              <w:ind w:left="2160" w:hanging="1316"/>
              <w:jc w:val="both"/>
            </w:pPr>
            <w:r>
              <w:rPr>
                <w:i/>
              </w:rPr>
              <w:t xml:space="preserve">                  </w:t>
            </w:r>
            <w:r>
              <w:t xml:space="preserve">   *    Practicality</w:t>
            </w:r>
          </w:p>
          <w:p w:rsidR="00BF252D" w:rsidP="00BF252D" w:rsidRDefault="00BF252D" w14:paraId="3017E7B1" wp14:textId="77777777">
            <w:pPr>
              <w:spacing w:before="100"/>
              <w:ind w:left="1877" w:hanging="1033"/>
              <w:jc w:val="both"/>
            </w:pPr>
            <w:r>
              <w:t xml:space="preserve">                     *    Access requirements</w:t>
            </w:r>
          </w:p>
          <w:p w:rsidR="00BF252D" w:rsidP="00BF252D" w:rsidRDefault="00BF252D" w14:paraId="7104A0CA" wp14:textId="77777777">
            <w:pPr>
              <w:spacing w:before="100"/>
              <w:ind w:left="2160" w:hanging="1316"/>
              <w:jc w:val="both"/>
            </w:pPr>
            <w:r>
              <w:rPr>
                <w:i/>
              </w:rPr>
              <w:t xml:space="preserve">                  </w:t>
            </w:r>
            <w:r>
              <w:t xml:space="preserve">   *    Indigenous fauna present</w:t>
            </w:r>
          </w:p>
          <w:p w:rsidR="00BF252D" w:rsidP="00BF252D" w:rsidRDefault="00BF252D" w14:paraId="316FDCC0" wp14:textId="77777777">
            <w:pPr>
              <w:spacing w:before="100"/>
              <w:ind w:left="1877" w:hanging="1033"/>
              <w:jc w:val="both"/>
            </w:pPr>
            <w:r>
              <w:t xml:space="preserve">                     In the case of </w:t>
            </w:r>
            <w:r>
              <w:rPr>
                <w:i/>
              </w:rPr>
              <w:t xml:space="preserve">Restricted Discretionary Activities, </w:t>
            </w:r>
            <w:r>
              <w:t xml:space="preserve">Council shall restrict its discretion and impose </w:t>
            </w:r>
            <w:r>
              <w:rPr>
                <w:i/>
              </w:rPr>
              <w:t>conditions</w:t>
            </w:r>
            <w:r>
              <w:t xml:space="preserve"> in respect of the following matter:</w:t>
            </w:r>
          </w:p>
          <w:p w:rsidR="00BF252D" w:rsidP="00BF252D" w:rsidRDefault="00BF252D" w14:paraId="1DDBFC1C" wp14:textId="77777777">
            <w:pPr>
              <w:spacing w:before="100"/>
              <w:ind w:left="2302" w:hanging="1458"/>
              <w:jc w:val="both"/>
            </w:pPr>
            <w:r>
              <w:t xml:space="preserve">                     *    Where an </w:t>
            </w:r>
            <w:r>
              <w:rPr>
                <w:i/>
              </w:rPr>
              <w:t>esplanade reserve</w:t>
            </w:r>
            <w:r>
              <w:t xml:space="preserve"> is required that exceeds 20 metres, regard shall be had to </w:t>
            </w:r>
            <w:r>
              <w:rPr>
                <w:b/>
              </w:rPr>
              <w:t>Policy P15.2</w:t>
            </w:r>
            <w:r>
              <w:t xml:space="preserve"> and  matters relating to compensation.    </w:t>
            </w:r>
          </w:p>
          <w:p w:rsidR="00BF252D" w:rsidP="00BF252D" w:rsidRDefault="00BF252D" w14:paraId="2FC91B2E" wp14:textId="77777777">
            <w:pPr>
              <w:spacing w:before="100"/>
              <w:ind w:left="1877" w:hanging="1033"/>
              <w:jc w:val="both"/>
            </w:pPr>
            <w:r>
              <w:rPr>
                <w:b/>
              </w:rPr>
              <w:t xml:space="preserve">         </w:t>
            </w:r>
            <w:bookmarkStart w:name="OLE_LINK20" w:id="47"/>
            <w:bookmarkStart w:name="OLE_LINK21" w:id="48"/>
            <w:r>
              <w:rPr>
                <w:b/>
              </w:rPr>
              <w:t xml:space="preserve"> </w:t>
            </w:r>
            <w:r>
              <w:t xml:space="preserve">(d)    On the creation of </w:t>
            </w:r>
            <w:r>
              <w:rPr>
                <w:i/>
              </w:rPr>
              <w:t>sites</w:t>
            </w:r>
            <w:r>
              <w:t xml:space="preserve"> </w:t>
            </w:r>
            <w:r>
              <w:rPr>
                <w:b/>
              </w:rPr>
              <w:t xml:space="preserve">under 4 ha adjoining permanently flowing </w:t>
            </w:r>
            <w:r>
              <w:rPr>
                <w:b/>
                <w:i/>
              </w:rPr>
              <w:t xml:space="preserve">rivers </w:t>
            </w:r>
            <w:r>
              <w:rPr>
                <w:b/>
              </w:rPr>
              <w:t xml:space="preserve">less than 3 metres </w:t>
            </w:r>
            <w:r>
              <w:t xml:space="preserve">wide within the Tarawera and Okareka Settlement and Bush Settlement Areas, reserves of not less than 5 metres wide shall be created on both sides.  Where a reserve exceeds 5 metres, the width shall be determined by: </w:t>
            </w:r>
          </w:p>
          <w:p w:rsidR="00BF252D" w:rsidP="00BF252D" w:rsidRDefault="00BF252D" w14:paraId="3D69B8BA" wp14:textId="77777777">
            <w:pPr>
              <w:spacing w:before="100"/>
              <w:ind w:left="1877" w:hanging="1033"/>
              <w:jc w:val="both"/>
            </w:pPr>
            <w:r>
              <w:t xml:space="preserve">                     *    Natural Processes</w:t>
            </w:r>
          </w:p>
          <w:p w:rsidR="00BF252D" w:rsidP="00BF252D" w:rsidRDefault="00BF252D" w14:paraId="6D1D852C" wp14:textId="77777777">
            <w:pPr>
              <w:spacing w:before="100"/>
              <w:ind w:left="2160" w:hanging="1316"/>
              <w:jc w:val="both"/>
              <w:rPr>
                <w:i/>
              </w:rPr>
            </w:pPr>
            <w:r>
              <w:rPr>
                <w:i/>
              </w:rPr>
              <w:t xml:space="preserve">                    </w:t>
            </w:r>
            <w:r>
              <w:t xml:space="preserve"> *    Existing </w:t>
            </w:r>
            <w:r>
              <w:rPr>
                <w:i/>
              </w:rPr>
              <w:t>indigenous vegetation</w:t>
            </w:r>
          </w:p>
          <w:p w:rsidR="00BF252D" w:rsidP="00BF252D" w:rsidRDefault="00BF252D" w14:paraId="19707318" wp14:textId="77777777">
            <w:pPr>
              <w:spacing w:before="100"/>
              <w:ind w:left="2160" w:hanging="1316"/>
              <w:jc w:val="both"/>
            </w:pPr>
            <w:r>
              <w:rPr>
                <w:i/>
              </w:rPr>
              <w:t xml:space="preserve">                  </w:t>
            </w:r>
            <w:r>
              <w:t xml:space="preserve">   *    Topography</w:t>
            </w:r>
          </w:p>
          <w:p w:rsidR="00BF252D" w:rsidP="00BF252D" w:rsidRDefault="00BF252D" w14:paraId="765F7822" wp14:textId="77777777">
            <w:pPr>
              <w:spacing w:before="100"/>
              <w:ind w:left="1877" w:hanging="1033"/>
              <w:jc w:val="both"/>
            </w:pPr>
            <w:r>
              <w:t xml:space="preserve">                     *    Buffering function</w:t>
            </w:r>
          </w:p>
          <w:p w:rsidR="00BF252D" w:rsidP="00BF252D" w:rsidRDefault="00BF252D" w14:paraId="24E245FB" wp14:textId="77777777">
            <w:pPr>
              <w:spacing w:before="100"/>
              <w:ind w:left="2160" w:hanging="1316"/>
              <w:jc w:val="both"/>
            </w:pPr>
            <w:r>
              <w:rPr>
                <w:i/>
              </w:rPr>
              <w:t xml:space="preserve">                  </w:t>
            </w:r>
            <w:r>
              <w:t xml:space="preserve">   *    Practicality</w:t>
            </w:r>
          </w:p>
          <w:p w:rsidR="00BF252D" w:rsidP="00BF252D" w:rsidRDefault="00BF252D" w14:paraId="5165EF89" wp14:textId="77777777">
            <w:pPr>
              <w:spacing w:before="100"/>
              <w:ind w:left="1877" w:hanging="1033"/>
              <w:jc w:val="both"/>
            </w:pPr>
            <w:r>
              <w:t xml:space="preserve">                     *    Access requirements</w:t>
            </w:r>
          </w:p>
          <w:p w:rsidR="00BF252D" w:rsidP="00BF252D" w:rsidRDefault="00BF252D" w14:paraId="2184C4D6" wp14:textId="77777777">
            <w:pPr>
              <w:spacing w:before="100"/>
              <w:ind w:left="2160" w:hanging="1316"/>
              <w:jc w:val="both"/>
            </w:pPr>
            <w:r>
              <w:rPr>
                <w:i/>
              </w:rPr>
              <w:t xml:space="preserve">                  </w:t>
            </w:r>
            <w:r>
              <w:t xml:space="preserve">   *    Indigenous fauna present</w:t>
            </w:r>
          </w:p>
          <w:p w:rsidR="00BF252D" w:rsidP="00BF252D" w:rsidRDefault="00BF252D" w14:paraId="77F72753" wp14:textId="77777777">
            <w:pPr>
              <w:spacing w:before="100"/>
              <w:ind w:left="1877" w:hanging="1033"/>
              <w:jc w:val="both"/>
            </w:pPr>
            <w:r>
              <w:t xml:space="preserve">                     In the case of </w:t>
            </w:r>
            <w:r>
              <w:rPr>
                <w:i/>
              </w:rPr>
              <w:t xml:space="preserve">Restricted Discretionary Activities, </w:t>
            </w:r>
            <w:r>
              <w:t xml:space="preserve">Council shall restrict its discretion and impose </w:t>
            </w:r>
            <w:r>
              <w:rPr>
                <w:i/>
              </w:rPr>
              <w:t>conditions</w:t>
            </w:r>
            <w:r>
              <w:t xml:space="preserve"> in respect of the following matter:</w:t>
            </w:r>
          </w:p>
          <w:p w:rsidR="00BF252D" w:rsidP="00BF252D" w:rsidRDefault="00BF252D" w14:paraId="2E4978EA" wp14:textId="77777777">
            <w:pPr>
              <w:spacing w:before="100"/>
              <w:ind w:left="2302" w:hanging="1458"/>
              <w:jc w:val="both"/>
            </w:pPr>
            <w:r>
              <w:t xml:space="preserve">                     *     Where an </w:t>
            </w:r>
            <w:r>
              <w:rPr>
                <w:i/>
              </w:rPr>
              <w:t>esplanade reserve</w:t>
            </w:r>
            <w:r>
              <w:t xml:space="preserve"> is required that exceeds 20 metres, regard shall be had to </w:t>
            </w:r>
            <w:r>
              <w:rPr>
                <w:b/>
              </w:rPr>
              <w:t>Policy P15.2</w:t>
            </w:r>
            <w:r>
              <w:t xml:space="preserve"> and  matters relating to compensation.    </w:t>
            </w:r>
          </w:p>
          <w:bookmarkEnd w:id="47"/>
          <w:bookmarkEnd w:id="48"/>
          <w:p w:rsidR="00BF252D" w:rsidP="00C40326" w:rsidRDefault="00BF252D" w14:paraId="1F16B8DE" wp14:textId="77777777">
            <w:pPr>
              <w:numPr>
                <w:ilvl w:val="0"/>
                <w:numId w:val="60"/>
              </w:numPr>
              <w:spacing w:before="100"/>
              <w:ind w:hanging="460"/>
              <w:jc w:val="both"/>
            </w:pPr>
            <w:r>
              <w:rPr>
                <w:b/>
              </w:rPr>
              <w:t>Land  Improvement  Agreements</w:t>
            </w:r>
          </w:p>
          <w:p w:rsidR="00BF252D" w:rsidP="00BF252D" w:rsidRDefault="00BF252D" w14:paraId="5FEB51DD" wp14:textId="77777777">
            <w:pPr>
              <w:spacing w:before="100"/>
              <w:ind w:left="1877" w:hanging="1033"/>
              <w:jc w:val="both"/>
            </w:pPr>
            <w:r>
              <w:rPr>
                <w:b/>
              </w:rPr>
              <w:t xml:space="preserve">          </w:t>
            </w:r>
            <w:r>
              <w:t xml:space="preserve">(e)    Where a </w:t>
            </w:r>
            <w:r>
              <w:rPr>
                <w:i/>
              </w:rPr>
              <w:t xml:space="preserve">LIA </w:t>
            </w:r>
            <w:r>
              <w:t xml:space="preserve">(Land Improvement Agreement) already exists in situations identified in </w:t>
            </w:r>
            <w:r>
              <w:rPr>
                <w:b/>
              </w:rPr>
              <w:t>Rule 40.3.1.13(b)</w:t>
            </w:r>
            <w:r>
              <w:t xml:space="preserve">, </w:t>
            </w:r>
            <w:r>
              <w:rPr>
                <w:i/>
              </w:rPr>
              <w:t>esplanade reserves</w:t>
            </w:r>
            <w:r>
              <w:t xml:space="preserve"> will be required in accordance with that rule;  and</w:t>
            </w:r>
          </w:p>
          <w:p w:rsidR="00BF252D" w:rsidP="00BF252D" w:rsidRDefault="00BF252D" w14:paraId="403F86CE" wp14:textId="77777777">
            <w:pPr>
              <w:spacing w:before="100"/>
              <w:ind w:left="2160" w:hanging="1316"/>
              <w:jc w:val="both"/>
            </w:pPr>
            <w:r>
              <w:t xml:space="preserve">                     *   Where the area retired under the </w:t>
            </w:r>
            <w:r>
              <w:rPr>
                <w:i/>
              </w:rPr>
              <w:t>LIA</w:t>
            </w:r>
            <w:r>
              <w:t xml:space="preserve"> (Land Improvement Agreement) is less than 20 metres wide the </w:t>
            </w:r>
            <w:r>
              <w:rPr>
                <w:i/>
              </w:rPr>
              <w:t>esplanade reserve</w:t>
            </w:r>
            <w:r>
              <w:t xml:space="preserve"> required will be 20 metres;</w:t>
            </w:r>
          </w:p>
          <w:p w:rsidR="00BF252D" w:rsidP="00BF252D" w:rsidRDefault="00BF252D" w14:paraId="31B659DD" wp14:textId="77777777">
            <w:pPr>
              <w:spacing w:before="100"/>
              <w:ind w:left="2160" w:hanging="1316"/>
              <w:jc w:val="both"/>
              <w:rPr>
                <w:i/>
              </w:rPr>
            </w:pPr>
            <w:r>
              <w:rPr>
                <w:i/>
              </w:rPr>
              <w:t xml:space="preserve">                    </w:t>
            </w:r>
            <w:r>
              <w:t xml:space="preserve"> *    Where the area retired is more than 20 metres wide the </w:t>
            </w:r>
            <w:r>
              <w:rPr>
                <w:i/>
              </w:rPr>
              <w:t>esplanade reserve</w:t>
            </w:r>
            <w:r>
              <w:t xml:space="preserve"> will:</w:t>
            </w:r>
          </w:p>
          <w:p w:rsidR="00BF252D" w:rsidP="00BF252D" w:rsidRDefault="00BF252D" w14:paraId="501FAACB" wp14:textId="77777777">
            <w:pPr>
              <w:spacing w:before="100"/>
              <w:ind w:left="2444" w:hanging="1600"/>
              <w:jc w:val="both"/>
            </w:pPr>
            <w:r>
              <w:rPr>
                <w:i/>
              </w:rPr>
              <w:t xml:space="preserve">                  </w:t>
            </w:r>
            <w:r>
              <w:t xml:space="preserve">          -   Have a similar width unless there are exceptional circumstances, but may exclude areas identified within    the </w:t>
            </w:r>
            <w:r>
              <w:rPr>
                <w:i/>
              </w:rPr>
              <w:t>LIA</w:t>
            </w:r>
            <w:r>
              <w:t xml:space="preserve"> (Land Improvement Agreement) as being available for productive uses; or</w:t>
            </w:r>
          </w:p>
          <w:p w:rsidR="00BF252D" w:rsidP="00BF252D" w:rsidRDefault="00BF252D" w14:paraId="1FF98BB6" wp14:textId="77777777">
            <w:pPr>
              <w:spacing w:before="100"/>
              <w:ind w:left="2444" w:hanging="1600"/>
              <w:jc w:val="both"/>
            </w:pPr>
            <w:r>
              <w:t xml:space="preserve">                            -   Be 20 metres wide with the balance protected by an alternative protective instrument.</w:t>
            </w:r>
          </w:p>
          <w:p w:rsidR="00BF252D" w:rsidP="00BF252D" w:rsidRDefault="00BF252D" w14:paraId="6959EBF1" wp14:textId="77777777">
            <w:pPr>
              <w:spacing w:before="100"/>
              <w:ind w:left="1877" w:hanging="1033"/>
              <w:jc w:val="both"/>
            </w:pPr>
            <w:r>
              <w:t xml:space="preserve">                     In the case of </w:t>
            </w:r>
            <w:r>
              <w:rPr>
                <w:i/>
              </w:rPr>
              <w:t>Restricted Discretionary Activities,</w:t>
            </w:r>
            <w:r>
              <w:t xml:space="preserve"> Council shall restrict its discretion and impose </w:t>
            </w:r>
            <w:r>
              <w:rPr>
                <w:i/>
              </w:rPr>
              <w:t>conditions</w:t>
            </w:r>
            <w:r>
              <w:t xml:space="preserve"> in respect of the following matter: </w:t>
            </w:r>
          </w:p>
          <w:p w:rsidR="00BF252D" w:rsidP="00BF252D" w:rsidRDefault="00BF252D" w14:paraId="7C4D5B14" wp14:textId="77777777">
            <w:pPr>
              <w:spacing w:before="100"/>
              <w:ind w:left="2302" w:hanging="1458"/>
              <w:jc w:val="both"/>
            </w:pPr>
            <w:r>
              <w:rPr>
                <w:i/>
              </w:rPr>
              <w:t xml:space="preserve">                  </w:t>
            </w:r>
            <w:r>
              <w:t xml:space="preserve">   *    Where an </w:t>
            </w:r>
            <w:r>
              <w:rPr>
                <w:i/>
              </w:rPr>
              <w:t>esplanade reserve</w:t>
            </w:r>
            <w:r>
              <w:t xml:space="preserve"> is required that exceeds 20 metres, regard shall be had to </w:t>
            </w:r>
            <w:r>
              <w:rPr>
                <w:b/>
              </w:rPr>
              <w:t xml:space="preserve">Policy P15.2 </w:t>
            </w:r>
            <w:r>
              <w:t>and   matters relating to compensation.</w:t>
            </w:r>
          </w:p>
          <w:bookmarkEnd w:id="45"/>
          <w:bookmarkEnd w:id="46"/>
          <w:p w:rsidR="00BF252D" w:rsidP="00BF252D" w:rsidRDefault="00BF252D" w14:paraId="11D79418" wp14:textId="77777777">
            <w:pPr>
              <w:pStyle w:val="Heading2"/>
              <w:ind w:left="0" w:firstLine="0"/>
              <w:rPr>
                <w:sz w:val="20"/>
              </w:rPr>
            </w:pPr>
            <w:r>
              <w:rPr>
                <w:sz w:val="20"/>
              </w:rPr>
              <w:t>40.4</w:t>
            </w:r>
            <w:r>
              <w:rPr>
                <w:sz w:val="20"/>
              </w:rPr>
              <w:tab/>
            </w:r>
            <w:r>
              <w:rPr>
                <w:sz w:val="20"/>
              </w:rPr>
              <w:t xml:space="preserve">  Discretionary  Activities</w:t>
            </w:r>
          </w:p>
          <w:p w:rsidR="00BF252D" w:rsidP="00BF252D" w:rsidRDefault="00BF252D" w14:paraId="1BBB1298" wp14:textId="77777777">
            <w:pPr>
              <w:tabs>
                <w:tab w:val="left" w:pos="844"/>
              </w:tabs>
              <w:spacing w:before="100"/>
              <w:ind w:left="844" w:hanging="844"/>
              <w:jc w:val="both"/>
            </w:pPr>
            <w:r>
              <w:t>40.4.1</w:t>
            </w:r>
            <w:r>
              <w:tab/>
            </w:r>
            <w:r>
              <w:t xml:space="preserve">Subdivision that does not comply with the General Standards for Subdivision 2, 7, 8, 9, 10, 11, 12 and 14 as </w:t>
            </w:r>
            <w:r>
              <w:rPr>
                <w:i/>
              </w:rPr>
              <w:t xml:space="preserve">Restricted Discretionary Activities. </w:t>
            </w:r>
            <w:r>
              <w:t xml:space="preserve">  </w:t>
            </w:r>
          </w:p>
          <w:p w:rsidR="00BF252D" w:rsidP="00BF252D" w:rsidRDefault="00BF252D" w14:paraId="32344D0A" wp14:textId="77777777">
            <w:pPr>
              <w:pStyle w:val="Heading2"/>
              <w:ind w:left="0" w:firstLine="0"/>
              <w:rPr>
                <w:sz w:val="20"/>
              </w:rPr>
            </w:pPr>
            <w:r>
              <w:rPr>
                <w:sz w:val="20"/>
              </w:rPr>
              <w:t>40.5</w:t>
            </w:r>
            <w:r>
              <w:rPr>
                <w:sz w:val="20"/>
              </w:rPr>
              <w:tab/>
            </w:r>
            <w:r>
              <w:rPr>
                <w:sz w:val="20"/>
              </w:rPr>
              <w:t xml:space="preserve">  Non-Complying Activities</w:t>
            </w:r>
          </w:p>
          <w:p w:rsidR="00BF252D" w:rsidP="00BF252D" w:rsidRDefault="00BF252D" w14:paraId="7E8F4634" wp14:textId="77777777">
            <w:pPr>
              <w:tabs>
                <w:tab w:val="left" w:pos="844"/>
              </w:tabs>
              <w:spacing w:before="100"/>
              <w:ind w:left="844" w:hanging="844"/>
              <w:jc w:val="both"/>
            </w:pPr>
            <w:r>
              <w:t>40.5.1</w:t>
            </w:r>
            <w:r>
              <w:tab/>
            </w:r>
            <w:r>
              <w:t xml:space="preserve">Subdivision that does not comply with the General Standards for Subdivision 1, 3, 4, and 13 as </w:t>
            </w:r>
            <w:r>
              <w:rPr>
                <w:i/>
              </w:rPr>
              <w:t xml:space="preserve">Restricted Discretionary Activities. </w:t>
            </w:r>
            <w:r>
              <w:t xml:space="preserve">  </w:t>
            </w:r>
          </w:p>
          <w:p w:rsidR="00CA4257" w:rsidP="00BF252D" w:rsidRDefault="00CA4257" w14:paraId="0A392C6A" wp14:textId="77777777">
            <w:pPr>
              <w:tabs>
                <w:tab w:val="left" w:pos="844"/>
              </w:tabs>
              <w:spacing w:before="100"/>
              <w:ind w:left="844" w:hanging="844"/>
              <w:jc w:val="both"/>
            </w:pPr>
          </w:p>
          <w:p w:rsidR="00CA4257" w:rsidP="00BF252D" w:rsidRDefault="00CA4257" w14:paraId="290583F9" wp14:textId="77777777">
            <w:pPr>
              <w:tabs>
                <w:tab w:val="left" w:pos="844"/>
              </w:tabs>
              <w:spacing w:before="100"/>
              <w:ind w:left="844" w:hanging="844"/>
              <w:jc w:val="both"/>
            </w:pPr>
          </w:p>
          <w:p w:rsidR="00CA4257" w:rsidP="00BF252D" w:rsidRDefault="00CA4257" w14:paraId="68F21D90" wp14:textId="77777777">
            <w:pPr>
              <w:tabs>
                <w:tab w:val="left" w:pos="844"/>
              </w:tabs>
              <w:spacing w:before="100"/>
              <w:ind w:left="844" w:hanging="844"/>
              <w:jc w:val="both"/>
            </w:pPr>
          </w:p>
          <w:p w:rsidR="00CA4257" w:rsidP="00BF252D" w:rsidRDefault="00CA4257" w14:paraId="13C326F3" wp14:textId="77777777">
            <w:pPr>
              <w:tabs>
                <w:tab w:val="left" w:pos="844"/>
              </w:tabs>
              <w:spacing w:before="100"/>
              <w:ind w:left="844" w:hanging="844"/>
              <w:jc w:val="both"/>
            </w:pPr>
          </w:p>
          <w:p w:rsidR="00CA4257" w:rsidP="00BF252D" w:rsidRDefault="00CA4257" w14:paraId="4853B841" wp14:textId="77777777">
            <w:pPr>
              <w:tabs>
                <w:tab w:val="left" w:pos="844"/>
              </w:tabs>
              <w:spacing w:before="100"/>
              <w:ind w:left="844" w:hanging="844"/>
              <w:jc w:val="both"/>
            </w:pPr>
          </w:p>
          <w:p w:rsidR="00CA4257" w:rsidP="00BF252D" w:rsidRDefault="00CA4257" w14:paraId="50125231" wp14:textId="77777777">
            <w:pPr>
              <w:tabs>
                <w:tab w:val="left" w:pos="844"/>
              </w:tabs>
              <w:spacing w:before="100"/>
              <w:ind w:left="844" w:hanging="844"/>
              <w:jc w:val="both"/>
            </w:pPr>
          </w:p>
          <w:p w:rsidR="00CA4257" w:rsidP="00BF252D" w:rsidRDefault="00CA4257" w14:paraId="5A25747A" wp14:textId="77777777">
            <w:pPr>
              <w:tabs>
                <w:tab w:val="left" w:pos="844"/>
              </w:tabs>
              <w:spacing w:before="100"/>
              <w:ind w:left="844" w:hanging="844"/>
              <w:jc w:val="both"/>
            </w:pPr>
          </w:p>
          <w:p w:rsidR="00CA4257" w:rsidP="00BF252D" w:rsidRDefault="00CA4257" w14:paraId="09B8D95D" wp14:textId="77777777">
            <w:pPr>
              <w:tabs>
                <w:tab w:val="left" w:pos="844"/>
              </w:tabs>
              <w:spacing w:before="100"/>
              <w:ind w:left="844" w:hanging="844"/>
              <w:jc w:val="both"/>
            </w:pPr>
          </w:p>
          <w:p w:rsidR="00CA4257" w:rsidP="00BF252D" w:rsidRDefault="00CA4257" w14:paraId="78BEFD2A" wp14:textId="77777777">
            <w:pPr>
              <w:tabs>
                <w:tab w:val="left" w:pos="844"/>
              </w:tabs>
              <w:spacing w:before="100"/>
              <w:ind w:left="844" w:hanging="844"/>
              <w:jc w:val="both"/>
            </w:pPr>
          </w:p>
          <w:p w:rsidR="00CA4257" w:rsidP="00BF252D" w:rsidRDefault="00CA4257" w14:paraId="27A76422" wp14:textId="77777777">
            <w:pPr>
              <w:tabs>
                <w:tab w:val="left" w:pos="844"/>
              </w:tabs>
              <w:spacing w:before="100"/>
              <w:ind w:left="844" w:hanging="844"/>
              <w:jc w:val="both"/>
            </w:pPr>
          </w:p>
          <w:p w:rsidR="00CA4257" w:rsidP="00BF252D" w:rsidRDefault="00CA4257" w14:paraId="49206A88" wp14:textId="77777777">
            <w:pPr>
              <w:tabs>
                <w:tab w:val="left" w:pos="844"/>
              </w:tabs>
              <w:spacing w:before="100"/>
              <w:ind w:left="844" w:hanging="844"/>
              <w:jc w:val="both"/>
            </w:pPr>
          </w:p>
          <w:p w:rsidR="00CA4257" w:rsidP="00BF252D" w:rsidRDefault="00CA4257" w14:paraId="67B7A70C" wp14:textId="77777777">
            <w:pPr>
              <w:tabs>
                <w:tab w:val="left" w:pos="844"/>
              </w:tabs>
              <w:spacing w:before="100"/>
              <w:ind w:left="844" w:hanging="844"/>
              <w:jc w:val="both"/>
            </w:pPr>
          </w:p>
          <w:p w:rsidR="00CA4257" w:rsidP="00BF252D" w:rsidRDefault="00CA4257" w14:paraId="71887C79" wp14:textId="77777777">
            <w:pPr>
              <w:tabs>
                <w:tab w:val="left" w:pos="844"/>
              </w:tabs>
              <w:spacing w:before="100"/>
              <w:ind w:left="844" w:hanging="844"/>
              <w:jc w:val="both"/>
            </w:pPr>
          </w:p>
          <w:p w:rsidR="00CA4257" w:rsidP="00BF252D" w:rsidRDefault="00CA4257" w14:paraId="3B7FD67C" wp14:textId="77777777">
            <w:pPr>
              <w:tabs>
                <w:tab w:val="left" w:pos="844"/>
              </w:tabs>
              <w:spacing w:before="100"/>
              <w:ind w:left="844" w:hanging="844"/>
              <w:jc w:val="both"/>
            </w:pPr>
          </w:p>
          <w:p w:rsidR="00CA4257" w:rsidP="00BF252D" w:rsidRDefault="00CA4257" w14:paraId="38D6B9B6" wp14:textId="77777777">
            <w:pPr>
              <w:tabs>
                <w:tab w:val="left" w:pos="844"/>
              </w:tabs>
              <w:spacing w:before="100"/>
              <w:ind w:left="844" w:hanging="844"/>
              <w:jc w:val="both"/>
            </w:pPr>
          </w:p>
          <w:p w:rsidR="00CA4257" w:rsidP="00BF252D" w:rsidRDefault="00CA4257" w14:paraId="22F860BB" wp14:textId="77777777">
            <w:pPr>
              <w:tabs>
                <w:tab w:val="left" w:pos="844"/>
              </w:tabs>
              <w:spacing w:before="100"/>
              <w:ind w:left="844" w:hanging="844"/>
              <w:jc w:val="both"/>
            </w:pPr>
          </w:p>
          <w:p w:rsidR="00CA4257" w:rsidP="00BF252D" w:rsidRDefault="00CA4257" w14:paraId="698536F5" wp14:textId="77777777">
            <w:pPr>
              <w:tabs>
                <w:tab w:val="left" w:pos="844"/>
              </w:tabs>
              <w:spacing w:before="100"/>
              <w:ind w:left="844" w:hanging="844"/>
              <w:jc w:val="both"/>
            </w:pPr>
          </w:p>
          <w:p w:rsidR="00CA4257" w:rsidP="00BF252D" w:rsidRDefault="00CA4257" w14:paraId="7BC1BAF2" wp14:textId="77777777">
            <w:pPr>
              <w:tabs>
                <w:tab w:val="left" w:pos="844"/>
              </w:tabs>
              <w:spacing w:before="100"/>
              <w:ind w:left="844" w:hanging="844"/>
              <w:jc w:val="both"/>
            </w:pPr>
          </w:p>
          <w:p w:rsidR="00CA4257" w:rsidP="00BF252D" w:rsidRDefault="00CA4257" w14:paraId="61C988F9" wp14:textId="77777777">
            <w:pPr>
              <w:tabs>
                <w:tab w:val="left" w:pos="844"/>
              </w:tabs>
              <w:spacing w:before="100"/>
              <w:ind w:left="844" w:hanging="844"/>
              <w:jc w:val="both"/>
            </w:pPr>
          </w:p>
          <w:p w:rsidR="00CA4257" w:rsidP="00BF252D" w:rsidRDefault="00CA4257" w14:paraId="3B22BB7D" wp14:textId="77777777">
            <w:pPr>
              <w:tabs>
                <w:tab w:val="left" w:pos="844"/>
              </w:tabs>
              <w:spacing w:before="100"/>
              <w:ind w:left="844" w:hanging="844"/>
              <w:jc w:val="both"/>
            </w:pPr>
          </w:p>
          <w:p w:rsidR="00CA4257" w:rsidP="00CA4257" w:rsidRDefault="00CA4257" w14:paraId="17B246DD" wp14:textId="77777777">
            <w:pPr>
              <w:tabs>
                <w:tab w:val="left" w:pos="844"/>
              </w:tabs>
              <w:spacing w:before="100"/>
              <w:jc w:val="both"/>
            </w:pPr>
          </w:p>
          <w:p w:rsidR="004E6C12" w:rsidP="00024417" w:rsidRDefault="004E6C12" w14:paraId="6BF89DA3" wp14:textId="77777777">
            <w:pPr>
              <w:pStyle w:val="Heading2"/>
              <w:keepNext w:val="0"/>
              <w:ind w:left="0" w:firstLine="0"/>
              <w:rPr>
                <w:sz w:val="20"/>
              </w:rPr>
            </w:pPr>
          </w:p>
        </w:tc>
        <w:tc>
          <w:tcPr>
            <w:tcW w:w="2790" w:type="dxa"/>
          </w:tcPr>
          <w:p w:rsidR="004E6C12" w:rsidP="00E1691C" w:rsidRDefault="004E6C12" w14:paraId="5C3E0E74" wp14:textId="77777777">
            <w:pPr>
              <w:pStyle w:val="Heading2"/>
              <w:keepNext w:val="0"/>
              <w:shd w:val="clear" w:color="auto" w:fill="auto"/>
              <w:ind w:right="1062"/>
              <w:rPr>
                <w:b w:val="0"/>
                <w:sz w:val="20"/>
                <w:highlight w:val="yellow"/>
              </w:rPr>
            </w:pPr>
          </w:p>
        </w:tc>
      </w:tr>
      <w:tr xmlns:wp14="http://schemas.microsoft.com/office/word/2010/wordml" w:rsidR="00E1691C" w:rsidTr="00E5350B" w14:paraId="4484E9D5" wp14:textId="7777777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bottom w:w="0" w:type="dxa"/>
          </w:tblCellMar>
        </w:tblPrEx>
        <w:tc>
          <w:tcPr>
            <w:tcW w:w="2037" w:type="dxa"/>
            <w:tcBorders>
              <w:top w:val="single" w:color="auto" w:sz="4" w:space="0"/>
              <w:left w:val="single" w:color="auto" w:sz="4" w:space="0"/>
              <w:bottom w:val="single" w:color="auto" w:sz="4" w:space="0"/>
              <w:right w:val="single" w:color="auto" w:sz="4" w:space="0"/>
            </w:tcBorders>
          </w:tcPr>
          <w:p w:rsidRPr="00C3489E" w:rsidR="00E1691C" w:rsidP="00E1691C" w:rsidRDefault="004E6C12" w14:paraId="39F6A5CE" wp14:textId="77777777">
            <w:pPr>
              <w:pStyle w:val="Heading2"/>
              <w:shd w:val="clear" w:color="auto" w:fill="auto"/>
              <w:tabs>
                <w:tab w:val="clear" w:pos="754"/>
                <w:tab w:val="left" w:pos="-18"/>
              </w:tabs>
              <w:ind w:left="0" w:hanging="24"/>
              <w:rPr>
                <w:sz w:val="20"/>
              </w:rPr>
            </w:pPr>
            <w:r>
              <w:rPr>
                <w:sz w:val="20"/>
              </w:rPr>
              <w:t>4</w:t>
            </w:r>
            <w:r w:rsidRPr="00C3489E" w:rsidR="00E1691C">
              <w:rPr>
                <w:sz w:val="20"/>
              </w:rPr>
              <w:t xml:space="preserve">1.0 </w:t>
            </w:r>
          </w:p>
          <w:p w:rsidR="00E1691C" w:rsidP="00E1691C" w:rsidRDefault="00E1691C" w14:paraId="15255BDA" wp14:textId="77777777">
            <w:pPr>
              <w:pStyle w:val="Heading2"/>
              <w:shd w:val="clear" w:color="auto" w:fill="auto"/>
              <w:tabs>
                <w:tab w:val="clear" w:pos="754"/>
                <w:tab w:val="left" w:pos="-18"/>
              </w:tabs>
              <w:ind w:left="0" w:hanging="24"/>
            </w:pPr>
            <w:r w:rsidRPr="00C3489E">
              <w:rPr>
                <w:sz w:val="20"/>
              </w:rPr>
              <w:t>Consultation with Tangata Whenua</w:t>
            </w:r>
          </w:p>
        </w:tc>
        <w:tc>
          <w:tcPr>
            <w:tcW w:w="10773" w:type="dxa"/>
            <w:gridSpan w:val="2"/>
            <w:tcBorders>
              <w:top w:val="single" w:color="auto" w:sz="4" w:space="0"/>
              <w:left w:val="single" w:color="auto" w:sz="4" w:space="0"/>
              <w:bottom w:val="single" w:color="auto" w:sz="4" w:space="0"/>
              <w:right w:val="single" w:color="auto" w:sz="4" w:space="0"/>
            </w:tcBorders>
          </w:tcPr>
          <w:p w:rsidR="00F30684" w:rsidP="00F30684" w:rsidRDefault="00F30684" w14:paraId="4C7A83CF" wp14:textId="77777777">
            <w:pPr>
              <w:pStyle w:val="Heading2"/>
              <w:rPr>
                <w:sz w:val="20"/>
              </w:rPr>
            </w:pPr>
            <w:r>
              <w:rPr>
                <w:sz w:val="20"/>
              </w:rPr>
              <w:t>41.2</w:t>
            </w:r>
            <w:r>
              <w:rPr>
                <w:sz w:val="20"/>
              </w:rPr>
              <w:tab/>
            </w:r>
            <w:r>
              <w:rPr>
                <w:sz w:val="20"/>
              </w:rPr>
              <w:t xml:space="preserve">General Standards for </w:t>
            </w:r>
            <w:r>
              <w:rPr>
                <w:i/>
                <w:sz w:val="20"/>
              </w:rPr>
              <w:t>Land</w:t>
            </w:r>
            <w:r>
              <w:rPr>
                <w:sz w:val="20"/>
              </w:rPr>
              <w:t xml:space="preserve"> Use and Subdivision as a Controlled or </w:t>
            </w:r>
            <w:r>
              <w:rPr>
                <w:i/>
                <w:sz w:val="20"/>
              </w:rPr>
              <w:t>Restricted Discretionary Activity</w:t>
            </w:r>
          </w:p>
          <w:p w:rsidR="00F30684" w:rsidP="00F30684" w:rsidRDefault="00F30684" w14:paraId="32D7B050" wp14:textId="77777777">
            <w:pPr>
              <w:tabs>
                <w:tab w:val="left" w:pos="844"/>
              </w:tabs>
              <w:spacing w:before="100"/>
              <w:ind w:left="844" w:hanging="844"/>
              <w:jc w:val="both"/>
            </w:pPr>
            <w:r>
              <w:t>41.2.1</w:t>
            </w:r>
            <w:r>
              <w:tab/>
            </w:r>
            <w:r>
              <w:t xml:space="preserve">In addition to all preceding rules, the following standards and terms shall apply to all </w:t>
            </w:r>
            <w:r>
              <w:rPr>
                <w:i/>
              </w:rPr>
              <w:t>Controlled</w:t>
            </w:r>
            <w:r>
              <w:t xml:space="preserve"> and </w:t>
            </w:r>
            <w:r>
              <w:rPr>
                <w:i/>
              </w:rPr>
              <w:t>Restricted Discretionary Activity</w:t>
            </w:r>
            <w:r>
              <w:t xml:space="preserve"> applications and applies in All Management Areas within the Lakes A Zone.</w:t>
            </w:r>
          </w:p>
          <w:p w:rsidR="00F30684" w:rsidP="00F30684" w:rsidRDefault="00F30684" w14:paraId="0DF38AE1" wp14:textId="77777777">
            <w:pPr>
              <w:tabs>
                <w:tab w:val="left" w:pos="844"/>
              </w:tabs>
              <w:spacing w:before="100"/>
              <w:ind w:left="844"/>
              <w:jc w:val="both"/>
            </w:pPr>
            <w:r>
              <w:t xml:space="preserve">Standards applicable to all </w:t>
            </w:r>
            <w:r>
              <w:rPr>
                <w:i/>
              </w:rPr>
              <w:t>Controlled</w:t>
            </w:r>
            <w:r>
              <w:t xml:space="preserve"> and </w:t>
            </w:r>
            <w:r>
              <w:rPr>
                <w:i/>
              </w:rPr>
              <w:t>Restricted Discretionary Activities</w:t>
            </w:r>
            <w:r>
              <w:t>.</w:t>
            </w:r>
          </w:p>
          <w:p w:rsidR="00F30684" w:rsidP="00C40326" w:rsidRDefault="00F30684" w14:paraId="543E9851" wp14:textId="77777777">
            <w:pPr>
              <w:numPr>
                <w:ilvl w:val="0"/>
                <w:numId w:val="61"/>
              </w:numPr>
              <w:spacing w:before="100"/>
              <w:jc w:val="both"/>
            </w:pPr>
            <w:r>
              <w:t xml:space="preserve">At the time of lodgement of any application for Resource Consent, the application shall be referred to nominated Tangata Whenua representative of the hapu holding Mana Whenua status for the </w:t>
            </w:r>
            <w:r>
              <w:rPr>
                <w:i/>
              </w:rPr>
              <w:t>site</w:t>
            </w:r>
            <w:r>
              <w:t xml:space="preserve"> that is the subject of the application.</w:t>
            </w:r>
          </w:p>
          <w:p w:rsidR="00F30684" w:rsidP="00F30684" w:rsidRDefault="00F30684" w14:paraId="794696ED" wp14:textId="77777777">
            <w:pPr>
              <w:pStyle w:val="Heading2"/>
            </w:pPr>
            <w:r>
              <w:rPr>
                <w:sz w:val="20"/>
              </w:rPr>
              <w:t>41.3</w:t>
            </w:r>
            <w:r>
              <w:rPr>
                <w:sz w:val="20"/>
              </w:rPr>
              <w:tab/>
            </w:r>
            <w:r>
              <w:rPr>
                <w:sz w:val="20"/>
              </w:rPr>
              <w:t xml:space="preserve">General Standards for </w:t>
            </w:r>
            <w:r>
              <w:rPr>
                <w:i/>
                <w:sz w:val="20"/>
              </w:rPr>
              <w:t>Land Use</w:t>
            </w:r>
            <w:r>
              <w:rPr>
                <w:sz w:val="20"/>
              </w:rPr>
              <w:t xml:space="preserve"> and Subdivision as a Discretionary or Non-Complying Activity</w:t>
            </w:r>
          </w:p>
          <w:p w:rsidR="00F30684" w:rsidP="00F30684" w:rsidRDefault="00F30684" w14:paraId="420BB479" wp14:textId="77777777">
            <w:pPr>
              <w:tabs>
                <w:tab w:val="left" w:pos="844"/>
              </w:tabs>
              <w:spacing w:before="100"/>
              <w:ind w:left="844" w:hanging="844"/>
              <w:jc w:val="both"/>
            </w:pPr>
            <w:r>
              <w:t>41.3.1</w:t>
            </w:r>
            <w:r>
              <w:tab/>
            </w:r>
            <w:r>
              <w:t>In addition to all preceding rules, the following standards and terms shall apply to all Resource Consent applications, and applies in All Management Areas within the Lakes A Zone.</w:t>
            </w:r>
          </w:p>
          <w:p w:rsidR="00F30684" w:rsidP="00F30684" w:rsidRDefault="00F30684" w14:paraId="37753FA2" wp14:textId="77777777">
            <w:pPr>
              <w:tabs>
                <w:tab w:val="left" w:pos="844"/>
              </w:tabs>
              <w:spacing w:before="100"/>
              <w:ind w:left="844"/>
              <w:jc w:val="both"/>
            </w:pPr>
            <w:r>
              <w:t xml:space="preserve">Standards applicable to all Discretionary and </w:t>
            </w:r>
            <w:r>
              <w:rPr>
                <w:i/>
              </w:rPr>
              <w:t>Non-Complying Activities</w:t>
            </w:r>
            <w:r>
              <w:t>.</w:t>
            </w:r>
          </w:p>
          <w:p w:rsidR="00F30684" w:rsidP="00C40326" w:rsidRDefault="00F30684" w14:paraId="1E091696" wp14:textId="77777777">
            <w:pPr>
              <w:numPr>
                <w:ilvl w:val="0"/>
                <w:numId w:val="62"/>
              </w:numPr>
              <w:spacing w:before="100"/>
              <w:jc w:val="both"/>
            </w:pPr>
            <w:r>
              <w:t xml:space="preserve">Prior to the lodgement of any application for Resource Consent, consultation shall be required with nominated Tangata Whenua representatives of the hapu holding Mana Whenua status for the </w:t>
            </w:r>
            <w:r>
              <w:rPr>
                <w:i/>
              </w:rPr>
              <w:t>site</w:t>
            </w:r>
            <w:r>
              <w:t xml:space="preserve"> that is the subject of the application. </w:t>
            </w:r>
          </w:p>
          <w:p w:rsidR="00E1691C" w:rsidP="00E1691C" w:rsidRDefault="00E1691C" w14:paraId="66A1FAB9" wp14:textId="77777777">
            <w:pPr>
              <w:pStyle w:val="Heading2"/>
              <w:shd w:val="clear" w:color="auto" w:fill="auto"/>
              <w:tabs>
                <w:tab w:val="clear" w:pos="754"/>
                <w:tab w:val="left" w:pos="882"/>
              </w:tabs>
              <w:ind w:left="792" w:firstLine="0"/>
              <w:rPr>
                <w:sz w:val="20"/>
              </w:rPr>
            </w:pPr>
          </w:p>
        </w:tc>
        <w:tc>
          <w:tcPr>
            <w:tcW w:w="3300" w:type="dxa"/>
            <w:gridSpan w:val="2"/>
            <w:tcBorders>
              <w:top w:val="single" w:color="auto" w:sz="4" w:space="0"/>
              <w:left w:val="single" w:color="auto" w:sz="4" w:space="0"/>
              <w:bottom w:val="single" w:color="auto" w:sz="4" w:space="0"/>
              <w:right w:val="single" w:color="auto" w:sz="4" w:space="0"/>
            </w:tcBorders>
          </w:tcPr>
          <w:p w:rsidR="00E1691C" w:rsidP="00E5350B" w:rsidRDefault="00E1691C" w14:paraId="76BB753C" wp14:textId="77777777">
            <w:pPr>
              <w:spacing w:before="100" w:after="100"/>
            </w:pPr>
          </w:p>
        </w:tc>
      </w:tr>
      <w:tr xmlns:wp14="http://schemas.microsoft.com/office/word/2010/wordml" w:rsidR="00E5350B" w:rsidTr="00E5350B" w14:paraId="20BDCFC9" wp14:textId="7777777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bottom w:w="0" w:type="dxa"/>
          </w:tblCellMar>
        </w:tblPrEx>
        <w:tc>
          <w:tcPr>
            <w:tcW w:w="2037" w:type="dxa"/>
            <w:tcBorders>
              <w:top w:val="single" w:color="auto" w:sz="4" w:space="0"/>
              <w:left w:val="single" w:color="auto" w:sz="4" w:space="0"/>
              <w:bottom w:val="single" w:color="auto" w:sz="4" w:space="0"/>
              <w:right w:val="single" w:color="auto" w:sz="4" w:space="0"/>
            </w:tcBorders>
          </w:tcPr>
          <w:p w:rsidR="00E5350B" w:rsidP="00E5350B" w:rsidRDefault="00E5350B" w14:paraId="5BA83764" wp14:textId="77777777">
            <w:pPr>
              <w:pStyle w:val="Heading2"/>
              <w:shd w:val="clear" w:color="auto" w:fill="auto"/>
              <w:tabs>
                <w:tab w:val="clear" w:pos="754"/>
                <w:tab w:val="left" w:pos="-18"/>
              </w:tabs>
              <w:ind w:left="0" w:hanging="24"/>
              <w:rPr>
                <w:sz w:val="20"/>
              </w:rPr>
            </w:pPr>
            <w:r>
              <w:rPr>
                <w:sz w:val="20"/>
              </w:rPr>
              <w:t>42.0</w:t>
            </w:r>
          </w:p>
          <w:p w:rsidRPr="00E5350B" w:rsidR="00E5350B" w:rsidP="00E5350B" w:rsidRDefault="00E5350B" w14:paraId="47C92D66" wp14:textId="77777777">
            <w:pPr>
              <w:jc w:val="both"/>
              <w:rPr>
                <w:b/>
              </w:rPr>
            </w:pPr>
            <w:r>
              <w:rPr>
                <w:b/>
              </w:rPr>
              <w:t>Schedules</w:t>
            </w:r>
          </w:p>
          <w:p w:rsidR="00E5350B" w:rsidP="00E5350B" w:rsidRDefault="00E5350B" w14:paraId="513DA1E0" wp14:textId="77777777">
            <w:pPr>
              <w:jc w:val="both"/>
            </w:pPr>
          </w:p>
          <w:p w:rsidR="00E5350B" w:rsidP="00E5350B" w:rsidRDefault="00E5350B" w14:paraId="7E0CDC2B" wp14:textId="77777777">
            <w:pPr>
              <w:jc w:val="both"/>
              <w:rPr>
                <w:b/>
              </w:rPr>
            </w:pPr>
            <w:r>
              <w:rPr>
                <w:b/>
              </w:rPr>
              <w:t>A42.0 Schedule 1</w:t>
            </w:r>
          </w:p>
          <w:p w:rsidR="00E5350B" w:rsidP="00E5350B" w:rsidRDefault="00E5350B" w14:paraId="75CAC6F5" wp14:textId="77777777">
            <w:pPr>
              <w:jc w:val="both"/>
              <w:rPr>
                <w:b/>
              </w:rPr>
            </w:pPr>
          </w:p>
          <w:p w:rsidR="00E5350B" w:rsidP="00E5350B" w:rsidRDefault="00E5350B" w14:paraId="22BE91A3" wp14:textId="77777777">
            <w:pPr>
              <w:jc w:val="both"/>
              <w:rPr>
                <w:b/>
              </w:rPr>
            </w:pPr>
            <w:smartTag w:uri="urn:schemas-microsoft-com:office:smarttags" w:element="place">
              <w:r>
                <w:rPr>
                  <w:b/>
                </w:rPr>
                <w:t>Lot</w:t>
              </w:r>
            </w:smartTag>
            <w:r>
              <w:rPr>
                <w:b/>
              </w:rPr>
              <w:t xml:space="preserve"> 2 DPs </w:t>
            </w:r>
            <w:smartTag w:uri="urn:schemas-microsoft-com:office:smarttags" w:element="address">
              <w:smartTag w:uri="urn:schemas-microsoft-com:office:smarttags" w:element="Street">
                <w:r>
                  <w:rPr>
                    <w:b/>
                  </w:rPr>
                  <w:t>12358 Ronald Road</w:t>
                </w:r>
              </w:smartTag>
            </w:smartTag>
          </w:p>
          <w:p w:rsidR="00E5350B" w:rsidP="00E5350B" w:rsidRDefault="00E5350B" w14:paraId="66060428" wp14:textId="77777777">
            <w:pPr>
              <w:jc w:val="both"/>
              <w:rPr>
                <w:b/>
              </w:rPr>
            </w:pPr>
          </w:p>
          <w:p w:rsidR="00E5350B" w:rsidP="00E5350B" w:rsidRDefault="00E5350B" w14:paraId="19DB5D62" wp14:textId="77777777">
            <w:pPr>
              <w:jc w:val="both"/>
              <w:rPr>
                <w:b/>
              </w:rPr>
            </w:pPr>
            <w:r>
              <w:rPr>
                <w:b/>
              </w:rPr>
              <w:t>Anticipated Environmental Results</w:t>
            </w:r>
          </w:p>
          <w:p w:rsidR="00E5350B" w:rsidP="00E5350B" w:rsidRDefault="00E5350B" w14:paraId="1D0656FE" wp14:textId="77777777">
            <w:pPr>
              <w:jc w:val="both"/>
              <w:rPr>
                <w:b/>
              </w:rPr>
            </w:pPr>
          </w:p>
          <w:p w:rsidR="00E5350B" w:rsidP="00E5350B" w:rsidRDefault="00E5350B" w14:paraId="4C93E6A0" wp14:textId="77777777">
            <w:pPr>
              <w:ind w:left="228" w:hanging="228"/>
              <w:jc w:val="both"/>
              <w:rPr>
                <w:b/>
              </w:rPr>
            </w:pPr>
            <w:r>
              <w:rPr>
                <w:b/>
              </w:rPr>
              <w:t>1. Operation and maintenance of exiting tourist lodge.</w:t>
            </w:r>
          </w:p>
          <w:p w:rsidR="00E5350B" w:rsidP="00E5350B" w:rsidRDefault="00E5350B" w14:paraId="7B37605A" wp14:textId="77777777">
            <w:pPr>
              <w:jc w:val="both"/>
              <w:rPr>
                <w:b/>
              </w:rPr>
            </w:pPr>
          </w:p>
          <w:p w:rsidR="00E5350B" w:rsidP="00E5350B" w:rsidRDefault="00E5350B" w14:paraId="12C54070" wp14:textId="77777777">
            <w:pPr>
              <w:ind w:left="228" w:hanging="228"/>
              <w:jc w:val="both"/>
              <w:rPr>
                <w:b/>
              </w:rPr>
            </w:pPr>
            <w:r>
              <w:rPr>
                <w:b/>
              </w:rPr>
              <w:t>2.  Maintenance and enhancement of the character and amenity of the surrounding settlement.</w:t>
            </w:r>
          </w:p>
          <w:p w:rsidR="00E5350B" w:rsidP="00E5350B" w:rsidRDefault="00E5350B" w14:paraId="394798F2" wp14:textId="77777777">
            <w:pPr>
              <w:jc w:val="both"/>
              <w:rPr>
                <w:b/>
              </w:rPr>
            </w:pPr>
          </w:p>
          <w:p w:rsidR="00E5350B" w:rsidP="00BE4631" w:rsidRDefault="00E5350B" w14:paraId="63958102" wp14:textId="77777777">
            <w:pPr>
              <w:ind w:left="228" w:hanging="228"/>
              <w:jc w:val="both"/>
              <w:rPr>
                <w:b/>
              </w:rPr>
            </w:pPr>
            <w:r>
              <w:rPr>
                <w:b/>
              </w:rPr>
              <w:t xml:space="preserve">3. Protection and enhancement of the natural values associated with </w:t>
            </w:r>
            <w:smartTag w:uri="urn:schemas-microsoft-com:office:smarttags" w:element="place">
              <w:smartTag w:uri="urn:schemas-microsoft-com:office:smarttags" w:element="PlaceType">
                <w:r>
                  <w:rPr>
                    <w:b/>
                  </w:rPr>
                  <w:t>Lake</w:t>
                </w:r>
              </w:smartTag>
              <w:r>
                <w:rPr>
                  <w:b/>
                </w:rPr>
                <w:t xml:space="preserve"> </w:t>
              </w:r>
              <w:smartTag w:uri="urn:schemas-microsoft-com:office:smarttags" w:element="PlaceName">
                <w:r>
                  <w:rPr>
                    <w:b/>
                  </w:rPr>
                  <w:t>Tarawera</w:t>
                </w:r>
              </w:smartTag>
            </w:smartTag>
            <w:r>
              <w:rPr>
                <w:b/>
              </w:rPr>
              <w:t xml:space="preserve"> and its margins.</w:t>
            </w:r>
          </w:p>
          <w:p w:rsidR="00E5350B" w:rsidP="00BE4631" w:rsidRDefault="00E5350B" w14:paraId="3889A505" wp14:textId="77777777">
            <w:pPr>
              <w:ind w:left="228" w:hanging="228"/>
              <w:jc w:val="both"/>
              <w:rPr>
                <w:b/>
              </w:rPr>
            </w:pPr>
          </w:p>
          <w:p w:rsidR="00E5350B" w:rsidP="00BE4631" w:rsidRDefault="00E5350B" w14:paraId="4AFCA213" wp14:textId="77777777">
            <w:pPr>
              <w:ind w:left="228" w:hanging="228"/>
              <w:jc w:val="both"/>
              <w:rPr>
                <w:b/>
              </w:rPr>
            </w:pPr>
            <w:r>
              <w:rPr>
                <w:b/>
              </w:rPr>
              <w:t xml:space="preserve">4. Minor changes of scale and intensity of activity on the </w:t>
            </w:r>
            <w:r>
              <w:rPr>
                <w:b/>
                <w:i/>
              </w:rPr>
              <w:t>site</w:t>
            </w:r>
            <w:r>
              <w:rPr>
                <w:b/>
              </w:rPr>
              <w:t>.</w:t>
            </w:r>
          </w:p>
          <w:p w:rsidR="00E5350B" w:rsidP="00E5350B" w:rsidRDefault="00E5350B" w14:paraId="29079D35" wp14:textId="77777777">
            <w:pPr>
              <w:jc w:val="both"/>
              <w:rPr>
                <w:b/>
              </w:rPr>
            </w:pPr>
          </w:p>
          <w:p w:rsidR="00E5350B" w:rsidP="00BE4631" w:rsidRDefault="00E5350B" w14:paraId="3F48751A" wp14:textId="77777777">
            <w:pPr>
              <w:ind w:left="228" w:hanging="228"/>
              <w:jc w:val="both"/>
              <w:rPr>
                <w:b/>
              </w:rPr>
            </w:pPr>
            <w:r>
              <w:rPr>
                <w:b/>
              </w:rPr>
              <w:t xml:space="preserve">5. Minor adverse </w:t>
            </w:r>
            <w:r>
              <w:rPr>
                <w:b/>
                <w:i/>
              </w:rPr>
              <w:t>effects</w:t>
            </w:r>
            <w:r>
              <w:rPr>
                <w:b/>
              </w:rPr>
              <w:t xml:space="preserve"> on the environment.</w:t>
            </w:r>
          </w:p>
          <w:p w:rsidRPr="00E5350B" w:rsidR="00E5350B" w:rsidP="00E5350B" w:rsidRDefault="00E5350B" w14:paraId="17686DC7" wp14:textId="77777777">
            <w:pPr>
              <w:jc w:val="both"/>
              <w:rPr>
                <w:b/>
              </w:rPr>
            </w:pPr>
          </w:p>
          <w:p w:rsidRPr="00E5350B" w:rsidR="00E5350B" w:rsidP="00E5350B" w:rsidRDefault="00E5350B" w14:paraId="53BD644D" wp14:textId="77777777">
            <w:pPr>
              <w:jc w:val="both"/>
              <w:rPr>
                <w:b/>
              </w:rPr>
            </w:pPr>
          </w:p>
          <w:p w:rsidR="00E5350B" w:rsidP="00E5350B" w:rsidRDefault="00E5350B" w14:paraId="1A3FAC43" wp14:textId="77777777">
            <w:pPr>
              <w:jc w:val="both"/>
            </w:pPr>
          </w:p>
          <w:p w:rsidR="00E5350B" w:rsidP="00E5350B" w:rsidRDefault="00E5350B" w14:paraId="2BBD94B2" wp14:textId="77777777">
            <w:pPr>
              <w:jc w:val="both"/>
            </w:pPr>
          </w:p>
          <w:p w:rsidR="00E5350B" w:rsidP="00E5350B" w:rsidRDefault="00E5350B" w14:paraId="5854DE7F" wp14:textId="77777777">
            <w:pPr>
              <w:jc w:val="both"/>
            </w:pPr>
          </w:p>
          <w:p w:rsidR="00E5350B" w:rsidP="00E5350B" w:rsidRDefault="00E5350B" w14:paraId="2CA7ADD4" wp14:textId="77777777">
            <w:pPr>
              <w:jc w:val="both"/>
            </w:pPr>
          </w:p>
          <w:p w:rsidRPr="004F4D99" w:rsidR="00E5350B" w:rsidP="00E5350B" w:rsidRDefault="00E5350B" w14:paraId="314EE24A" wp14:textId="77777777">
            <w:pPr>
              <w:jc w:val="both"/>
            </w:pPr>
          </w:p>
        </w:tc>
        <w:tc>
          <w:tcPr>
            <w:tcW w:w="10773" w:type="dxa"/>
            <w:gridSpan w:val="2"/>
            <w:tcBorders>
              <w:top w:val="single" w:color="auto" w:sz="4" w:space="0"/>
              <w:left w:val="single" w:color="auto" w:sz="4" w:space="0"/>
              <w:bottom w:val="single" w:color="auto" w:sz="4" w:space="0"/>
              <w:right w:val="single" w:color="auto" w:sz="4" w:space="0"/>
            </w:tcBorders>
          </w:tcPr>
          <w:p w:rsidR="00EC15BF" w:rsidP="00EC15BF" w:rsidRDefault="00EC15BF" w14:paraId="41980F19" wp14:textId="77777777">
            <w:pPr>
              <w:pStyle w:val="Heading2"/>
              <w:rPr>
                <w:sz w:val="20"/>
              </w:rPr>
            </w:pPr>
            <w:bookmarkStart w:name="OLE_LINK75" w:id="49"/>
            <w:bookmarkStart w:name="OLE_LINK76" w:id="50"/>
            <w:r>
              <w:rPr>
                <w:sz w:val="20"/>
              </w:rPr>
              <w:t>42.1</w:t>
            </w:r>
            <w:r>
              <w:rPr>
                <w:sz w:val="20"/>
              </w:rPr>
              <w:tab/>
            </w:r>
            <w:r>
              <w:rPr>
                <w:sz w:val="20"/>
              </w:rPr>
              <w:t>Permitted  Activities</w:t>
            </w:r>
          </w:p>
          <w:p w:rsidR="00EC15BF" w:rsidP="00EC15BF" w:rsidRDefault="00EC15BF" w14:paraId="64E00840" wp14:textId="77777777">
            <w:pPr>
              <w:tabs>
                <w:tab w:val="left" w:pos="844"/>
              </w:tabs>
              <w:spacing w:before="100"/>
              <w:ind w:left="844" w:hanging="844"/>
              <w:jc w:val="both"/>
            </w:pPr>
            <w:r>
              <w:t>A42.1.1</w:t>
            </w:r>
            <w:r>
              <w:tab/>
            </w:r>
            <w:r>
              <w:t xml:space="preserve">There are no </w:t>
            </w:r>
            <w:r>
              <w:rPr>
                <w:i/>
              </w:rPr>
              <w:t>Permitted Activities</w:t>
            </w:r>
            <w:r>
              <w:t>.</w:t>
            </w:r>
          </w:p>
          <w:bookmarkEnd w:id="49"/>
          <w:bookmarkEnd w:id="50"/>
          <w:p w:rsidR="00E5350B" w:rsidP="00F30684" w:rsidRDefault="00E5350B" w14:paraId="76614669" wp14:textId="77777777">
            <w:pPr>
              <w:pStyle w:val="Heading2"/>
              <w:rPr>
                <w:sz w:val="20"/>
              </w:rPr>
            </w:pPr>
          </w:p>
        </w:tc>
        <w:tc>
          <w:tcPr>
            <w:tcW w:w="3300" w:type="dxa"/>
            <w:gridSpan w:val="2"/>
            <w:tcBorders>
              <w:top w:val="single" w:color="auto" w:sz="4" w:space="0"/>
              <w:left w:val="single" w:color="auto" w:sz="4" w:space="0"/>
              <w:bottom w:val="single" w:color="auto" w:sz="4" w:space="0"/>
              <w:right w:val="single" w:color="auto" w:sz="4" w:space="0"/>
            </w:tcBorders>
          </w:tcPr>
          <w:p w:rsidR="00E5350B" w:rsidRDefault="00EC2C4D" w14:paraId="46D82503" wp14:textId="77777777">
            <w:pPr>
              <w:pStyle w:val="Heading2"/>
              <w:keepNext w:val="0"/>
              <w:rPr>
                <w:sz w:val="20"/>
              </w:rPr>
            </w:pPr>
            <w:r>
              <w:rPr>
                <w:sz w:val="20"/>
              </w:rPr>
              <w:t>A</w:t>
            </w:r>
            <w:r w:rsidR="00E5350B">
              <w:rPr>
                <w:sz w:val="20"/>
              </w:rPr>
              <w:t>42.2</w:t>
            </w:r>
            <w:r w:rsidR="00E5350B">
              <w:rPr>
                <w:sz w:val="20"/>
              </w:rPr>
              <w:tab/>
            </w:r>
            <w:r w:rsidR="00E5350B">
              <w:rPr>
                <w:sz w:val="20"/>
              </w:rPr>
              <w:t>Controlled Activities</w:t>
            </w:r>
          </w:p>
          <w:p w:rsidR="00E5350B" w:rsidRDefault="00EC2C4D" w14:paraId="6E1069CA" wp14:textId="77777777">
            <w:pPr>
              <w:tabs>
                <w:tab w:val="left" w:pos="754"/>
              </w:tabs>
              <w:spacing w:before="100"/>
              <w:ind w:left="754" w:hanging="754"/>
              <w:jc w:val="both"/>
              <w:rPr>
                <w:i/>
              </w:rPr>
            </w:pPr>
            <w:r>
              <w:t>A</w:t>
            </w:r>
            <w:r w:rsidR="00E5350B">
              <w:t>42.2.1</w:t>
            </w:r>
            <w:r w:rsidR="00E5350B">
              <w:tab/>
            </w:r>
            <w:r>
              <w:t xml:space="preserve">The following </w:t>
            </w:r>
            <w:r>
              <w:rPr>
                <w:i/>
              </w:rPr>
              <w:t>buildings</w:t>
            </w:r>
            <w:r>
              <w:t xml:space="preserve"> and activities are </w:t>
            </w:r>
            <w:r>
              <w:rPr>
                <w:i/>
              </w:rPr>
              <w:t xml:space="preserve">Controlled Activities:  </w:t>
            </w:r>
            <w:r w:rsidR="00E5350B">
              <w:t xml:space="preserve"> </w:t>
            </w:r>
          </w:p>
          <w:p w:rsidR="00E5350B" w:rsidRDefault="00E5350B" w14:paraId="7CC742A5" wp14:textId="77777777">
            <w:pPr>
              <w:tabs>
                <w:tab w:val="left" w:pos="1168"/>
              </w:tabs>
              <w:spacing w:before="100"/>
              <w:ind w:left="1168" w:hanging="1168"/>
              <w:jc w:val="both"/>
            </w:pPr>
            <w:r>
              <w:t xml:space="preserve">                1. </w:t>
            </w:r>
            <w:r w:rsidR="00EC2C4D">
              <w:t xml:space="preserve"> A maximum of eleven guest bedrooms, including occasional use of the manager’s accommodation for guest accommodation;  </w:t>
            </w:r>
            <w:r>
              <w:t xml:space="preserve">  </w:t>
            </w:r>
          </w:p>
          <w:p w:rsidR="00E5350B" w:rsidP="00EC2C4D" w:rsidRDefault="00EC2C4D" w14:paraId="46D01ACA" wp14:textId="77777777">
            <w:pPr>
              <w:tabs>
                <w:tab w:val="left" w:pos="1167"/>
              </w:tabs>
              <w:spacing w:before="100"/>
              <w:ind w:left="1167" w:hanging="1167"/>
              <w:jc w:val="both"/>
            </w:pPr>
            <w:r>
              <w:t xml:space="preserve">                2. Manager’s accommodation.</w:t>
            </w:r>
          </w:p>
          <w:p w:rsidR="00E5350B" w:rsidRDefault="00E5350B" w14:paraId="38B4654D" wp14:textId="77777777">
            <w:pPr>
              <w:tabs>
                <w:tab w:val="left" w:pos="1168"/>
              </w:tabs>
              <w:spacing w:before="100"/>
              <w:ind w:left="1168" w:hanging="1168"/>
              <w:jc w:val="both"/>
            </w:pPr>
            <w:r>
              <w:t xml:space="preserve">                3.  </w:t>
            </w:r>
            <w:r w:rsidR="00EC2C4D">
              <w:t xml:space="preserve">Communal dining and living facilities; </w:t>
            </w:r>
          </w:p>
          <w:p w:rsidRPr="00EC2C4D" w:rsidR="00E5350B" w:rsidRDefault="00E5350B" w14:paraId="656C925C" wp14:textId="77777777">
            <w:pPr>
              <w:tabs>
                <w:tab w:val="left" w:pos="1168"/>
              </w:tabs>
              <w:spacing w:before="100"/>
              <w:ind w:left="1168" w:hanging="1168"/>
              <w:jc w:val="both"/>
              <w:rPr>
                <w:i/>
              </w:rPr>
            </w:pPr>
            <w:r>
              <w:t xml:space="preserve">                4. </w:t>
            </w:r>
            <w:r w:rsidR="00EC2C4D">
              <w:rPr>
                <w:i/>
              </w:rPr>
              <w:t>Buildings</w:t>
            </w:r>
            <w:r w:rsidR="00EC2C4D">
              <w:t xml:space="preserve"> and activities accessory to the foregoing </w:t>
            </w:r>
            <w:r w:rsidR="00EC2C4D">
              <w:rPr>
                <w:i/>
              </w:rPr>
              <w:t>Controlled Activities;</w:t>
            </w:r>
          </w:p>
          <w:p w:rsidR="00E5350B" w:rsidP="00EC2C4D" w:rsidRDefault="00EC2C4D" w14:paraId="3C0BB502" wp14:textId="77777777">
            <w:pPr>
              <w:tabs>
                <w:tab w:val="left" w:pos="884"/>
              </w:tabs>
              <w:spacing w:before="100"/>
              <w:ind w:left="884" w:hanging="884"/>
              <w:jc w:val="both"/>
            </w:pPr>
            <w:r>
              <w:t xml:space="preserve">                 and complying with the following standards.</w:t>
            </w:r>
          </w:p>
          <w:p w:rsidR="00E5350B" w:rsidRDefault="00E5350B" w14:paraId="57590049" wp14:textId="77777777">
            <w:pPr>
              <w:tabs>
                <w:tab w:val="left" w:pos="1168"/>
              </w:tabs>
              <w:spacing w:before="100"/>
              <w:ind w:left="1168" w:hanging="1168"/>
              <w:jc w:val="both"/>
            </w:pPr>
          </w:p>
          <w:p w:rsidR="00E5350B" w:rsidRDefault="00E5350B" w14:paraId="0C5B615A" wp14:textId="77777777">
            <w:pPr>
              <w:tabs>
                <w:tab w:val="left" w:pos="1168"/>
              </w:tabs>
              <w:spacing w:before="100"/>
              <w:ind w:left="1168" w:hanging="1168"/>
              <w:jc w:val="both"/>
            </w:pPr>
          </w:p>
          <w:p w:rsidR="00E5350B" w:rsidRDefault="00E5350B" w14:paraId="792F1AA2" wp14:textId="77777777">
            <w:pPr>
              <w:tabs>
                <w:tab w:val="left" w:pos="1168"/>
              </w:tabs>
              <w:spacing w:before="100"/>
              <w:ind w:left="1168" w:hanging="1168"/>
              <w:jc w:val="both"/>
            </w:pPr>
          </w:p>
          <w:p w:rsidR="00E5350B" w:rsidRDefault="00E5350B" w14:paraId="55E6949B" wp14:textId="77777777">
            <w:pPr>
              <w:tabs>
                <w:tab w:val="left" w:pos="1168"/>
              </w:tabs>
              <w:spacing w:before="100"/>
              <w:ind w:left="1168" w:hanging="1168"/>
              <w:jc w:val="both"/>
            </w:pPr>
            <w:r>
              <w:t xml:space="preserve">                </w:t>
            </w:r>
            <w:r w:rsidR="00EC2C4D">
              <w:rPr>
                <w:i/>
              </w:rPr>
              <w:t>Buffers</w:t>
            </w:r>
            <w:r w:rsidR="00EC2C4D">
              <w:t>:  2.5 metres.</w:t>
            </w:r>
          </w:p>
          <w:p w:rsidR="00EC2C4D" w:rsidRDefault="00EC2C4D" w14:paraId="37927598" wp14:textId="77777777">
            <w:pPr>
              <w:tabs>
                <w:tab w:val="left" w:pos="1168"/>
              </w:tabs>
              <w:spacing w:before="100"/>
              <w:ind w:left="1168" w:hanging="1168"/>
              <w:jc w:val="both"/>
            </w:pPr>
            <w:r>
              <w:t xml:space="preserve">                </w:t>
            </w:r>
            <w:r>
              <w:rPr>
                <w:i/>
              </w:rPr>
              <w:t>Height</w:t>
            </w:r>
            <w:r>
              <w:t>:  7.5 metres.</w:t>
            </w:r>
          </w:p>
          <w:p w:rsidR="00EC2C4D" w:rsidP="000C30AC" w:rsidRDefault="00EC2C4D" w14:paraId="16830A5F" wp14:textId="77777777">
            <w:pPr>
              <w:tabs>
                <w:tab w:val="left" w:pos="884"/>
              </w:tabs>
              <w:spacing w:before="100"/>
              <w:ind w:left="884" w:hanging="884"/>
              <w:jc w:val="both"/>
            </w:pPr>
            <w:r>
              <w:rPr>
                <w:i/>
              </w:rPr>
              <w:t xml:space="preserve">               </w:t>
            </w:r>
            <w:r w:rsidR="000C30AC">
              <w:rPr>
                <w:i/>
              </w:rPr>
              <w:t xml:space="preserve"> </w:t>
            </w:r>
            <w:r>
              <w:rPr>
                <w:i/>
              </w:rPr>
              <w:t>Site coverage</w:t>
            </w:r>
            <w:r>
              <w:t xml:space="preserve"> not exceeding 25%.</w:t>
            </w:r>
          </w:p>
          <w:p w:rsidR="00EC2C4D" w:rsidP="000C30AC" w:rsidRDefault="00EC2C4D" w14:paraId="22EF8D24" wp14:textId="77777777">
            <w:pPr>
              <w:tabs>
                <w:tab w:val="left" w:pos="742"/>
              </w:tabs>
              <w:spacing w:before="100"/>
              <w:ind w:left="742" w:hanging="742"/>
              <w:jc w:val="both"/>
            </w:pPr>
            <w:r>
              <w:rPr>
                <w:i/>
              </w:rPr>
              <w:t xml:space="preserve">               Hard surfaces</w:t>
            </w:r>
            <w:r>
              <w:t xml:space="preserve"> not exceeding 15%.</w:t>
            </w:r>
          </w:p>
          <w:p w:rsidRPr="00EC2C4D" w:rsidR="00EC2C4D" w:rsidP="000C30AC" w:rsidRDefault="00EC2C4D" w14:paraId="6293DD43" wp14:textId="77777777">
            <w:pPr>
              <w:tabs>
                <w:tab w:val="left" w:pos="742"/>
              </w:tabs>
              <w:spacing w:before="240"/>
              <w:ind w:left="742" w:hanging="742"/>
              <w:jc w:val="both"/>
            </w:pPr>
            <w:r>
              <w:rPr>
                <w:i/>
              </w:rPr>
              <w:t xml:space="preserve">               Parking and manoeuvring</w:t>
            </w:r>
            <w:r>
              <w:t xml:space="preserve"> in accordance with the provisions of </w:t>
            </w:r>
            <w:r>
              <w:rPr>
                <w:b/>
              </w:rPr>
              <w:t>Appendix F</w:t>
            </w:r>
            <w:r>
              <w:t xml:space="preserve"> that is part of </w:t>
            </w:r>
            <w:r>
              <w:rPr>
                <w:b/>
              </w:rPr>
              <w:t>Rule 1.1</w:t>
            </w:r>
            <w:r>
              <w:t xml:space="preserve"> of the Lakes A Zone (the full text version</w:t>
            </w:r>
            <w:r w:rsidR="000C30AC">
              <w:t>)</w:t>
            </w:r>
            <w:r w:rsidR="009114EA">
              <w:t>.</w:t>
            </w:r>
          </w:p>
          <w:p w:rsidR="00E5350B" w:rsidRDefault="002957B5" w14:paraId="0EF906FF" wp14:textId="77777777">
            <w:pPr>
              <w:tabs>
                <w:tab w:val="left" w:pos="754"/>
              </w:tabs>
              <w:spacing w:before="100"/>
              <w:ind w:left="742"/>
              <w:jc w:val="both"/>
            </w:pPr>
            <w:r>
              <w:t xml:space="preserve">Noise in accordance with the provisions of </w:t>
            </w:r>
            <w:r>
              <w:rPr>
                <w:b/>
              </w:rPr>
              <w:t>Appendix 5</w:t>
            </w:r>
            <w:r>
              <w:t xml:space="preserve"> of </w:t>
            </w:r>
            <w:r>
              <w:rPr>
                <w:b/>
              </w:rPr>
              <w:t>Volume 2</w:t>
            </w:r>
            <w:r>
              <w:t xml:space="preserve"> of the Lakes A Zone. </w:t>
            </w:r>
          </w:p>
          <w:p w:rsidR="002957B5" w:rsidRDefault="002957B5" w14:paraId="3F16C26A" wp14:textId="77777777">
            <w:pPr>
              <w:tabs>
                <w:tab w:val="left" w:pos="754"/>
              </w:tabs>
              <w:spacing w:before="100"/>
              <w:ind w:left="742"/>
              <w:jc w:val="both"/>
            </w:pPr>
            <w:r>
              <w:t xml:space="preserve">Council shall reserve its control to the following matters:  </w:t>
            </w:r>
          </w:p>
          <w:p w:rsidR="00E5350B" w:rsidRDefault="00E5350B" w14:paraId="015BB70D" wp14:textId="77777777">
            <w:pPr>
              <w:tabs>
                <w:tab w:val="left" w:pos="1026"/>
              </w:tabs>
              <w:spacing w:before="100"/>
              <w:ind w:left="1026" w:hanging="284"/>
              <w:jc w:val="both"/>
            </w:pPr>
            <w:r>
              <w:t>1. Anticipated Environmental Results of this Schedule.</w:t>
            </w:r>
          </w:p>
          <w:p w:rsidR="00E5350B" w:rsidRDefault="00E5350B" w14:paraId="3D30A08B" wp14:textId="77777777">
            <w:pPr>
              <w:tabs>
                <w:tab w:val="left" w:pos="1026"/>
              </w:tabs>
              <w:spacing w:before="100"/>
              <w:ind w:left="1026" w:hanging="284"/>
              <w:jc w:val="both"/>
            </w:pPr>
            <w:r>
              <w:t xml:space="preserve">2. </w:t>
            </w:r>
            <w:r w:rsidR="002957B5">
              <w:t xml:space="preserve"> Design and external appearance of </w:t>
            </w:r>
            <w:r w:rsidR="002957B5">
              <w:rPr>
                <w:i/>
              </w:rPr>
              <w:t>buildings</w:t>
            </w:r>
            <w:r w:rsidR="002957B5">
              <w:t xml:space="preserve"> and </w:t>
            </w:r>
            <w:r w:rsidR="002957B5">
              <w:rPr>
                <w:i/>
              </w:rPr>
              <w:t>structures</w:t>
            </w:r>
            <w:r w:rsidR="002957B5">
              <w:t xml:space="preserve">. </w:t>
            </w:r>
          </w:p>
          <w:p w:rsidR="00E5350B" w:rsidP="002957B5" w:rsidRDefault="00E5350B" w14:paraId="1CF5F53D" wp14:textId="77777777">
            <w:pPr>
              <w:tabs>
                <w:tab w:val="left" w:pos="1026"/>
              </w:tabs>
              <w:spacing w:before="100"/>
              <w:ind w:left="1026" w:hanging="284"/>
              <w:jc w:val="both"/>
              <w:rPr>
                <w:i/>
              </w:rPr>
            </w:pPr>
            <w:r>
              <w:t>3.</w:t>
            </w:r>
            <w:r w:rsidR="002957B5">
              <w:t xml:space="preserve"> </w:t>
            </w:r>
            <w:r>
              <w:t xml:space="preserve"> </w:t>
            </w:r>
            <w:r w:rsidR="002957B5">
              <w:t xml:space="preserve">Landscape design and </w:t>
            </w:r>
            <w:r w:rsidR="002957B5">
              <w:rPr>
                <w:i/>
              </w:rPr>
              <w:t>site</w:t>
            </w:r>
            <w:r w:rsidR="002957B5">
              <w:t xml:space="preserve"> layout. </w:t>
            </w:r>
          </w:p>
          <w:p w:rsidRPr="00613294" w:rsidR="00E5350B" w:rsidP="00887573" w:rsidRDefault="00E5350B" w14:paraId="3C3C9E26" wp14:textId="77777777">
            <w:pPr>
              <w:tabs>
                <w:tab w:val="left" w:pos="1026"/>
              </w:tabs>
              <w:spacing w:before="100"/>
              <w:ind w:left="1026" w:hanging="284"/>
              <w:jc w:val="both"/>
            </w:pPr>
            <w:r>
              <w:t xml:space="preserve">4.  </w:t>
            </w:r>
            <w:r w:rsidR="002957B5">
              <w:t>Location</w:t>
            </w:r>
            <w:r w:rsidR="00613294">
              <w:t xml:space="preserve"> and design of vehicular and pedestrian access to and from the </w:t>
            </w:r>
            <w:r w:rsidR="00613294">
              <w:rPr>
                <w:i/>
              </w:rPr>
              <w:t>site</w:t>
            </w:r>
            <w:r w:rsidR="00613294">
              <w:t>.</w:t>
            </w:r>
          </w:p>
          <w:p w:rsidR="00E5350B" w:rsidRDefault="00E5350B" w14:paraId="08243EFA" wp14:textId="77777777">
            <w:pPr>
              <w:tabs>
                <w:tab w:val="left" w:pos="754"/>
              </w:tabs>
              <w:spacing w:before="100"/>
              <w:ind w:left="754" w:hanging="12"/>
              <w:jc w:val="both"/>
              <w:rPr>
                <w:i/>
              </w:rPr>
            </w:pPr>
            <w:r>
              <w:t xml:space="preserve">5. </w:t>
            </w:r>
            <w:r w:rsidR="00887573">
              <w:t xml:space="preserve">Parking and </w:t>
            </w:r>
            <w:r w:rsidR="00887573">
              <w:rPr>
                <w:i/>
              </w:rPr>
              <w:t>manoeuvring</w:t>
            </w:r>
            <w:r>
              <w:rPr>
                <w:i/>
              </w:rPr>
              <w:t>.</w:t>
            </w:r>
          </w:p>
          <w:p w:rsidR="00887573" w:rsidRDefault="00887573" w14:paraId="6BFCDFC3" wp14:textId="77777777">
            <w:pPr>
              <w:tabs>
                <w:tab w:val="left" w:pos="754"/>
              </w:tabs>
              <w:spacing w:before="100"/>
              <w:ind w:left="754" w:hanging="12"/>
              <w:jc w:val="both"/>
            </w:pPr>
            <w:r>
              <w:t>6.  Management of noise.</w:t>
            </w:r>
          </w:p>
          <w:p w:rsidRPr="00887573" w:rsidR="00887573" w:rsidP="002F0C6D" w:rsidRDefault="00887573" w14:paraId="37A9DF0D" wp14:textId="77777777">
            <w:pPr>
              <w:tabs>
                <w:tab w:val="left" w:pos="1026"/>
              </w:tabs>
              <w:spacing w:before="100"/>
              <w:ind w:left="1026" w:hanging="284"/>
              <w:jc w:val="both"/>
              <w:rPr>
                <w:i/>
              </w:rPr>
            </w:pPr>
            <w:r>
              <w:t xml:space="preserve">7. Management of </w:t>
            </w:r>
            <w:r>
              <w:rPr>
                <w:i/>
              </w:rPr>
              <w:t>earthworks.</w:t>
            </w:r>
          </w:p>
          <w:p w:rsidR="00887573" w:rsidRDefault="00887573" w14:paraId="1A499DFC" wp14:textId="77777777">
            <w:pPr>
              <w:tabs>
                <w:tab w:val="left" w:pos="754"/>
              </w:tabs>
              <w:spacing w:before="100"/>
              <w:ind w:left="754" w:hanging="12"/>
              <w:jc w:val="both"/>
              <w:rPr>
                <w:i/>
              </w:rPr>
            </w:pPr>
          </w:p>
          <w:p w:rsidR="00887573" w:rsidRDefault="00F46565" w14:paraId="445991A9" wp14:textId="77777777">
            <w:pPr>
              <w:tabs>
                <w:tab w:val="left" w:pos="754"/>
              </w:tabs>
              <w:spacing w:before="100"/>
              <w:ind w:left="754" w:hanging="12"/>
              <w:jc w:val="both"/>
            </w:pPr>
            <w:r>
              <w:t>8.  Natural hazards.</w:t>
            </w:r>
          </w:p>
          <w:p w:rsidR="00E5350B" w:rsidRDefault="00E5350B" w14:paraId="6F1E314B" wp14:textId="77777777">
            <w:pPr>
              <w:tabs>
                <w:tab w:val="left" w:pos="754"/>
              </w:tabs>
              <w:spacing w:before="100"/>
              <w:ind w:left="754" w:hanging="12"/>
              <w:jc w:val="both"/>
            </w:pPr>
            <w:r>
              <w:t xml:space="preserve">Council may impose </w:t>
            </w:r>
            <w:r>
              <w:rPr>
                <w:i/>
              </w:rPr>
              <w:t>conditions</w:t>
            </w:r>
            <w:r>
              <w:t xml:space="preserve"> in respect of the following matters:</w:t>
            </w:r>
          </w:p>
          <w:p w:rsidR="00E5350B" w:rsidRDefault="00E5350B" w14:paraId="1A9D40F0" wp14:textId="77777777">
            <w:pPr>
              <w:tabs>
                <w:tab w:val="left" w:pos="1026"/>
              </w:tabs>
              <w:spacing w:before="100"/>
              <w:ind w:left="1026" w:hanging="284"/>
              <w:jc w:val="both"/>
            </w:pPr>
            <w:r>
              <w:t>* The Anticipated Environmental Results of this Schedule.</w:t>
            </w:r>
          </w:p>
          <w:p w:rsidR="00A8537D" w:rsidRDefault="00E5350B" w14:paraId="566A5B19" wp14:textId="77777777">
            <w:pPr>
              <w:tabs>
                <w:tab w:val="left" w:pos="1026"/>
              </w:tabs>
              <w:spacing w:before="100"/>
              <w:ind w:left="1026" w:hanging="284"/>
              <w:jc w:val="both"/>
            </w:pPr>
            <w:r>
              <w:t xml:space="preserve">* Requiring </w:t>
            </w:r>
            <w:r w:rsidR="00A8537D">
              <w:rPr>
                <w:i/>
              </w:rPr>
              <w:t>buildings</w:t>
            </w:r>
            <w:r w:rsidR="00A8537D">
              <w:t xml:space="preserve"> and </w:t>
            </w:r>
            <w:r w:rsidR="00A8537D">
              <w:rPr>
                <w:i/>
              </w:rPr>
              <w:t>structures</w:t>
            </w:r>
            <w:r w:rsidR="00A8537D">
              <w:t xml:space="preserve"> to be of a similar or complementary design and appearance to existing </w:t>
            </w:r>
            <w:r w:rsidR="00A8537D">
              <w:rPr>
                <w:i/>
              </w:rPr>
              <w:t>buildings</w:t>
            </w:r>
            <w:r w:rsidR="00A8537D">
              <w:t xml:space="preserve"> and </w:t>
            </w:r>
            <w:r w:rsidR="00A8537D">
              <w:rPr>
                <w:i/>
              </w:rPr>
              <w:t>structures</w:t>
            </w:r>
            <w:r w:rsidR="00A8537D">
              <w:t xml:space="preserve"> on the same </w:t>
            </w:r>
            <w:r w:rsidR="00A8537D">
              <w:rPr>
                <w:i/>
              </w:rPr>
              <w:t>site</w:t>
            </w:r>
            <w:r w:rsidR="00A8537D">
              <w:t xml:space="preserve">. </w:t>
            </w:r>
          </w:p>
          <w:p w:rsidRPr="00A8537D" w:rsidR="00A8537D" w:rsidRDefault="00A8537D" w14:paraId="62134C8F" wp14:textId="77777777">
            <w:pPr>
              <w:tabs>
                <w:tab w:val="left" w:pos="1026"/>
              </w:tabs>
              <w:spacing w:before="100"/>
              <w:ind w:left="1026" w:hanging="284"/>
              <w:jc w:val="both"/>
            </w:pPr>
            <w:r>
              <w:t xml:space="preserve">*  Requiring </w:t>
            </w:r>
            <w:r>
              <w:rPr>
                <w:i/>
              </w:rPr>
              <w:t>buffers</w:t>
            </w:r>
            <w:r>
              <w:t xml:space="preserve"> in the form of yards, screening and landscaping or a combination of these.</w:t>
            </w:r>
          </w:p>
          <w:p w:rsidR="00E5350B" w:rsidRDefault="00E5350B" w14:paraId="044B34E2" wp14:textId="77777777">
            <w:pPr>
              <w:tabs>
                <w:tab w:val="left" w:pos="1026"/>
              </w:tabs>
              <w:spacing w:before="100"/>
              <w:ind w:left="1026" w:hanging="284"/>
              <w:jc w:val="both"/>
            </w:pPr>
            <w:r>
              <w:t xml:space="preserve"> * Specifying </w:t>
            </w:r>
            <w:r w:rsidR="00A8537D">
              <w:rPr>
                <w:i/>
              </w:rPr>
              <w:t>site</w:t>
            </w:r>
            <w:r w:rsidR="00A8537D">
              <w:t xml:space="preserve"> layout of </w:t>
            </w:r>
            <w:r w:rsidR="00A8537D">
              <w:rPr>
                <w:i/>
              </w:rPr>
              <w:t>buildings,</w:t>
            </w:r>
            <w:r w:rsidR="00A8537D">
              <w:t xml:space="preserve"> parking and vehicular circulation areas.</w:t>
            </w:r>
            <w:r>
              <w:t xml:space="preserve">  </w:t>
            </w:r>
          </w:p>
          <w:p w:rsidR="00E5350B" w:rsidRDefault="00E5350B" w14:paraId="5F05D833" wp14:textId="77777777">
            <w:pPr>
              <w:tabs>
                <w:tab w:val="left" w:pos="1026"/>
              </w:tabs>
              <w:spacing w:before="100"/>
              <w:ind w:left="1026" w:hanging="284"/>
              <w:jc w:val="both"/>
            </w:pPr>
            <w:r>
              <w:t xml:space="preserve">*  </w:t>
            </w:r>
            <w:r w:rsidR="006C3A69">
              <w:t xml:space="preserve">Requiring the activity to be located, where practicable, away from abutting or adjoining activities so as to protect the privacy of those activities.  </w:t>
            </w:r>
            <w:r>
              <w:t xml:space="preserve">  </w:t>
            </w:r>
          </w:p>
          <w:p w:rsidR="00E5350B" w:rsidRDefault="00E5350B" w14:paraId="68A16D23" wp14:textId="77777777">
            <w:pPr>
              <w:tabs>
                <w:tab w:val="left" w:pos="1026"/>
              </w:tabs>
              <w:spacing w:before="100"/>
              <w:ind w:left="1026" w:hanging="284"/>
              <w:jc w:val="both"/>
            </w:pPr>
            <w:r>
              <w:t xml:space="preserve">*  </w:t>
            </w:r>
            <w:r w:rsidR="006C3A69">
              <w:t xml:space="preserve">Requiring additional parking where the activity is likely to generate a need for parking beyond the requirements of </w:t>
            </w:r>
            <w:r w:rsidR="006C3A69">
              <w:rPr>
                <w:b/>
              </w:rPr>
              <w:t>Appendix F</w:t>
            </w:r>
            <w:r w:rsidR="006C3A69">
              <w:t xml:space="preserve"> that is part of </w:t>
            </w:r>
            <w:r w:rsidR="006C3A69">
              <w:rPr>
                <w:b/>
              </w:rPr>
              <w:t>Rule 1.1</w:t>
            </w:r>
            <w:r w:rsidR="006C3A69">
              <w:t xml:space="preserve"> of the Lakes A Zone (the full text version). </w:t>
            </w:r>
          </w:p>
          <w:p w:rsidR="006C3A69" w:rsidRDefault="006C3A69" w14:paraId="5E7E3C41" wp14:textId="77777777">
            <w:pPr>
              <w:tabs>
                <w:tab w:val="left" w:pos="1026"/>
              </w:tabs>
              <w:spacing w:before="100"/>
              <w:ind w:left="1026" w:hanging="284"/>
              <w:jc w:val="both"/>
            </w:pPr>
          </w:p>
          <w:p w:rsidR="00E5350B" w:rsidRDefault="00E5350B" w14:paraId="65B8B360" wp14:textId="77777777">
            <w:pPr>
              <w:tabs>
                <w:tab w:val="left" w:pos="1026"/>
              </w:tabs>
              <w:spacing w:before="100"/>
              <w:ind w:left="1026" w:hanging="284"/>
              <w:jc w:val="both"/>
            </w:pPr>
            <w:r>
              <w:t xml:space="preserve">*  Specifying </w:t>
            </w:r>
            <w:r w:rsidR="006C3A69">
              <w:t>where on-</w:t>
            </w:r>
            <w:r w:rsidR="006C3A69">
              <w:rPr>
                <w:i/>
              </w:rPr>
              <w:t>site</w:t>
            </w:r>
            <w:r w:rsidR="006C3A69">
              <w:t xml:space="preserve"> parking and </w:t>
            </w:r>
            <w:r w:rsidR="006C3A69">
              <w:rPr>
                <w:i/>
              </w:rPr>
              <w:t>manoeuvring</w:t>
            </w:r>
            <w:r w:rsidR="006C3A69">
              <w:t xml:space="preserve"> areas are to be located and to require screening, fencing or landscaping to avoid adverse visual </w:t>
            </w:r>
            <w:r w:rsidR="006C3A69">
              <w:rPr>
                <w:i/>
              </w:rPr>
              <w:t>effects</w:t>
            </w:r>
            <w:r w:rsidR="006C3A69">
              <w:t xml:space="preserve"> on neighbouring properties. </w:t>
            </w:r>
          </w:p>
          <w:p w:rsidR="00E5350B" w:rsidRDefault="00E5350B" w14:paraId="508B7B79" wp14:textId="77777777">
            <w:pPr>
              <w:tabs>
                <w:tab w:val="left" w:pos="1026"/>
              </w:tabs>
              <w:spacing w:before="100"/>
              <w:ind w:left="1026" w:hanging="284"/>
              <w:jc w:val="both"/>
            </w:pPr>
            <w:r>
              <w:t xml:space="preserve">*  </w:t>
            </w:r>
            <w:r w:rsidR="006C3A69">
              <w:t>Noise controls and hours of operation.</w:t>
            </w:r>
            <w:r>
              <w:t xml:space="preserve"> </w:t>
            </w:r>
          </w:p>
          <w:p w:rsidR="00E5350B" w:rsidRDefault="00E5350B" w14:paraId="4FC0F3C0" wp14:textId="77777777">
            <w:pPr>
              <w:tabs>
                <w:tab w:val="left" w:pos="1026"/>
              </w:tabs>
              <w:spacing w:before="100"/>
              <w:ind w:left="1026" w:hanging="284"/>
              <w:jc w:val="both"/>
            </w:pPr>
            <w:r>
              <w:t xml:space="preserve">*  </w:t>
            </w:r>
            <w:r w:rsidR="008D49CE">
              <w:t>Specifying soil retention or removal or landfilling methods.</w:t>
            </w:r>
            <w:r>
              <w:t xml:space="preserve"> </w:t>
            </w:r>
          </w:p>
          <w:p w:rsidR="006C3A69" w:rsidP="006C3A69" w:rsidRDefault="006C3A69" w14:paraId="657C08B9" wp14:textId="77777777">
            <w:pPr>
              <w:tabs>
                <w:tab w:val="left" w:pos="1026"/>
              </w:tabs>
              <w:spacing w:before="100"/>
              <w:ind w:left="1026" w:hanging="284"/>
              <w:jc w:val="both"/>
            </w:pPr>
            <w:r>
              <w:t xml:space="preserve">*  </w:t>
            </w:r>
            <w:r w:rsidR="008D49CE">
              <w:t xml:space="preserve">Controlling the </w:t>
            </w:r>
            <w:r w:rsidR="008D49CE">
              <w:rPr>
                <w:i/>
              </w:rPr>
              <w:t>effects</w:t>
            </w:r>
            <w:r w:rsidR="008D49CE">
              <w:t xml:space="preserve"> of activities in order to avoid or mitigate natural hazards. </w:t>
            </w:r>
          </w:p>
          <w:p w:rsidR="00E5350B" w:rsidRDefault="00E5350B" w14:paraId="1F216961" wp14:textId="77777777">
            <w:pPr>
              <w:tabs>
                <w:tab w:val="left" w:pos="754"/>
              </w:tabs>
              <w:spacing w:before="100"/>
              <w:ind w:left="754" w:hanging="12"/>
              <w:jc w:val="both"/>
            </w:pPr>
            <w:r>
              <w:t xml:space="preserve">In addition to the above, Council may impose a bond to ensure satisfaction of </w:t>
            </w:r>
            <w:r>
              <w:rPr>
                <w:i/>
              </w:rPr>
              <w:t xml:space="preserve">conditions </w:t>
            </w:r>
            <w:r>
              <w:t>of consent and a charge to cover monitoring costs.</w:t>
            </w:r>
          </w:p>
          <w:p w:rsidR="00E5350B" w:rsidRDefault="000D0437" w14:paraId="2BE8C862" wp14:textId="77777777">
            <w:pPr>
              <w:pStyle w:val="Heading2"/>
              <w:keepNext w:val="0"/>
              <w:rPr>
                <w:sz w:val="20"/>
              </w:rPr>
            </w:pPr>
            <w:r>
              <w:rPr>
                <w:sz w:val="20"/>
              </w:rPr>
              <w:t>A</w:t>
            </w:r>
            <w:r w:rsidR="00E5350B">
              <w:rPr>
                <w:sz w:val="20"/>
              </w:rPr>
              <w:t>42.3</w:t>
            </w:r>
            <w:r w:rsidR="00E5350B">
              <w:rPr>
                <w:sz w:val="20"/>
              </w:rPr>
              <w:tab/>
            </w:r>
            <w:r w:rsidR="00E5350B">
              <w:rPr>
                <w:sz w:val="20"/>
              </w:rPr>
              <w:t>Restricted Discretionary Activities</w:t>
            </w:r>
          </w:p>
          <w:p w:rsidR="00E5350B" w:rsidRDefault="00E5350B" w14:paraId="1D5115CA" wp14:textId="77777777">
            <w:pPr>
              <w:tabs>
                <w:tab w:val="left" w:pos="754"/>
              </w:tabs>
              <w:spacing w:before="100"/>
              <w:ind w:left="754" w:hanging="754"/>
              <w:jc w:val="both"/>
              <w:rPr>
                <w:i/>
              </w:rPr>
            </w:pPr>
            <w:r>
              <w:t xml:space="preserve">               There are no </w:t>
            </w:r>
            <w:r>
              <w:rPr>
                <w:i/>
              </w:rPr>
              <w:t>Restricted Discretionary Activities.</w:t>
            </w:r>
          </w:p>
          <w:p w:rsidR="00E5350B" w:rsidRDefault="000D0437" w14:paraId="52846580" wp14:textId="77777777">
            <w:pPr>
              <w:pStyle w:val="Heading2"/>
              <w:keepNext w:val="0"/>
              <w:rPr>
                <w:sz w:val="20"/>
              </w:rPr>
            </w:pPr>
            <w:r>
              <w:rPr>
                <w:sz w:val="20"/>
              </w:rPr>
              <w:t>A</w:t>
            </w:r>
            <w:r w:rsidR="00E5350B">
              <w:rPr>
                <w:sz w:val="20"/>
              </w:rPr>
              <w:t>42.4</w:t>
            </w:r>
            <w:r w:rsidR="00E5350B">
              <w:rPr>
                <w:sz w:val="20"/>
              </w:rPr>
              <w:tab/>
            </w:r>
            <w:r w:rsidR="00E5350B">
              <w:rPr>
                <w:sz w:val="20"/>
              </w:rPr>
              <w:t>Discretionary Activities</w:t>
            </w:r>
          </w:p>
          <w:p w:rsidR="00E5350B" w:rsidRDefault="000D0437" w14:paraId="5B745869" wp14:textId="77777777">
            <w:pPr>
              <w:tabs>
                <w:tab w:val="left" w:pos="754"/>
              </w:tabs>
              <w:spacing w:before="100"/>
              <w:ind w:left="754" w:hanging="754"/>
              <w:jc w:val="both"/>
              <w:rPr>
                <w:i/>
              </w:rPr>
            </w:pPr>
            <w:r>
              <w:t>A</w:t>
            </w:r>
            <w:r w:rsidR="00E5350B">
              <w:t>42.4.1</w:t>
            </w:r>
            <w:r w:rsidR="00E5350B">
              <w:tab/>
            </w:r>
            <w:r w:rsidR="00E5350B">
              <w:t xml:space="preserve">Any </w:t>
            </w:r>
            <w:r w:rsidR="00E5350B">
              <w:rPr>
                <w:i/>
              </w:rPr>
              <w:t>building</w:t>
            </w:r>
            <w:r w:rsidR="00E5350B">
              <w:t xml:space="preserve"> or activity that is not a </w:t>
            </w:r>
            <w:r w:rsidR="00E5350B">
              <w:rPr>
                <w:i/>
              </w:rPr>
              <w:t>Permitted</w:t>
            </w:r>
            <w:r w:rsidR="00E5350B">
              <w:t xml:space="preserve"> or </w:t>
            </w:r>
            <w:r w:rsidR="00E5350B">
              <w:rPr>
                <w:i/>
              </w:rPr>
              <w:t>Controlled Activity.</w:t>
            </w:r>
          </w:p>
          <w:p w:rsidR="00E5350B" w:rsidRDefault="000D0437" w14:paraId="17BD9F5F" wp14:textId="77777777">
            <w:pPr>
              <w:pStyle w:val="Heading2"/>
              <w:keepNext w:val="0"/>
              <w:rPr>
                <w:sz w:val="20"/>
              </w:rPr>
            </w:pPr>
            <w:r>
              <w:rPr>
                <w:sz w:val="20"/>
              </w:rPr>
              <w:t>A</w:t>
            </w:r>
            <w:r w:rsidR="00E5350B">
              <w:rPr>
                <w:sz w:val="20"/>
              </w:rPr>
              <w:t>42.5</w:t>
            </w:r>
            <w:r w:rsidR="00E5350B">
              <w:rPr>
                <w:sz w:val="20"/>
              </w:rPr>
              <w:tab/>
            </w:r>
            <w:r w:rsidR="00E5350B">
              <w:rPr>
                <w:sz w:val="20"/>
              </w:rPr>
              <w:t>Non-Complying Activities</w:t>
            </w:r>
          </w:p>
          <w:p w:rsidR="00E5350B" w:rsidRDefault="00E5350B" w14:paraId="4FB39809" wp14:textId="77777777">
            <w:pPr>
              <w:tabs>
                <w:tab w:val="left" w:pos="754"/>
              </w:tabs>
              <w:spacing w:before="100"/>
              <w:ind w:left="754" w:hanging="754"/>
              <w:jc w:val="both"/>
              <w:rPr>
                <w:sz w:val="24"/>
              </w:rPr>
            </w:pPr>
            <w:r>
              <w:tab/>
            </w:r>
            <w:r w:rsidR="000D0437">
              <w:t xml:space="preserve">There are no </w:t>
            </w:r>
            <w:r w:rsidR="000D0437">
              <w:rPr>
                <w:i/>
              </w:rPr>
              <w:t>Non-Complying Activities</w:t>
            </w:r>
            <w:r>
              <w:rPr>
                <w:i/>
              </w:rPr>
              <w:t xml:space="preserve">.  </w:t>
            </w:r>
          </w:p>
          <w:p w:rsidR="00E5350B" w:rsidRDefault="00E5350B" w14:paraId="31B0BA37" wp14:textId="77777777">
            <w:pPr>
              <w:spacing w:before="100" w:after="100"/>
              <w:rPr>
                <w:sz w:val="24"/>
                <w:lang w:val="en-NZ" w:eastAsia="en-US"/>
              </w:rPr>
            </w:pPr>
            <w:r>
              <w:rPr>
                <w:b/>
                <w:highlight w:val="yellow"/>
              </w:rPr>
              <w:fldChar w:fldCharType="begin"/>
            </w:r>
            <w:r>
              <w:rPr>
                <w:b/>
                <w:highlight w:val="yellow"/>
              </w:rPr>
              <w:instrText xml:space="preserve">  </w:instrText>
            </w:r>
            <w:r>
              <w:rPr>
                <w:b/>
                <w:highlight w:val="yellow"/>
              </w:rPr>
              <w:fldChar w:fldCharType="end"/>
            </w:r>
          </w:p>
        </w:tc>
      </w:tr>
      <w:tr xmlns:wp14="http://schemas.microsoft.com/office/word/2010/wordml" w:rsidR="005274AA" w:rsidTr="00E5350B" w14:paraId="520366BF" wp14:textId="7777777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bottom w:w="0" w:type="dxa"/>
          </w:tblCellMar>
        </w:tblPrEx>
        <w:tc>
          <w:tcPr>
            <w:tcW w:w="2037" w:type="dxa"/>
            <w:tcBorders>
              <w:top w:val="single" w:color="auto" w:sz="4" w:space="0"/>
              <w:left w:val="single" w:color="auto" w:sz="4" w:space="0"/>
              <w:bottom w:val="single" w:color="auto" w:sz="4" w:space="0"/>
              <w:right w:val="single" w:color="auto" w:sz="4" w:space="0"/>
            </w:tcBorders>
          </w:tcPr>
          <w:p w:rsidR="005274AA" w:rsidP="005274AA" w:rsidRDefault="005274AA" w14:paraId="487BF028" wp14:textId="77777777">
            <w:pPr>
              <w:jc w:val="both"/>
              <w:rPr>
                <w:b/>
              </w:rPr>
            </w:pPr>
            <w:r>
              <w:rPr>
                <w:b/>
              </w:rPr>
              <w:t>43.0</w:t>
            </w:r>
          </w:p>
          <w:p w:rsidRPr="005274AA" w:rsidR="005274AA" w:rsidP="005274AA" w:rsidRDefault="005274AA" w14:paraId="598C2C34" wp14:textId="77777777">
            <w:pPr>
              <w:jc w:val="both"/>
              <w:rPr>
                <w:b/>
              </w:rPr>
            </w:pPr>
            <w:r>
              <w:rPr>
                <w:b/>
              </w:rPr>
              <w:t>Tangata Whenua Structure Plans</w:t>
            </w:r>
          </w:p>
        </w:tc>
        <w:tc>
          <w:tcPr>
            <w:tcW w:w="10773" w:type="dxa"/>
            <w:gridSpan w:val="2"/>
            <w:tcBorders>
              <w:top w:val="single" w:color="auto" w:sz="4" w:space="0"/>
              <w:left w:val="single" w:color="auto" w:sz="4" w:space="0"/>
              <w:bottom w:val="single" w:color="auto" w:sz="4" w:space="0"/>
              <w:right w:val="single" w:color="auto" w:sz="4" w:space="0"/>
            </w:tcBorders>
          </w:tcPr>
          <w:p w:rsidR="005274AA" w:rsidP="005274AA" w:rsidRDefault="005274AA" w14:paraId="162A04E4" wp14:textId="77777777">
            <w:pPr>
              <w:pStyle w:val="Heading2"/>
              <w:rPr>
                <w:sz w:val="20"/>
              </w:rPr>
            </w:pPr>
            <w:r>
              <w:rPr>
                <w:sz w:val="20"/>
              </w:rPr>
              <w:t>43.1</w:t>
            </w:r>
            <w:r>
              <w:rPr>
                <w:sz w:val="20"/>
              </w:rPr>
              <w:tab/>
            </w:r>
            <w:r>
              <w:rPr>
                <w:sz w:val="20"/>
              </w:rPr>
              <w:t>Permitted  Activities</w:t>
            </w:r>
          </w:p>
          <w:p w:rsidR="005274AA" w:rsidP="005274AA" w:rsidRDefault="005274AA" w14:paraId="68034E64" wp14:textId="77777777">
            <w:pPr>
              <w:tabs>
                <w:tab w:val="left" w:pos="844"/>
              </w:tabs>
              <w:spacing w:before="100"/>
              <w:ind w:left="844" w:hanging="844"/>
              <w:jc w:val="both"/>
            </w:pPr>
            <w:r>
              <w:tab/>
            </w:r>
            <w:r w:rsidR="00431182">
              <w:t xml:space="preserve">No </w:t>
            </w:r>
            <w:r w:rsidR="00431182">
              <w:rPr>
                <w:i/>
              </w:rPr>
              <w:t>sites</w:t>
            </w:r>
            <w:r w:rsidR="00020A07">
              <w:t xml:space="preserve"> for Tangat</w:t>
            </w:r>
            <w:r w:rsidR="00431182">
              <w:t>a Whenua Structure Plans have been identified within these Management Areas</w:t>
            </w:r>
            <w:r>
              <w:t>.</w:t>
            </w:r>
          </w:p>
          <w:p w:rsidR="005274AA" w:rsidP="00F30684" w:rsidRDefault="005274AA" w14:paraId="03F828E4" wp14:textId="77777777">
            <w:pPr>
              <w:pStyle w:val="Heading2"/>
              <w:rPr>
                <w:sz w:val="20"/>
              </w:rPr>
            </w:pPr>
          </w:p>
        </w:tc>
        <w:tc>
          <w:tcPr>
            <w:tcW w:w="3300" w:type="dxa"/>
            <w:gridSpan w:val="2"/>
            <w:tcBorders>
              <w:top w:val="single" w:color="auto" w:sz="4" w:space="0"/>
              <w:left w:val="single" w:color="auto" w:sz="4" w:space="0"/>
              <w:bottom w:val="single" w:color="auto" w:sz="4" w:space="0"/>
              <w:right w:val="single" w:color="auto" w:sz="4" w:space="0"/>
            </w:tcBorders>
          </w:tcPr>
          <w:p w:rsidR="005274AA" w:rsidP="00E1691C" w:rsidRDefault="005274AA" w14:paraId="2AC57CB0" wp14:textId="77777777">
            <w:pPr>
              <w:spacing w:before="100" w:after="100"/>
              <w:rPr>
                <w:b/>
                <w:highlight w:val="yellow"/>
              </w:rPr>
            </w:pPr>
          </w:p>
        </w:tc>
      </w:tr>
    </w:tbl>
    <w:p xmlns:wp14="http://schemas.microsoft.com/office/word/2010/wordml" w:rsidRPr="00C3489E" w:rsidR="00E1691C" w:rsidP="00E1691C" w:rsidRDefault="00E1691C" w14:paraId="5186B13D" wp14:textId="77777777">
      <w:pPr>
        <w:rPr>
          <w:sz w:val="16"/>
          <w:szCs w:val="16"/>
        </w:rPr>
      </w:pPr>
      <w:r>
        <w:rPr>
          <w:sz w:val="16"/>
          <w:szCs w:val="16"/>
        </w:rPr>
        <w:br w:type="page"/>
      </w:r>
    </w:p>
    <w:p xmlns:wp14="http://schemas.microsoft.com/office/word/2010/wordml" w:rsidRPr="004552AA" w:rsidR="004552AA" w:rsidP="004552AA" w:rsidRDefault="004552AA" w14:paraId="7206DDBE" wp14:textId="77777777">
      <w:pPr>
        <w:ind w:left="360" w:right="252"/>
        <w:rPr>
          <w:b/>
          <w:bCs/>
          <w:sz w:val="22"/>
          <w:szCs w:val="22"/>
        </w:rPr>
      </w:pPr>
      <w:r w:rsidRPr="004552AA">
        <w:rPr>
          <w:b/>
          <w:bCs/>
          <w:sz w:val="22"/>
          <w:szCs w:val="22"/>
        </w:rPr>
        <w:t>Natural Hazards Chapter (NH) – Main part of the District Plan</w:t>
      </w:r>
    </w:p>
    <w:p xmlns:wp14="http://schemas.microsoft.com/office/word/2010/wordml" w:rsidR="004552AA" w:rsidP="004552AA" w:rsidRDefault="004552AA" w14:paraId="6C57C439" wp14:textId="77777777">
      <w:pPr>
        <w:ind w:left="360" w:right="252"/>
      </w:pPr>
    </w:p>
    <w:tbl>
      <w:tblPr>
        <w:tblW w:w="1587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702"/>
        <w:gridCol w:w="10914"/>
        <w:gridCol w:w="3261"/>
      </w:tblGrid>
      <w:tr xmlns:wp14="http://schemas.microsoft.com/office/word/2010/wordml" w:rsidRPr="00AD1D6F" w:rsidR="004552AA" w:rsidTr="00C40326" w14:paraId="3C3562D2" wp14:textId="77777777">
        <w:tblPrEx>
          <w:tblCellMar>
            <w:top w:w="0" w:type="dxa"/>
            <w:bottom w:w="0" w:type="dxa"/>
          </w:tblCellMar>
        </w:tblPrEx>
        <w:tc>
          <w:tcPr>
            <w:tcW w:w="1702" w:type="dxa"/>
          </w:tcPr>
          <w:p w:rsidR="004552AA" w:rsidP="00C40326" w:rsidRDefault="004552AA" w14:paraId="6262AE5C" wp14:textId="77777777">
            <w:pPr>
              <w:pStyle w:val="Heading6"/>
              <w:keepNext w:val="0"/>
              <w:tabs>
                <w:tab w:val="left" w:pos="72"/>
              </w:tabs>
              <w:spacing w:before="100"/>
              <w:rPr>
                <w:noProof/>
              </w:rPr>
            </w:pPr>
            <w:r>
              <w:rPr>
                <w:noProof/>
              </w:rPr>
              <w:t>Rule</w:t>
            </w:r>
          </w:p>
        </w:tc>
        <w:tc>
          <w:tcPr>
            <w:tcW w:w="10914" w:type="dxa"/>
          </w:tcPr>
          <w:p w:rsidR="004552AA" w:rsidP="00C40326" w:rsidRDefault="004552AA" w14:paraId="011BF3D3" wp14:textId="77777777">
            <w:pPr>
              <w:pStyle w:val="Indent"/>
              <w:shd w:val="pct20" w:color="auto" w:fill="FFFFFF"/>
              <w:tabs>
                <w:tab w:val="left" w:pos="-18"/>
              </w:tabs>
              <w:ind w:left="0" w:hanging="33"/>
              <w:rPr>
                <w:b/>
                <w:sz w:val="20"/>
              </w:rPr>
            </w:pPr>
            <w:r>
              <w:rPr>
                <w:b/>
                <w:sz w:val="20"/>
              </w:rPr>
              <w:t xml:space="preserve">Rules </w:t>
            </w:r>
          </w:p>
        </w:tc>
        <w:tc>
          <w:tcPr>
            <w:tcW w:w="3261" w:type="dxa"/>
          </w:tcPr>
          <w:p w:rsidRPr="00A43853" w:rsidR="004552AA" w:rsidP="00C40326" w:rsidRDefault="004552AA" w14:paraId="07E5B9BB" wp14:textId="77777777">
            <w:pPr>
              <w:pStyle w:val="Indent"/>
              <w:shd w:val="pct20" w:color="auto" w:fill="FFFFFF"/>
              <w:tabs>
                <w:tab w:val="left" w:pos="-108"/>
              </w:tabs>
              <w:ind w:left="0" w:right="-18" w:hanging="18"/>
              <w:rPr>
                <w:b/>
                <w:sz w:val="16"/>
                <w:szCs w:val="16"/>
              </w:rPr>
            </w:pPr>
            <w:r w:rsidRPr="00A43853">
              <w:rPr>
                <w:b/>
                <w:sz w:val="16"/>
                <w:szCs w:val="16"/>
              </w:rPr>
              <w:t>Indicate whether the proposed work:</w:t>
            </w:r>
          </w:p>
          <w:p w:rsidR="004552AA" w:rsidP="00C40326" w:rsidRDefault="004552AA" w14:paraId="1958DB96" wp14:textId="77777777">
            <w:pPr>
              <w:pStyle w:val="Indent"/>
              <w:numPr>
                <w:ilvl w:val="0"/>
                <w:numId w:val="17"/>
              </w:numPr>
              <w:shd w:val="pct20" w:color="auto" w:fill="FFFFFF"/>
              <w:tabs>
                <w:tab w:val="clear" w:pos="851"/>
                <w:tab w:val="left" w:pos="-108"/>
              </w:tabs>
              <w:ind w:left="342" w:right="-18"/>
              <w:rPr>
                <w:b/>
                <w:sz w:val="16"/>
              </w:rPr>
            </w:pPr>
            <w:r>
              <w:rPr>
                <w:b/>
                <w:sz w:val="16"/>
              </w:rPr>
              <w:t>complies or will comply with the permitted rule, (demonstrate how in application)</w:t>
            </w:r>
          </w:p>
          <w:p w:rsidR="004552AA" w:rsidP="00C40326" w:rsidRDefault="004552AA" w14:paraId="20844028" wp14:textId="77777777">
            <w:pPr>
              <w:pStyle w:val="Indent"/>
              <w:numPr>
                <w:ilvl w:val="0"/>
                <w:numId w:val="17"/>
              </w:numPr>
              <w:shd w:val="pct20" w:color="auto" w:fill="FFFFFF"/>
              <w:tabs>
                <w:tab w:val="clear" w:pos="851"/>
                <w:tab w:val="left" w:pos="-108"/>
              </w:tabs>
              <w:ind w:left="342" w:right="-18"/>
              <w:rPr>
                <w:b/>
                <w:sz w:val="16"/>
              </w:rPr>
            </w:pPr>
            <w:r>
              <w:rPr>
                <w:b/>
                <w:sz w:val="16"/>
              </w:rPr>
              <w:t>requires land use consent. If so what type?</w:t>
            </w:r>
          </w:p>
          <w:p w:rsidRPr="00AD1D6F" w:rsidR="004552AA" w:rsidP="00C40326" w:rsidRDefault="004552AA" w14:paraId="7078524A" wp14:textId="77777777">
            <w:pPr>
              <w:pStyle w:val="Indent"/>
              <w:numPr>
                <w:ilvl w:val="0"/>
                <w:numId w:val="17"/>
              </w:numPr>
              <w:shd w:val="pct20" w:color="auto" w:fill="FFFFFF"/>
              <w:tabs>
                <w:tab w:val="clear" w:pos="851"/>
                <w:tab w:val="left" w:pos="-108"/>
              </w:tabs>
              <w:ind w:left="342" w:right="-18"/>
              <w:rPr>
                <w:b/>
              </w:rPr>
            </w:pPr>
            <w:r>
              <w:rPr>
                <w:b/>
                <w:sz w:val="16"/>
              </w:rPr>
              <w:t>or alternatively that the rule is not applicable to the activity (N/A),</w:t>
            </w:r>
          </w:p>
          <w:p w:rsidR="004552AA" w:rsidP="00C40326" w:rsidRDefault="004552AA" w14:paraId="17CA1F92" wp14:textId="77777777">
            <w:pPr>
              <w:pStyle w:val="Indent"/>
              <w:shd w:val="pct20" w:color="auto" w:fill="FFFFFF"/>
              <w:tabs>
                <w:tab w:val="left" w:pos="-108"/>
              </w:tabs>
              <w:ind w:left="0" w:right="-18" w:firstLine="0"/>
              <w:rPr>
                <w:b/>
                <w:sz w:val="16"/>
                <w:szCs w:val="16"/>
              </w:rPr>
            </w:pPr>
            <w:r w:rsidRPr="00AD1D6F">
              <w:rPr>
                <w:b/>
                <w:sz w:val="16"/>
                <w:szCs w:val="16"/>
                <w:u w:val="single"/>
              </w:rPr>
              <w:t>For Council use</w:t>
            </w:r>
            <w:r w:rsidRPr="00AD1D6F">
              <w:rPr>
                <w:b/>
                <w:sz w:val="16"/>
                <w:szCs w:val="16"/>
              </w:rPr>
              <w:t xml:space="preserve"> </w:t>
            </w:r>
          </w:p>
          <w:p w:rsidRPr="00AD1D6F" w:rsidR="004552AA" w:rsidP="00C40326" w:rsidRDefault="004552AA" w14:paraId="62A588C6" wp14:textId="77777777">
            <w:pPr>
              <w:pStyle w:val="Indent"/>
              <w:numPr>
                <w:ilvl w:val="0"/>
                <w:numId w:val="20"/>
              </w:numPr>
              <w:shd w:val="pct20" w:color="auto" w:fill="FFFFFF"/>
              <w:tabs>
                <w:tab w:val="clear" w:pos="851"/>
                <w:tab w:val="left" w:pos="-108"/>
              </w:tabs>
              <w:ind w:right="-18"/>
              <w:rPr>
                <w:b/>
                <w:sz w:val="16"/>
                <w:szCs w:val="16"/>
              </w:rPr>
            </w:pPr>
            <w:r w:rsidRPr="00AD1D6F">
              <w:rPr>
                <w:b/>
                <w:sz w:val="16"/>
                <w:szCs w:val="16"/>
              </w:rPr>
              <w:t>whether</w:t>
            </w:r>
            <w:r>
              <w:rPr>
                <w:b/>
              </w:rPr>
              <w:t xml:space="preserve"> </w:t>
            </w:r>
            <w:r>
              <w:rPr>
                <w:b/>
                <w:sz w:val="16"/>
              </w:rPr>
              <w:t>further information is required to determine whether permitted or otherwise</w:t>
            </w:r>
          </w:p>
        </w:tc>
      </w:tr>
      <w:tr xmlns:wp14="http://schemas.microsoft.com/office/word/2010/wordml" w:rsidR="004552AA" w:rsidTr="00C40326" w14:paraId="6D914A6C" wp14:textId="77777777">
        <w:tblPrEx>
          <w:tblCellMar>
            <w:top w:w="0" w:type="dxa"/>
            <w:bottom w:w="0" w:type="dxa"/>
          </w:tblCellMar>
        </w:tblPrEx>
        <w:trPr>
          <w:trHeight w:val="1790"/>
        </w:trPr>
        <w:tc>
          <w:tcPr>
            <w:tcW w:w="1702" w:type="dxa"/>
          </w:tcPr>
          <w:p w:rsidR="004552AA" w:rsidP="00C40326" w:rsidRDefault="004552AA" w14:paraId="48B5F707" wp14:textId="77777777">
            <w:pPr>
              <w:rPr>
                <w:b/>
              </w:rPr>
            </w:pPr>
            <w:r>
              <w:rPr>
                <w:b/>
              </w:rPr>
              <w:t>Faults</w:t>
            </w:r>
          </w:p>
        </w:tc>
        <w:tc>
          <w:tcPr>
            <w:tcW w:w="10914" w:type="dxa"/>
          </w:tcPr>
          <w:tbl>
            <w:tblPr>
              <w:tblW w:w="10242"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Look w:val="04A0" w:firstRow="1" w:lastRow="0" w:firstColumn="1" w:lastColumn="0" w:noHBand="0" w:noVBand="1"/>
            </w:tblPr>
            <w:tblGrid>
              <w:gridCol w:w="1129"/>
              <w:gridCol w:w="397"/>
              <w:gridCol w:w="371"/>
              <w:gridCol w:w="8345"/>
            </w:tblGrid>
            <w:tr w:rsidR="004552AA" w:rsidTr="00C40326" w14:paraId="2181F11F" wp14:textId="77777777">
              <w:trPr>
                <w:trHeight w:val="1139"/>
              </w:trPr>
              <w:tc>
                <w:tcPr>
                  <w:tcW w:w="1129" w:type="dxa"/>
                  <w:tcBorders>
                    <w:top w:val="single" w:color="A6A6A6" w:sz="4" w:space="0"/>
                    <w:left w:val="single" w:color="A6A6A6" w:sz="4" w:space="0"/>
                    <w:bottom w:val="single" w:color="A6A6A6" w:sz="4" w:space="0"/>
                    <w:right w:val="nil"/>
                  </w:tcBorders>
                  <w:shd w:val="clear" w:color="auto" w:fill="D9D9D9"/>
                  <w:hideMark/>
                </w:tcPr>
                <w:p w:rsidR="004552AA" w:rsidP="00C40326" w:rsidRDefault="004552AA" w14:paraId="680EAC79" wp14:textId="77777777">
                  <w:pPr>
                    <w:rPr>
                      <w:rFonts w:ascii="Calibri" w:hAnsi="Calibri" w:eastAsia="Rockwell" w:cs="Calibri"/>
                      <w:bCs/>
                    </w:rPr>
                  </w:pPr>
                  <w:r>
                    <w:rPr>
                      <w:rFonts w:ascii="Calibri" w:hAnsi="Calibri" w:eastAsia="Rockwell" w:cs="Calibri"/>
                      <w:b/>
                      <w:sz w:val="22"/>
                      <w:szCs w:val="22"/>
                    </w:rPr>
                    <w:t>NH-R1</w:t>
                  </w:r>
                  <w:r>
                    <w:rPr>
                      <w:rFonts w:ascii="Calibri" w:hAnsi="Calibri" w:eastAsia="Rockwell" w:cs="Calibri"/>
                      <w:bCs/>
                    </w:rPr>
                    <w:t xml:space="preserve"> </w:t>
                  </w:r>
                </w:p>
              </w:tc>
              <w:tc>
                <w:tcPr>
                  <w:tcW w:w="9113" w:type="dxa"/>
                  <w:gridSpan w:val="3"/>
                  <w:tcBorders>
                    <w:top w:val="single" w:color="A6A6A6" w:sz="4" w:space="0"/>
                    <w:left w:val="nil"/>
                    <w:bottom w:val="single" w:color="A6A6A6" w:sz="4" w:space="0"/>
                    <w:right w:val="single" w:color="A6A6A6" w:sz="4" w:space="0"/>
                  </w:tcBorders>
                  <w:shd w:val="clear" w:color="auto" w:fill="D9D9D9"/>
                  <w:hideMark/>
                </w:tcPr>
                <w:p w:rsidR="004552AA" w:rsidP="00C40326" w:rsidRDefault="004552AA" w14:paraId="16F974BF" wp14:textId="77777777">
                  <w:pPr>
                    <w:rPr>
                      <w:rFonts w:ascii="Calibri" w:hAnsi="Calibri" w:eastAsia="Rockwell" w:cs="Calibri"/>
                      <w:b/>
                      <w:sz w:val="22"/>
                      <w:szCs w:val="22"/>
                    </w:rPr>
                  </w:pPr>
                  <w:r>
                    <w:rPr>
                      <w:rFonts w:ascii="Calibri" w:hAnsi="Calibri" w:eastAsia="Rockwell" w:cs="Calibri"/>
                      <w:b/>
                      <w:sz w:val="22"/>
                      <w:szCs w:val="22"/>
                    </w:rPr>
                    <w:t>Buildings and their use in the Fault Rupture Hazard Area or Possible Fault Rupture Hazard Area</w:t>
                  </w:r>
                </w:p>
              </w:tc>
            </w:tr>
            <w:tr w:rsidR="004552AA" w:rsidTr="00C40326" w14:paraId="7B9D64A2" wp14:textId="77777777">
              <w:trPr>
                <w:trHeight w:val="558"/>
              </w:trPr>
              <w:tc>
                <w:tcPr>
                  <w:tcW w:w="1526" w:type="dxa"/>
                  <w:gridSpan w:val="2"/>
                  <w:tcBorders>
                    <w:top w:val="single" w:color="A6A6A6" w:sz="4" w:space="0"/>
                    <w:left w:val="single" w:color="A6A6A6" w:sz="4" w:space="0"/>
                    <w:bottom w:val="single" w:color="A6A6A6" w:sz="4" w:space="0"/>
                    <w:right w:val="single" w:color="A6A6A6" w:sz="4" w:space="0"/>
                  </w:tcBorders>
                  <w:hideMark/>
                </w:tcPr>
                <w:p w:rsidR="004552AA" w:rsidP="00C40326" w:rsidRDefault="004552AA" w14:paraId="5B50ADFE" wp14:textId="77777777">
                  <w:pPr>
                    <w:widowControl w:val="0"/>
                    <w:rPr>
                      <w:rFonts w:ascii="Calibri" w:hAnsi="Calibri" w:eastAsia="Rockwell" w:cs="Calibri"/>
                      <w:b/>
                      <w:lang w:val="en-US"/>
                    </w:rPr>
                  </w:pPr>
                  <w:r>
                    <w:rPr>
                      <w:rFonts w:ascii="Calibri" w:hAnsi="Calibri" w:eastAsia="Rockwell" w:cs="Calibri"/>
                      <w:b/>
                      <w:lang w:val="en-US"/>
                    </w:rPr>
                    <w:t>Applicable Spatial Layers</w:t>
                  </w:r>
                </w:p>
                <w:p w:rsidR="004552AA" w:rsidP="00C40326" w:rsidRDefault="004552AA" w14:paraId="4113701E" wp14:textId="77777777">
                  <w:pPr>
                    <w:widowControl w:val="0"/>
                    <w:rPr>
                      <w:rFonts w:ascii="Calibri" w:hAnsi="Calibri" w:eastAsia="Rockwell" w:cs="Calibri"/>
                      <w:b/>
                      <w:lang w:val="en-US"/>
                    </w:rPr>
                  </w:pPr>
                  <w:r>
                    <w:rPr>
                      <w:rFonts w:ascii="Calibri" w:hAnsi="Calibri" w:eastAsia="Rockwell" w:cs="Calibri"/>
                      <w:lang w:val="en-US"/>
                    </w:rPr>
                    <w:t>Fault Rupture Hazard Area, Possible Fault Rupture Hazard Area</w:t>
                  </w:r>
                </w:p>
              </w:tc>
              <w:tc>
                <w:tcPr>
                  <w:tcW w:w="371" w:type="dxa"/>
                  <w:tcBorders>
                    <w:top w:val="single" w:color="A6A6A6" w:sz="4" w:space="0"/>
                    <w:left w:val="single" w:color="A6A6A6" w:sz="4" w:space="0"/>
                    <w:bottom w:val="single" w:color="A6A6A6" w:sz="4" w:space="0"/>
                    <w:right w:val="nil"/>
                  </w:tcBorders>
                  <w:hideMark/>
                </w:tcPr>
                <w:p w:rsidR="004552AA" w:rsidP="00C40326" w:rsidRDefault="004552AA" w14:paraId="0135CBF0" wp14:textId="77777777">
                  <w:pPr>
                    <w:widowControl w:val="0"/>
                    <w:rPr>
                      <w:rFonts w:ascii="Calibri" w:hAnsi="Calibri" w:eastAsia="Rockwell" w:cs="Calibri"/>
                      <w:b/>
                      <w:lang w:val="en-US"/>
                    </w:rPr>
                  </w:pPr>
                  <w:r>
                    <w:rPr>
                      <w:rFonts w:ascii="Calibri" w:hAnsi="Calibri" w:eastAsia="Rockwell" w:cs="Calibri"/>
                      <w:b/>
                      <w:lang w:val="en-US"/>
                    </w:rPr>
                    <w:t>1.</w:t>
                  </w:r>
                </w:p>
              </w:tc>
              <w:tc>
                <w:tcPr>
                  <w:tcW w:w="8345" w:type="dxa"/>
                  <w:tcBorders>
                    <w:top w:val="single" w:color="A6A6A6" w:sz="4" w:space="0"/>
                    <w:left w:val="nil"/>
                    <w:bottom w:val="single" w:color="A6A6A6" w:sz="4" w:space="0"/>
                    <w:right w:val="single" w:color="A6A6A6" w:sz="4" w:space="0"/>
                  </w:tcBorders>
                  <w:hideMark/>
                </w:tcPr>
                <w:p w:rsidR="004552AA" w:rsidP="00C40326" w:rsidRDefault="004552AA" w14:paraId="713B79FE" wp14:textId="77777777">
                  <w:pPr>
                    <w:ind w:left="-100"/>
                    <w:jc w:val="both"/>
                    <w:rPr>
                      <w:rFonts w:ascii="Calibri" w:hAnsi="Calibri" w:cs="Calibri"/>
                      <w:lang w:val="en-US"/>
                    </w:rPr>
                  </w:pPr>
                  <w:r>
                    <w:rPr>
                      <w:rFonts w:ascii="Calibri" w:hAnsi="Calibri" w:cs="Calibri"/>
                      <w:b/>
                      <w:lang w:val="en-US"/>
                    </w:rPr>
                    <w:t xml:space="preserve">Activity Status: </w:t>
                  </w:r>
                  <w:r>
                    <w:rPr>
                      <w:rFonts w:ascii="Calibri" w:hAnsi="Calibri" w:cs="Calibri"/>
                      <w:lang w:val="en-US"/>
                    </w:rPr>
                    <w:t>Restricted Discretionary</w:t>
                  </w:r>
                </w:p>
                <w:p w:rsidR="004552AA" w:rsidP="00C40326" w:rsidRDefault="004552AA" w14:paraId="72F1530B" wp14:textId="77777777">
                  <w:pPr>
                    <w:ind w:left="-100"/>
                    <w:jc w:val="both"/>
                    <w:rPr>
                      <w:rFonts w:ascii="Calibri" w:hAnsi="Calibri" w:cs="Calibri"/>
                      <w:b/>
                      <w:lang w:val="en-US"/>
                    </w:rPr>
                  </w:pPr>
                  <w:r>
                    <w:rPr>
                      <w:rFonts w:ascii="Calibri" w:hAnsi="Calibri" w:cs="Calibri"/>
                      <w:b/>
                      <w:lang w:val="en-US"/>
                    </w:rPr>
                    <w:t>Where:</w:t>
                  </w:r>
                </w:p>
                <w:p w:rsidR="004552AA" w:rsidP="00C40326" w:rsidRDefault="004552AA" w14:paraId="347EA90D" wp14:textId="77777777">
                  <w:pPr>
                    <w:pStyle w:val="ListParagraph"/>
                    <w:numPr>
                      <w:ilvl w:val="0"/>
                      <w:numId w:val="65"/>
                    </w:numPr>
                    <w:spacing w:before="0" w:after="0" w:line="240" w:lineRule="auto"/>
                    <w:rPr>
                      <w:rFonts w:cs="Calibri"/>
                      <w:bCs/>
                      <w:lang w:val="en-US"/>
                    </w:rPr>
                  </w:pPr>
                  <w:r>
                    <w:rPr>
                      <w:rFonts w:eastAsia="Rockwell" w:cs="Calibri"/>
                      <w:bCs/>
                      <w:lang w:val="en-US"/>
                    </w:rPr>
                    <w:t>The building:</w:t>
                  </w:r>
                </w:p>
                <w:p w:rsidR="004552AA" w:rsidP="00C40326" w:rsidRDefault="004552AA" w14:paraId="0A576D1C" wp14:textId="77777777">
                  <w:pPr>
                    <w:pStyle w:val="ListParagraph"/>
                    <w:numPr>
                      <w:ilvl w:val="0"/>
                      <w:numId w:val="66"/>
                    </w:numPr>
                    <w:spacing w:before="0" w:after="0" w:line="240" w:lineRule="auto"/>
                    <w:ind w:left="684" w:hanging="296"/>
                    <w:rPr>
                      <w:rFonts w:eastAsia="Rockwell" w:cs="Calibri"/>
                      <w:bCs/>
                      <w:lang w:val="en-US"/>
                    </w:rPr>
                  </w:pPr>
                  <w:r>
                    <w:rPr>
                      <w:rFonts w:eastAsia="Rockwell" w:cs="Calibri"/>
                      <w:bCs/>
                      <w:lang w:val="en-US"/>
                    </w:rPr>
                    <w:t>is a new building; or</w:t>
                  </w:r>
                </w:p>
                <w:p w:rsidR="004552AA" w:rsidP="00C40326" w:rsidRDefault="004552AA" w14:paraId="531A77D8" wp14:textId="77777777">
                  <w:pPr>
                    <w:pStyle w:val="ListParagraph"/>
                    <w:numPr>
                      <w:ilvl w:val="0"/>
                      <w:numId w:val="66"/>
                    </w:numPr>
                    <w:spacing w:before="0" w:after="0" w:line="240" w:lineRule="auto"/>
                    <w:ind w:left="684" w:hanging="296"/>
                    <w:rPr>
                      <w:rFonts w:eastAsia="Rockwell" w:cs="Calibri"/>
                      <w:bCs/>
                      <w:lang w:val="en-US"/>
                    </w:rPr>
                  </w:pPr>
                  <w:r>
                    <w:rPr>
                      <w:rFonts w:eastAsia="Rockwell" w:cs="Calibri"/>
                      <w:bCs/>
                      <w:lang w:val="en-US"/>
                    </w:rPr>
                    <w:t>has an increase in building importance level.</w:t>
                  </w:r>
                </w:p>
                <w:p w:rsidR="004552AA" w:rsidP="00C40326" w:rsidRDefault="004552AA" w14:paraId="0D73A856" wp14:textId="77777777">
                  <w:pPr>
                    <w:pStyle w:val="ListParagraph"/>
                    <w:numPr>
                      <w:ilvl w:val="0"/>
                      <w:numId w:val="65"/>
                    </w:numPr>
                    <w:spacing w:before="0" w:after="0" w:line="240" w:lineRule="auto"/>
                    <w:rPr>
                      <w:rFonts w:eastAsia="Rockwell" w:cs="Calibri"/>
                      <w:bCs/>
                      <w:lang w:val="en-US"/>
                    </w:rPr>
                  </w:pPr>
                  <w:r>
                    <w:rPr>
                      <w:rFonts w:eastAsia="Rockwell" w:cs="Calibri"/>
                      <w:bCs/>
                      <w:lang w:val="en-US"/>
                    </w:rPr>
                    <w:t>Except that this rule does not apply to:</w:t>
                  </w:r>
                </w:p>
                <w:p w:rsidR="004552AA" w:rsidP="00C40326" w:rsidRDefault="004552AA" w14:paraId="66771C5A" wp14:textId="77777777">
                  <w:pPr>
                    <w:pStyle w:val="ListParagraph"/>
                    <w:numPr>
                      <w:ilvl w:val="0"/>
                      <w:numId w:val="67"/>
                    </w:numPr>
                    <w:spacing w:before="0" w:after="0" w:line="240" w:lineRule="auto"/>
                    <w:ind w:left="684" w:hanging="296"/>
                    <w:rPr>
                      <w:rFonts w:eastAsia="Rockwell" w:cs="Calibri"/>
                      <w:bCs/>
                      <w:lang w:val="en-US"/>
                    </w:rPr>
                  </w:pPr>
                  <w:r>
                    <w:rPr>
                      <w:rFonts w:eastAsia="Rockwell" w:cs="Calibri"/>
                      <w:bCs/>
                      <w:lang w:val="en-US"/>
                    </w:rPr>
                    <w:t>a Building Importance Level 1 building;</w:t>
                  </w:r>
                </w:p>
                <w:p w:rsidR="004552AA" w:rsidP="00C40326" w:rsidRDefault="004552AA" w14:paraId="5E57928B" wp14:textId="77777777">
                  <w:pPr>
                    <w:pStyle w:val="ListParagraph"/>
                    <w:numPr>
                      <w:ilvl w:val="0"/>
                      <w:numId w:val="67"/>
                    </w:numPr>
                    <w:spacing w:before="0" w:after="0" w:line="240" w:lineRule="auto"/>
                    <w:ind w:left="684" w:hanging="296"/>
                    <w:rPr>
                      <w:rFonts w:eastAsia="Rockwell" w:cs="Calibri"/>
                      <w:bCs/>
                      <w:lang w:val="en-US"/>
                    </w:rPr>
                  </w:pPr>
                  <w:r>
                    <w:rPr>
                      <w:rFonts w:eastAsia="Rockwell" w:cs="Calibri"/>
                      <w:bCs/>
                      <w:lang w:val="en-US"/>
                    </w:rPr>
                    <w:t>a Building Importance Level 2 building in the Possible Fault Rupture Hazard Area;</w:t>
                  </w:r>
                </w:p>
                <w:p w:rsidR="004552AA" w:rsidP="00C40326" w:rsidRDefault="004552AA" w14:paraId="1FBB570F" wp14:textId="77777777">
                  <w:pPr>
                    <w:pStyle w:val="ListParagraph"/>
                    <w:numPr>
                      <w:ilvl w:val="0"/>
                      <w:numId w:val="67"/>
                    </w:numPr>
                    <w:spacing w:before="0" w:after="0" w:line="240" w:lineRule="auto"/>
                    <w:ind w:left="684" w:hanging="296"/>
                    <w:rPr>
                      <w:rFonts w:eastAsia="Rockwell" w:cs="Calibri"/>
                      <w:bCs/>
                      <w:lang w:val="en-US"/>
                    </w:rPr>
                  </w:pPr>
                  <w:r>
                    <w:rPr>
                      <w:rFonts w:eastAsia="Rockwell" w:cs="Calibri"/>
                      <w:bCs/>
                      <w:lang w:val="en-US"/>
                    </w:rPr>
                    <w:t>a replacement building that does not increase the building importance level; or</w:t>
                  </w:r>
                </w:p>
                <w:p w:rsidR="004552AA" w:rsidP="00C40326" w:rsidRDefault="004552AA" w14:paraId="2507009C" wp14:textId="77777777">
                  <w:pPr>
                    <w:pStyle w:val="ListParagraph"/>
                    <w:numPr>
                      <w:ilvl w:val="0"/>
                      <w:numId w:val="67"/>
                    </w:numPr>
                    <w:spacing w:before="0" w:after="0" w:line="240" w:lineRule="auto"/>
                    <w:ind w:left="684" w:hanging="296"/>
                    <w:rPr>
                      <w:rFonts w:eastAsia="Rockwell" w:cs="Calibri"/>
                      <w:bCs/>
                      <w:lang w:val="en-US"/>
                    </w:rPr>
                  </w:pPr>
                  <w:r>
                    <w:rPr>
                      <w:rFonts w:eastAsia="Rockwell" w:cs="Calibri"/>
                      <w:bCs/>
                      <w:lang w:val="en-US"/>
                    </w:rPr>
                    <w:t>buildings and their use on existing lots in Residential Zones, Commercial Zones, Business and Innovation Zones or the Lakes A Zone Settlement Management Area or Bush Settlement Management Area, where the recurrence interval of the active fault affecting the site is consistent with the minimum recurrence interval in the table below:</w:t>
                  </w:r>
                </w:p>
                <w:tbl>
                  <w:tblPr>
                    <w:tblW w:w="3276"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Look w:val="04A0" w:firstRow="1" w:lastRow="0" w:firstColumn="1" w:lastColumn="0" w:noHBand="0" w:noVBand="1"/>
                  </w:tblPr>
                  <w:tblGrid>
                    <w:gridCol w:w="1575"/>
                    <w:gridCol w:w="1701"/>
                  </w:tblGrid>
                  <w:tr w:rsidR="004552AA" w:rsidTr="00C40326" w14:paraId="0FFBE50F" wp14:textId="77777777">
                    <w:trPr>
                      <w:trHeight w:val="600"/>
                    </w:trPr>
                    <w:tc>
                      <w:tcPr>
                        <w:tcW w:w="1575" w:type="dxa"/>
                        <w:tcBorders>
                          <w:top w:val="single" w:color="808080" w:sz="4" w:space="0"/>
                          <w:left w:val="single" w:color="808080" w:sz="4" w:space="0"/>
                          <w:bottom w:val="single" w:color="808080" w:sz="4" w:space="0"/>
                          <w:right w:val="single" w:color="808080" w:sz="4" w:space="0"/>
                        </w:tcBorders>
                        <w:hideMark/>
                      </w:tcPr>
                      <w:p w:rsidR="004552AA" w:rsidP="00C40326" w:rsidRDefault="004552AA" w14:paraId="1EFD9F28" wp14:textId="77777777">
                        <w:pPr>
                          <w:rPr>
                            <w:rFonts w:ascii="Calibri" w:hAnsi="Calibri" w:eastAsia="Rockwell" w:cs="Calibri"/>
                            <w:kern w:val="2"/>
                          </w:rPr>
                        </w:pPr>
                        <w:r>
                          <w:rPr>
                            <w:rFonts w:ascii="Calibri" w:hAnsi="Calibri" w:eastAsia="Rockwell" w:cs="Calibri"/>
                            <w:kern w:val="2"/>
                          </w:rPr>
                          <w:t>Building Importance Category</w:t>
                        </w:r>
                      </w:p>
                    </w:tc>
                    <w:tc>
                      <w:tcPr>
                        <w:tcW w:w="1701" w:type="dxa"/>
                        <w:tcBorders>
                          <w:top w:val="single" w:color="808080" w:sz="4" w:space="0"/>
                          <w:left w:val="single" w:color="808080" w:sz="4" w:space="0"/>
                          <w:bottom w:val="single" w:color="808080" w:sz="4" w:space="0"/>
                          <w:right w:val="single" w:color="808080" w:sz="4" w:space="0"/>
                        </w:tcBorders>
                        <w:hideMark/>
                      </w:tcPr>
                      <w:p w:rsidR="004552AA" w:rsidP="00C40326" w:rsidRDefault="004552AA" w14:paraId="5ACD7FB2" wp14:textId="77777777">
                        <w:pPr>
                          <w:rPr>
                            <w:rFonts w:ascii="Calibri" w:hAnsi="Calibri" w:eastAsia="Rockwell" w:cs="Calibri"/>
                            <w:kern w:val="2"/>
                          </w:rPr>
                        </w:pPr>
                        <w:r>
                          <w:rPr>
                            <w:rFonts w:ascii="Calibri" w:hAnsi="Calibri" w:eastAsia="Rockwell" w:cs="Calibri"/>
                            <w:kern w:val="2"/>
                          </w:rPr>
                          <w:t>Minimum Recurrence Interval – Existing Developed Areas</w:t>
                        </w:r>
                      </w:p>
                    </w:tc>
                  </w:tr>
                  <w:tr w:rsidR="004552AA" w:rsidTr="00C40326" w14:paraId="63A621E9" wp14:textId="77777777">
                    <w:tc>
                      <w:tcPr>
                        <w:tcW w:w="1575" w:type="dxa"/>
                        <w:tcBorders>
                          <w:top w:val="single" w:color="808080" w:sz="4" w:space="0"/>
                          <w:left w:val="single" w:color="808080" w:sz="4" w:space="0"/>
                          <w:bottom w:val="single" w:color="808080" w:sz="4" w:space="0"/>
                          <w:right w:val="single" w:color="808080" w:sz="4" w:space="0"/>
                        </w:tcBorders>
                        <w:hideMark/>
                      </w:tcPr>
                      <w:p w:rsidR="004552AA" w:rsidP="00C40326" w:rsidRDefault="004552AA" w14:paraId="079CC7B8" wp14:textId="77777777">
                        <w:pPr>
                          <w:rPr>
                            <w:rFonts w:ascii="Calibri" w:hAnsi="Calibri" w:eastAsia="Rockwell" w:cs="Calibri"/>
                            <w:kern w:val="2"/>
                          </w:rPr>
                        </w:pPr>
                        <w:r>
                          <w:rPr>
                            <w:rFonts w:ascii="Calibri" w:hAnsi="Calibri" w:eastAsia="Rockwell" w:cs="Calibri"/>
                            <w:kern w:val="2"/>
                          </w:rPr>
                          <w:t>2a and 2b</w:t>
                        </w:r>
                      </w:p>
                    </w:tc>
                    <w:tc>
                      <w:tcPr>
                        <w:tcW w:w="1701" w:type="dxa"/>
                        <w:tcBorders>
                          <w:top w:val="single" w:color="808080" w:sz="4" w:space="0"/>
                          <w:left w:val="single" w:color="808080" w:sz="4" w:space="0"/>
                          <w:bottom w:val="single" w:color="808080" w:sz="4" w:space="0"/>
                          <w:right w:val="single" w:color="808080" w:sz="4" w:space="0"/>
                        </w:tcBorders>
                        <w:hideMark/>
                      </w:tcPr>
                      <w:p w:rsidR="004552AA" w:rsidP="00C40326" w:rsidRDefault="004552AA" w14:paraId="307F1BD6" wp14:textId="77777777">
                        <w:pPr>
                          <w:rPr>
                            <w:rFonts w:ascii="Calibri" w:hAnsi="Calibri" w:eastAsia="Rockwell" w:cs="Calibri"/>
                            <w:kern w:val="2"/>
                          </w:rPr>
                        </w:pPr>
                        <w:r>
                          <w:rPr>
                            <w:rFonts w:ascii="Calibri" w:hAnsi="Calibri" w:eastAsia="Rockwell" w:cs="Calibri"/>
                            <w:kern w:val="2"/>
                          </w:rPr>
                          <w:t>&gt;2,000 years</w:t>
                        </w:r>
                      </w:p>
                    </w:tc>
                  </w:tr>
                  <w:tr w:rsidR="004552AA" w:rsidTr="00C40326" w14:paraId="6A0E69F3" wp14:textId="77777777">
                    <w:tc>
                      <w:tcPr>
                        <w:tcW w:w="1575" w:type="dxa"/>
                        <w:tcBorders>
                          <w:top w:val="single" w:color="808080" w:sz="4" w:space="0"/>
                          <w:left w:val="single" w:color="808080" w:sz="4" w:space="0"/>
                          <w:bottom w:val="single" w:color="808080" w:sz="4" w:space="0"/>
                          <w:right w:val="single" w:color="808080" w:sz="4" w:space="0"/>
                        </w:tcBorders>
                        <w:hideMark/>
                      </w:tcPr>
                      <w:p w:rsidR="004552AA" w:rsidP="00C40326" w:rsidRDefault="004552AA" w14:paraId="5FCD5EC4" wp14:textId="77777777">
                        <w:pPr>
                          <w:rPr>
                            <w:rFonts w:ascii="Calibri" w:hAnsi="Calibri" w:eastAsia="Rockwell" w:cs="Calibri"/>
                            <w:kern w:val="2"/>
                          </w:rPr>
                        </w:pPr>
                        <w:r>
                          <w:rPr>
                            <w:rFonts w:ascii="Calibri" w:hAnsi="Calibri" w:eastAsia="Rockwell" w:cs="Calibri"/>
                            <w:kern w:val="2"/>
                          </w:rPr>
                          <w:t>3</w:t>
                        </w:r>
                      </w:p>
                    </w:tc>
                    <w:tc>
                      <w:tcPr>
                        <w:tcW w:w="1701" w:type="dxa"/>
                        <w:tcBorders>
                          <w:top w:val="single" w:color="808080" w:sz="4" w:space="0"/>
                          <w:left w:val="single" w:color="808080" w:sz="4" w:space="0"/>
                          <w:bottom w:val="single" w:color="808080" w:sz="4" w:space="0"/>
                          <w:right w:val="single" w:color="808080" w:sz="4" w:space="0"/>
                        </w:tcBorders>
                        <w:hideMark/>
                      </w:tcPr>
                      <w:p w:rsidR="004552AA" w:rsidP="00C40326" w:rsidRDefault="004552AA" w14:paraId="7D769295" wp14:textId="77777777">
                        <w:pPr>
                          <w:rPr>
                            <w:rFonts w:ascii="Calibri" w:hAnsi="Calibri" w:eastAsia="Rockwell" w:cs="Calibri"/>
                            <w:kern w:val="2"/>
                          </w:rPr>
                        </w:pPr>
                        <w:r>
                          <w:rPr>
                            <w:rFonts w:ascii="Calibri" w:hAnsi="Calibri" w:eastAsia="Rockwell" w:cs="Calibri"/>
                            <w:kern w:val="2"/>
                          </w:rPr>
                          <w:t>&gt;5,000 years</w:t>
                        </w:r>
                      </w:p>
                    </w:tc>
                  </w:tr>
                  <w:tr w:rsidR="004552AA" w:rsidTr="00C40326" w14:paraId="03E22AFD" wp14:textId="77777777">
                    <w:tc>
                      <w:tcPr>
                        <w:tcW w:w="1575" w:type="dxa"/>
                        <w:tcBorders>
                          <w:top w:val="single" w:color="808080" w:sz="4" w:space="0"/>
                          <w:left w:val="single" w:color="808080" w:sz="4" w:space="0"/>
                          <w:bottom w:val="single" w:color="808080" w:sz="4" w:space="0"/>
                          <w:right w:val="single" w:color="808080" w:sz="4" w:space="0"/>
                        </w:tcBorders>
                        <w:hideMark/>
                      </w:tcPr>
                      <w:p w:rsidR="004552AA" w:rsidP="00C40326" w:rsidRDefault="004552AA" w14:paraId="2598DEE6" wp14:textId="77777777">
                        <w:pPr>
                          <w:rPr>
                            <w:rFonts w:ascii="Calibri" w:hAnsi="Calibri" w:eastAsia="Rockwell" w:cs="Calibri"/>
                            <w:kern w:val="2"/>
                          </w:rPr>
                        </w:pPr>
                        <w:r>
                          <w:rPr>
                            <w:rFonts w:ascii="Calibri" w:hAnsi="Calibri" w:eastAsia="Rockwell" w:cs="Calibri"/>
                            <w:kern w:val="2"/>
                          </w:rPr>
                          <w:t>4</w:t>
                        </w:r>
                      </w:p>
                    </w:tc>
                    <w:tc>
                      <w:tcPr>
                        <w:tcW w:w="1701" w:type="dxa"/>
                        <w:tcBorders>
                          <w:top w:val="single" w:color="808080" w:sz="4" w:space="0"/>
                          <w:left w:val="single" w:color="808080" w:sz="4" w:space="0"/>
                          <w:bottom w:val="single" w:color="808080" w:sz="4" w:space="0"/>
                          <w:right w:val="single" w:color="808080" w:sz="4" w:space="0"/>
                        </w:tcBorders>
                        <w:hideMark/>
                      </w:tcPr>
                      <w:p w:rsidR="004552AA" w:rsidP="00C40326" w:rsidRDefault="004552AA" w14:paraId="16BA8855" wp14:textId="77777777">
                        <w:pPr>
                          <w:rPr>
                            <w:rFonts w:ascii="Calibri" w:hAnsi="Calibri" w:eastAsia="Rockwell" w:cs="Calibri"/>
                            <w:kern w:val="2"/>
                          </w:rPr>
                        </w:pPr>
                        <w:r>
                          <w:rPr>
                            <w:rFonts w:ascii="Calibri" w:hAnsi="Calibri" w:eastAsia="Rockwell" w:cs="Calibri"/>
                            <w:kern w:val="2"/>
                          </w:rPr>
                          <w:t>&gt;20,000 years</w:t>
                        </w:r>
                      </w:p>
                    </w:tc>
                  </w:tr>
                </w:tbl>
                <w:p w:rsidR="004552AA" w:rsidP="00C40326" w:rsidRDefault="004552AA" w14:paraId="6029D873" wp14:textId="77777777">
                  <w:pPr>
                    <w:rPr>
                      <w:rFonts w:ascii="Calibri" w:hAnsi="Calibri" w:eastAsia="Rockwell" w:cs="Calibri"/>
                      <w:bCs/>
                      <w:lang w:val="en-US"/>
                    </w:rPr>
                  </w:pPr>
                  <w:r>
                    <w:rPr>
                      <w:rFonts w:ascii="Calibri" w:hAnsi="Calibri" w:eastAsia="Rockwell" w:cs="Calibri"/>
                      <w:bCs/>
                      <w:lang w:val="en-US"/>
                    </w:rPr>
                    <w:t>Matters of Discretion:</w:t>
                  </w:r>
                </w:p>
                <w:p w:rsidR="004552AA" w:rsidP="00C40326" w:rsidRDefault="004552AA" w14:paraId="2A83D811" wp14:textId="77777777">
                  <w:pPr>
                    <w:pStyle w:val="ListParagraph"/>
                    <w:numPr>
                      <w:ilvl w:val="0"/>
                      <w:numId w:val="68"/>
                    </w:numPr>
                    <w:spacing w:before="0" w:after="0" w:line="240" w:lineRule="auto"/>
                    <w:rPr>
                      <w:rFonts w:eastAsia="Rockwell" w:cs="Calibri"/>
                      <w:bCs/>
                      <w:lang w:val="en-US"/>
                    </w:rPr>
                  </w:pPr>
                  <w:r>
                    <w:rPr>
                      <w:rFonts w:eastAsia="Rockwell" w:cs="Calibri"/>
                      <w:bCs/>
                      <w:lang w:val="en-US"/>
                    </w:rPr>
                    <w:t>The extent to which natural hazard risks are avoided or mitigated and whether the activity would worsen any natural hazard.</w:t>
                  </w:r>
                </w:p>
                <w:p w:rsidR="004552AA" w:rsidP="00C40326" w:rsidRDefault="004552AA" w14:paraId="1A426088" wp14:textId="77777777">
                  <w:pPr>
                    <w:pStyle w:val="ListParagraph"/>
                    <w:numPr>
                      <w:ilvl w:val="0"/>
                      <w:numId w:val="68"/>
                    </w:numPr>
                    <w:spacing w:before="0" w:after="0" w:line="240" w:lineRule="auto"/>
                    <w:rPr>
                      <w:rFonts w:eastAsia="Rockwell" w:cs="Calibri"/>
                      <w:bCs/>
                      <w:lang w:val="en-US"/>
                    </w:rPr>
                  </w:pPr>
                  <w:r>
                    <w:rPr>
                      <w:rFonts w:eastAsia="Rockwell" w:cs="Calibri"/>
                      <w:bCs/>
                      <w:lang w:val="en-US"/>
                    </w:rPr>
                    <w:t>The extent to which the risk arising from locating a building within a Fault Rupture Hazard Area is managed, as set out in a natural hazard assessment report from a suitably qualified expert, identifying the potential location of the fault line, its recurrence interval and any subsequent building design and location requirements or restrictions on use.</w:t>
                  </w:r>
                </w:p>
              </w:tc>
            </w:tr>
          </w:tbl>
          <w:p w:rsidRPr="00A7477F" w:rsidR="004552AA" w:rsidP="00C40326" w:rsidRDefault="004552AA" w14:paraId="3D404BC9" wp14:textId="77777777">
            <w:pPr>
              <w:tabs>
                <w:tab w:val="left" w:pos="884"/>
              </w:tabs>
              <w:spacing w:before="100"/>
              <w:ind w:left="884" w:hanging="884"/>
            </w:pPr>
          </w:p>
        </w:tc>
        <w:tc>
          <w:tcPr>
            <w:tcW w:w="3261" w:type="dxa"/>
          </w:tcPr>
          <w:p w:rsidR="004552AA" w:rsidP="00C40326" w:rsidRDefault="004552AA" w14:paraId="26D5B340" wp14:textId="77777777">
            <w:pPr>
              <w:pStyle w:val="Heading2"/>
              <w:keepNext w:val="0"/>
              <w:shd w:val="clear" w:color="auto" w:fill="auto"/>
              <w:ind w:right="-18"/>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xmlns:wp14="http://schemas.microsoft.com/office/word/2010/wordml" w:rsidR="004552AA" w:rsidTr="00C40326" w14:paraId="1B26DEE4" wp14:textId="77777777">
        <w:tblPrEx>
          <w:tblCellMar>
            <w:top w:w="0" w:type="dxa"/>
            <w:bottom w:w="0" w:type="dxa"/>
          </w:tblCellMar>
        </w:tblPrEx>
        <w:trPr>
          <w:trHeight w:val="1790"/>
        </w:trPr>
        <w:tc>
          <w:tcPr>
            <w:tcW w:w="1702" w:type="dxa"/>
          </w:tcPr>
          <w:p w:rsidR="004552AA" w:rsidP="00C40326" w:rsidRDefault="004552AA" w14:paraId="67756D13" wp14:textId="77777777">
            <w:pPr>
              <w:rPr>
                <w:b/>
              </w:rPr>
            </w:pPr>
            <w:r>
              <w:rPr>
                <w:b/>
              </w:rPr>
              <w:t>Flooding</w:t>
            </w:r>
          </w:p>
        </w:tc>
        <w:tc>
          <w:tcPr>
            <w:tcW w:w="10914" w:type="dxa"/>
          </w:tcPr>
          <w:tbl>
            <w:tblPr>
              <w:tblW w:w="10242"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Look w:val="04A0" w:firstRow="1" w:lastRow="0" w:firstColumn="1" w:lastColumn="0" w:noHBand="0" w:noVBand="1"/>
            </w:tblPr>
            <w:tblGrid>
              <w:gridCol w:w="1526"/>
              <w:gridCol w:w="371"/>
              <w:gridCol w:w="3258"/>
              <w:gridCol w:w="371"/>
              <w:gridCol w:w="4716"/>
            </w:tblGrid>
            <w:tr w:rsidR="004552AA" w:rsidTr="00C40326" w14:paraId="53BFD043" wp14:textId="77777777">
              <w:trPr>
                <w:trHeight w:val="558"/>
              </w:trPr>
              <w:tc>
                <w:tcPr>
                  <w:tcW w:w="1526" w:type="dxa"/>
                  <w:tcBorders>
                    <w:top w:val="single" w:color="A6A6A6" w:sz="4" w:space="0"/>
                    <w:left w:val="single" w:color="A6A6A6" w:sz="4" w:space="0"/>
                    <w:bottom w:val="single" w:color="A6A6A6" w:sz="4" w:space="0"/>
                    <w:right w:val="single" w:color="A6A6A6" w:sz="4" w:space="0"/>
                  </w:tcBorders>
                  <w:shd w:val="clear" w:color="auto" w:fill="D1D1D1"/>
                  <w:vAlign w:val="center"/>
                </w:tcPr>
                <w:p w:rsidR="004552AA" w:rsidP="00C40326" w:rsidRDefault="004552AA" w14:paraId="5A5CB23B" wp14:textId="77777777">
                  <w:pPr>
                    <w:widowControl w:val="0"/>
                    <w:spacing w:before="80" w:after="80"/>
                    <w:rPr>
                      <w:rFonts w:ascii="Calibri" w:hAnsi="Calibri" w:eastAsia="Rockwell" w:cs="Calibri"/>
                      <w:b/>
                      <w:bCs/>
                      <w:szCs w:val="22"/>
                      <w:lang w:val="en-US"/>
                    </w:rPr>
                  </w:pPr>
                  <w:r>
                    <w:rPr>
                      <w:rFonts w:ascii="Calibri" w:hAnsi="Calibri" w:eastAsia="Rockwell" w:cs="Calibri"/>
                      <w:b/>
                      <w:sz w:val="22"/>
                      <w:szCs w:val="22"/>
                    </w:rPr>
                    <w:t>NH-R4A</w:t>
                  </w:r>
                </w:p>
              </w:tc>
              <w:tc>
                <w:tcPr>
                  <w:tcW w:w="8716" w:type="dxa"/>
                  <w:gridSpan w:val="4"/>
                  <w:tcBorders>
                    <w:top w:val="single" w:color="A6A6A6" w:sz="4" w:space="0"/>
                    <w:left w:val="single" w:color="A6A6A6" w:sz="4" w:space="0"/>
                    <w:bottom w:val="single" w:color="A6A6A6" w:sz="4" w:space="0"/>
                    <w:right w:val="single" w:color="A6A6A6" w:sz="4" w:space="0"/>
                  </w:tcBorders>
                  <w:shd w:val="clear" w:color="auto" w:fill="D1D1D1"/>
                  <w:vAlign w:val="center"/>
                </w:tcPr>
                <w:p w:rsidR="004552AA" w:rsidP="00C40326" w:rsidRDefault="004552AA" w14:paraId="5D6C3285" wp14:textId="77777777">
                  <w:pPr>
                    <w:rPr>
                      <w:rFonts w:ascii="Calibri" w:hAnsi="Calibri" w:eastAsia="Rockwell" w:cs="Calibri"/>
                      <w:b/>
                      <w:bCs/>
                      <w:szCs w:val="22"/>
                      <w:lang w:val="en-US"/>
                    </w:rPr>
                  </w:pPr>
                  <w:r>
                    <w:rPr>
                      <w:rFonts w:ascii="Calibri" w:hAnsi="Calibri" w:eastAsia="Rockwell" w:cs="Calibri"/>
                      <w:b/>
                      <w:sz w:val="22"/>
                      <w:szCs w:val="22"/>
                    </w:rPr>
                    <w:t>Buildings and their use in areas susceptible to flooding – Lower Flood Hazard Area</w:t>
                  </w:r>
                </w:p>
              </w:tc>
            </w:tr>
            <w:tr w:rsidR="004552AA" w:rsidTr="00C40326" w14:paraId="3DA0A282" wp14:textId="77777777">
              <w:trPr>
                <w:trHeight w:val="558"/>
              </w:trPr>
              <w:tc>
                <w:tcPr>
                  <w:tcW w:w="1526" w:type="dxa"/>
                  <w:tcBorders>
                    <w:top w:val="single" w:color="A6A6A6" w:sz="4" w:space="0"/>
                    <w:left w:val="single" w:color="A6A6A6" w:sz="4" w:space="0"/>
                    <w:bottom w:val="single" w:color="A6A6A6" w:sz="4" w:space="0"/>
                    <w:right w:val="single" w:color="A6A6A6" w:sz="4" w:space="0"/>
                  </w:tcBorders>
                  <w:hideMark/>
                </w:tcPr>
                <w:p w:rsidR="004552AA" w:rsidP="00C40326" w:rsidRDefault="004552AA" w14:paraId="1A3DD5FB" wp14:textId="77777777">
                  <w:pPr>
                    <w:widowControl w:val="0"/>
                    <w:spacing w:before="80" w:after="80"/>
                    <w:rPr>
                      <w:rFonts w:ascii="Calibri" w:hAnsi="Calibri" w:eastAsia="Rockwell" w:cs="Calibri"/>
                      <w:b/>
                      <w:bCs/>
                      <w:lang w:val="en-US"/>
                    </w:rPr>
                  </w:pPr>
                  <w:r>
                    <w:rPr>
                      <w:rFonts w:ascii="Calibri" w:hAnsi="Calibri" w:eastAsia="Rockwell" w:cs="Calibri"/>
                      <w:b/>
                      <w:bCs/>
                      <w:lang w:val="en-US"/>
                    </w:rPr>
                    <w:t>Applicable Spatial Layers</w:t>
                  </w:r>
                </w:p>
                <w:p w:rsidR="004552AA" w:rsidP="00C40326" w:rsidRDefault="004552AA" w14:paraId="67CAC171" wp14:textId="77777777">
                  <w:pPr>
                    <w:widowControl w:val="0"/>
                    <w:spacing w:before="80" w:after="80"/>
                    <w:rPr>
                      <w:rFonts w:ascii="Calibri" w:hAnsi="Calibri" w:eastAsia="Rockwell" w:cs="Calibri"/>
                      <w:lang w:val="en-US"/>
                    </w:rPr>
                  </w:pPr>
                  <w:r>
                    <w:rPr>
                      <w:rFonts w:ascii="Calibri" w:hAnsi="Calibri" w:eastAsia="Rockwell" w:cs="Calibri"/>
                      <w:lang w:val="en-US"/>
                    </w:rPr>
                    <w:t>All Zones</w:t>
                  </w:r>
                </w:p>
              </w:tc>
              <w:tc>
                <w:tcPr>
                  <w:tcW w:w="371" w:type="dxa"/>
                  <w:tcBorders>
                    <w:top w:val="single" w:color="A6A6A6" w:sz="4" w:space="0"/>
                    <w:left w:val="single" w:color="A6A6A6" w:sz="4" w:space="0"/>
                    <w:bottom w:val="single" w:color="A6A6A6" w:sz="4" w:space="0"/>
                    <w:right w:val="nil"/>
                  </w:tcBorders>
                  <w:hideMark/>
                </w:tcPr>
                <w:p w:rsidR="004552AA" w:rsidP="00C40326" w:rsidRDefault="004552AA" w14:paraId="21FA6016" wp14:textId="77777777">
                  <w:pPr>
                    <w:spacing w:before="80" w:after="80"/>
                    <w:ind w:left="-100"/>
                    <w:jc w:val="both"/>
                    <w:rPr>
                      <w:rFonts w:ascii="Calibri" w:hAnsi="Calibri" w:cs="Calibri"/>
                      <w:b/>
                      <w:bCs/>
                      <w:lang w:val="en-US"/>
                    </w:rPr>
                  </w:pPr>
                  <w:r>
                    <w:rPr>
                      <w:rFonts w:ascii="Calibri" w:hAnsi="Calibri" w:cs="Calibri"/>
                      <w:b/>
                      <w:bCs/>
                      <w:lang w:val="en-US"/>
                    </w:rPr>
                    <w:t>1.</w:t>
                  </w:r>
                </w:p>
              </w:tc>
              <w:tc>
                <w:tcPr>
                  <w:tcW w:w="3258" w:type="dxa"/>
                  <w:tcBorders>
                    <w:top w:val="single" w:color="A6A6A6" w:sz="4" w:space="0"/>
                    <w:left w:val="nil"/>
                    <w:bottom w:val="single" w:color="A6A6A6" w:sz="4" w:space="0"/>
                    <w:right w:val="single" w:color="A6A6A6" w:sz="4" w:space="0"/>
                  </w:tcBorders>
                  <w:hideMark/>
                </w:tcPr>
                <w:p w:rsidR="004552AA" w:rsidP="00C40326" w:rsidRDefault="004552AA" w14:paraId="50E3B1B9" wp14:textId="77777777">
                  <w:pPr>
                    <w:spacing w:before="80" w:after="80"/>
                    <w:ind w:left="-100"/>
                    <w:jc w:val="both"/>
                    <w:rPr>
                      <w:rFonts w:ascii="Calibri" w:hAnsi="Calibri" w:cs="Calibri"/>
                      <w:lang w:val="en-US"/>
                    </w:rPr>
                  </w:pPr>
                  <w:r>
                    <w:rPr>
                      <w:rFonts w:ascii="Calibri" w:hAnsi="Calibri" w:cs="Calibri"/>
                      <w:b/>
                      <w:lang w:val="en-US"/>
                    </w:rPr>
                    <w:t xml:space="preserve">Activity Status: </w:t>
                  </w:r>
                  <w:r>
                    <w:rPr>
                      <w:rFonts w:ascii="Calibri" w:hAnsi="Calibri" w:cs="Calibri"/>
                      <w:lang w:val="en-US"/>
                    </w:rPr>
                    <w:t>Permitted</w:t>
                  </w:r>
                </w:p>
                <w:p w:rsidR="004552AA" w:rsidP="00C40326" w:rsidRDefault="004552AA" w14:paraId="2200E4D2" wp14:textId="77777777">
                  <w:pPr>
                    <w:spacing w:before="80" w:after="80"/>
                    <w:ind w:left="-100"/>
                    <w:jc w:val="both"/>
                    <w:rPr>
                      <w:rFonts w:ascii="Calibri" w:hAnsi="Calibri" w:cs="Calibri"/>
                      <w:lang w:val="en-US"/>
                    </w:rPr>
                  </w:pPr>
                  <w:r>
                    <w:rPr>
                      <w:rFonts w:ascii="Calibri" w:hAnsi="Calibri" w:cs="Calibri"/>
                      <w:b/>
                      <w:lang w:val="en-US"/>
                    </w:rPr>
                    <w:t>Where:</w:t>
                  </w:r>
                </w:p>
                <w:p w:rsidR="004552AA" w:rsidP="00C40326" w:rsidRDefault="004552AA" w14:paraId="4E1DE7FE" wp14:textId="77777777">
                  <w:pPr>
                    <w:pStyle w:val="ListParagraph"/>
                    <w:numPr>
                      <w:ilvl w:val="2"/>
                      <w:numId w:val="69"/>
                    </w:numPr>
                    <w:spacing w:before="0" w:after="80" w:line="240" w:lineRule="auto"/>
                    <w:ind w:left="258"/>
                    <w:contextualSpacing/>
                    <w:rPr>
                      <w:rFonts w:cs="Calibri"/>
                      <w:lang w:val="en-US"/>
                    </w:rPr>
                  </w:pPr>
                  <w:r>
                    <w:rPr>
                      <w:rFonts w:eastAsia="Rockwell" w:cs="Calibri"/>
                      <w:lang w:val="en-US"/>
                    </w:rPr>
                    <w:t>The building:</w:t>
                  </w:r>
                </w:p>
                <w:p w:rsidR="004552AA" w:rsidP="00C40326" w:rsidRDefault="004552AA" w14:paraId="09573C17" wp14:textId="77777777">
                  <w:pPr>
                    <w:pStyle w:val="ListParagraph"/>
                    <w:numPr>
                      <w:ilvl w:val="2"/>
                      <w:numId w:val="70"/>
                    </w:numPr>
                    <w:spacing w:before="0" w:after="0" w:line="240" w:lineRule="auto"/>
                    <w:ind w:left="684" w:hanging="283"/>
                    <w:contextualSpacing/>
                    <w:rPr>
                      <w:rFonts w:eastAsia="Rockwell" w:cs="Calibri"/>
                      <w:lang w:val="en-US"/>
                    </w:rPr>
                  </w:pPr>
                  <w:r>
                    <w:rPr>
                      <w:rFonts w:eastAsia="Rockwell" w:cs="Calibri"/>
                      <w:lang w:val="en-US"/>
                    </w:rPr>
                    <w:t>is located in a Lower Flood Hazard Area; and</w:t>
                  </w:r>
                </w:p>
                <w:p w:rsidR="004552AA" w:rsidP="00C40326" w:rsidRDefault="004552AA" w14:paraId="2819A413" wp14:textId="77777777">
                  <w:pPr>
                    <w:pStyle w:val="ListParagraph"/>
                    <w:numPr>
                      <w:ilvl w:val="2"/>
                      <w:numId w:val="70"/>
                    </w:numPr>
                    <w:spacing w:before="0" w:after="0" w:line="240" w:lineRule="auto"/>
                    <w:ind w:left="684" w:hanging="283"/>
                    <w:contextualSpacing/>
                    <w:rPr>
                      <w:rFonts w:eastAsia="Rockwell" w:cs="Calibri"/>
                      <w:lang w:val="en-US"/>
                    </w:rPr>
                  </w:pPr>
                  <w:r>
                    <w:rPr>
                      <w:rFonts w:eastAsia="Rockwell" w:cs="Calibri"/>
                      <w:lang w:val="en-US"/>
                    </w:rPr>
                    <w:t xml:space="preserve">is a new building; </w:t>
                  </w:r>
                </w:p>
                <w:p w:rsidR="004552AA" w:rsidP="00C40326" w:rsidRDefault="004552AA" w14:paraId="60C77B0F" wp14:textId="77777777">
                  <w:pPr>
                    <w:pStyle w:val="ListParagraph"/>
                    <w:numPr>
                      <w:ilvl w:val="2"/>
                      <w:numId w:val="70"/>
                    </w:numPr>
                    <w:spacing w:before="0" w:after="0" w:line="240" w:lineRule="auto"/>
                    <w:ind w:left="684" w:hanging="283"/>
                    <w:contextualSpacing/>
                    <w:rPr>
                      <w:rFonts w:eastAsia="Rockwell" w:cs="Calibri"/>
                      <w:lang w:val="en-US"/>
                    </w:rPr>
                  </w:pPr>
                  <w:r>
                    <w:rPr>
                      <w:rFonts w:eastAsia="Rockwell" w:cs="Calibri"/>
                      <w:lang w:val="en-US"/>
                    </w:rPr>
                    <w:t>has an increase in the building importance level; or</w:t>
                  </w:r>
                </w:p>
                <w:p w:rsidR="004552AA" w:rsidP="00C40326" w:rsidRDefault="004552AA" w14:paraId="74D42DE0" wp14:textId="77777777">
                  <w:pPr>
                    <w:pStyle w:val="ListParagraph"/>
                    <w:numPr>
                      <w:ilvl w:val="2"/>
                      <w:numId w:val="70"/>
                    </w:numPr>
                    <w:spacing w:before="80" w:after="0" w:line="240" w:lineRule="auto"/>
                    <w:ind w:left="684" w:hanging="283"/>
                    <w:contextualSpacing/>
                    <w:rPr>
                      <w:rFonts w:eastAsia="Rockwell" w:cs="Calibri"/>
                      <w:lang w:val="en-US"/>
                    </w:rPr>
                  </w:pPr>
                  <w:r>
                    <w:rPr>
                      <w:rFonts w:eastAsia="Rockwell" w:cs="Calibri"/>
                      <w:lang w:val="en-US"/>
                    </w:rPr>
                    <w:t>is an addition to an existing building.</w:t>
                  </w:r>
                </w:p>
                <w:p w:rsidR="004552AA" w:rsidP="00C40326" w:rsidRDefault="004552AA" w14:paraId="196D2005" wp14:textId="77777777">
                  <w:pPr>
                    <w:spacing w:before="80" w:after="80"/>
                    <w:jc w:val="both"/>
                    <w:rPr>
                      <w:rFonts w:ascii="Calibri" w:hAnsi="Calibri" w:cs="Calibri"/>
                      <w:b/>
                      <w:lang w:val="en-US"/>
                    </w:rPr>
                  </w:pPr>
                  <w:r>
                    <w:rPr>
                      <w:rFonts w:ascii="Calibri" w:hAnsi="Calibri" w:cs="Calibri"/>
                      <w:b/>
                      <w:lang w:val="en-US"/>
                    </w:rPr>
                    <w:t>Performance Standards</w:t>
                  </w:r>
                </w:p>
                <w:p w:rsidR="004552AA" w:rsidP="00C40326" w:rsidRDefault="004552AA" w14:paraId="7F8BEC2B" wp14:textId="77777777">
                  <w:pPr>
                    <w:pStyle w:val="ListParagraph"/>
                    <w:numPr>
                      <w:ilvl w:val="0"/>
                      <w:numId w:val="71"/>
                    </w:numPr>
                    <w:spacing w:before="0" w:after="80" w:line="240" w:lineRule="auto"/>
                    <w:ind w:left="270"/>
                    <w:contextualSpacing/>
                    <w:rPr>
                      <w:rFonts w:cs="Calibri"/>
                      <w:lang w:val="en-US"/>
                    </w:rPr>
                  </w:pPr>
                  <w:r>
                    <w:rPr>
                      <w:rFonts w:eastAsia="Rockwell" w:cs="Calibri"/>
                      <w:lang w:val="en-US"/>
                    </w:rPr>
                    <w:t>Except as provided in b), the building has a floor level above the anticipated flood level (as relevant to the site) and allowing for freeboard that addresses imprecision in the flood level design estimate, construction tolerances and natural phenomena (such as waves, debris, aggradations, channel transition and bend effects) not explicitly included in flood level calculation.</w:t>
                  </w:r>
                </w:p>
                <w:p w:rsidR="004552AA" w:rsidP="00C40326" w:rsidRDefault="004552AA" w14:paraId="309E6CFB" wp14:textId="77777777">
                  <w:pPr>
                    <w:pStyle w:val="ListParagraph"/>
                    <w:numPr>
                      <w:ilvl w:val="0"/>
                      <w:numId w:val="71"/>
                    </w:numPr>
                    <w:spacing w:before="0" w:after="0" w:line="240" w:lineRule="auto"/>
                    <w:ind w:left="270"/>
                    <w:contextualSpacing/>
                    <w:rPr>
                      <w:rFonts w:eastAsia="Rockwell" w:cs="Calibri"/>
                      <w:lang w:val="en-US"/>
                    </w:rPr>
                  </w:pPr>
                  <w:r>
                    <w:rPr>
                      <w:rFonts w:eastAsia="Rockwell" w:cs="Calibri"/>
                      <w:lang w:val="en-US"/>
                    </w:rPr>
                    <w:t>The minimum floor level performance standard in a) shall not apply to:</w:t>
                  </w:r>
                </w:p>
                <w:p w:rsidR="004552AA" w:rsidP="00C40326" w:rsidRDefault="004552AA" w14:paraId="179F5B60" wp14:textId="77777777">
                  <w:pPr>
                    <w:pStyle w:val="ListParagraph"/>
                    <w:numPr>
                      <w:ilvl w:val="0"/>
                      <w:numId w:val="72"/>
                    </w:numPr>
                    <w:spacing w:before="0" w:after="0" w:line="240" w:lineRule="auto"/>
                    <w:contextualSpacing/>
                    <w:rPr>
                      <w:rFonts w:eastAsia="Rockwell" w:cs="Calibri"/>
                      <w:lang w:val="en-US"/>
                    </w:rPr>
                  </w:pPr>
                  <w:r>
                    <w:rPr>
                      <w:rFonts w:eastAsia="Rockwell" w:cs="Calibri"/>
                      <w:lang w:val="en-US"/>
                    </w:rPr>
                    <w:t>Additions of less than 20m</w:t>
                  </w:r>
                  <w:r>
                    <w:rPr>
                      <w:rFonts w:eastAsia="Rockwell" w:cs="Calibri"/>
                      <w:vertAlign w:val="superscript"/>
                      <w:lang w:val="en-US"/>
                    </w:rPr>
                    <w:t>2</w:t>
                  </w:r>
                  <w:r>
                    <w:rPr>
                      <w:rFonts w:eastAsia="Rockwell" w:cs="Calibri"/>
                      <w:lang w:val="en-US"/>
                    </w:rPr>
                    <w:t xml:space="preserve"> to an existing building where there is no increase in building importance level;</w:t>
                  </w:r>
                </w:p>
                <w:p w:rsidR="004552AA" w:rsidP="00C40326" w:rsidRDefault="004552AA" w14:paraId="2B96B44D" wp14:textId="77777777">
                  <w:pPr>
                    <w:pStyle w:val="ListParagraph"/>
                    <w:numPr>
                      <w:ilvl w:val="0"/>
                      <w:numId w:val="72"/>
                    </w:numPr>
                    <w:spacing w:before="0" w:after="0" w:line="240" w:lineRule="auto"/>
                    <w:contextualSpacing/>
                    <w:rPr>
                      <w:rFonts w:eastAsia="Rockwell" w:cs="Calibri"/>
                      <w:lang w:val="en-US"/>
                    </w:rPr>
                  </w:pPr>
                  <w:r>
                    <w:rPr>
                      <w:rFonts w:eastAsia="Rockwell" w:cs="Calibri"/>
                      <w:lang w:val="en-US"/>
                    </w:rPr>
                    <w:t>Buildings of building importance level 1 (building of low importance); or</w:t>
                  </w:r>
                </w:p>
                <w:p w:rsidR="004552AA" w:rsidP="00C40326" w:rsidRDefault="004552AA" w14:paraId="71FC8755" wp14:textId="77777777">
                  <w:pPr>
                    <w:pStyle w:val="ListParagraph"/>
                    <w:numPr>
                      <w:ilvl w:val="0"/>
                      <w:numId w:val="72"/>
                    </w:numPr>
                    <w:spacing w:before="80" w:after="0" w:line="240" w:lineRule="auto"/>
                    <w:contextualSpacing/>
                    <w:rPr>
                      <w:rFonts w:eastAsia="Rockwell" w:cs="Calibri"/>
                      <w:b/>
                      <w:bCs/>
                      <w:lang w:val="en-US"/>
                    </w:rPr>
                  </w:pPr>
                  <w:r>
                    <w:rPr>
                      <w:rFonts w:eastAsia="Rockwell" w:cs="Calibri"/>
                      <w:lang w:val="en-US"/>
                    </w:rPr>
                    <w:t xml:space="preserve">Buildings within the Electricity Generation Core Site. </w:t>
                  </w:r>
                </w:p>
              </w:tc>
              <w:tc>
                <w:tcPr>
                  <w:tcW w:w="371" w:type="dxa"/>
                  <w:tcBorders>
                    <w:top w:val="single" w:color="A6A6A6" w:sz="4" w:space="0"/>
                    <w:left w:val="single" w:color="A6A6A6" w:sz="4" w:space="0"/>
                    <w:bottom w:val="single" w:color="A6A6A6" w:sz="4" w:space="0"/>
                    <w:right w:val="nil"/>
                  </w:tcBorders>
                  <w:hideMark/>
                </w:tcPr>
                <w:p w:rsidR="004552AA" w:rsidP="00C40326" w:rsidRDefault="004552AA" w14:paraId="18F999B5" wp14:textId="77777777">
                  <w:pPr>
                    <w:rPr>
                      <w:rFonts w:ascii="Calibri" w:hAnsi="Calibri" w:eastAsia="Rockwell" w:cs="Calibri"/>
                      <w:b/>
                      <w:bCs/>
                      <w:lang w:val="en-US"/>
                    </w:rPr>
                  </w:pPr>
                  <w:r>
                    <w:rPr>
                      <w:rFonts w:ascii="Calibri" w:hAnsi="Calibri" w:eastAsia="Rockwell" w:cs="Calibri"/>
                      <w:b/>
                      <w:bCs/>
                      <w:lang w:val="en-US"/>
                    </w:rPr>
                    <w:t>2</w:t>
                  </w:r>
                </w:p>
              </w:tc>
              <w:tc>
                <w:tcPr>
                  <w:tcW w:w="4716" w:type="dxa"/>
                  <w:tcBorders>
                    <w:top w:val="single" w:color="A6A6A6" w:sz="4" w:space="0"/>
                    <w:left w:val="nil"/>
                    <w:bottom w:val="single" w:color="A6A6A6" w:sz="4" w:space="0"/>
                    <w:right w:val="single" w:color="A6A6A6" w:sz="4" w:space="0"/>
                  </w:tcBorders>
                  <w:hideMark/>
                </w:tcPr>
                <w:p w:rsidR="004552AA" w:rsidP="00C40326" w:rsidRDefault="004552AA" w14:paraId="23FCB205" wp14:textId="77777777">
                  <w:pPr>
                    <w:jc w:val="both"/>
                    <w:rPr>
                      <w:rFonts w:ascii="Calibri" w:hAnsi="Calibri" w:eastAsia="Rockwell" w:cs="Calibri"/>
                      <w:lang w:val="en-US"/>
                    </w:rPr>
                  </w:pPr>
                  <w:r>
                    <w:rPr>
                      <w:rFonts w:ascii="Calibri" w:hAnsi="Calibri" w:eastAsia="Rockwell" w:cs="Calibri"/>
                      <w:b/>
                      <w:bCs/>
                      <w:lang w:val="en-US"/>
                    </w:rPr>
                    <w:t xml:space="preserve">Activity Status: </w:t>
                  </w:r>
                  <w:r>
                    <w:rPr>
                      <w:rFonts w:ascii="Calibri" w:hAnsi="Calibri" w:eastAsia="Rockwell" w:cs="Calibri"/>
                      <w:lang w:val="en-US"/>
                    </w:rPr>
                    <w:t>Restricted Discretionary</w:t>
                  </w:r>
                </w:p>
                <w:p w:rsidR="004552AA" w:rsidP="00C40326" w:rsidRDefault="004552AA" w14:paraId="57C693D6" wp14:textId="77777777">
                  <w:pPr>
                    <w:jc w:val="both"/>
                    <w:rPr>
                      <w:rFonts w:ascii="Calibri" w:hAnsi="Calibri" w:eastAsia="Rockwell" w:cs="Calibri"/>
                      <w:b/>
                      <w:bCs/>
                      <w:lang w:val="en-US"/>
                    </w:rPr>
                  </w:pPr>
                  <w:r>
                    <w:rPr>
                      <w:rFonts w:ascii="Calibri" w:hAnsi="Calibri" w:eastAsia="Rockwell" w:cs="Calibri"/>
                      <w:b/>
                      <w:bCs/>
                      <w:lang w:val="en-US"/>
                    </w:rPr>
                    <w:t>Where:</w:t>
                  </w:r>
                </w:p>
                <w:p w:rsidR="004552AA" w:rsidP="00C40326" w:rsidRDefault="004552AA" w14:paraId="366762DE" wp14:textId="77777777">
                  <w:pPr>
                    <w:jc w:val="both"/>
                    <w:rPr>
                      <w:rFonts w:ascii="Calibri" w:hAnsi="Calibri" w:eastAsia="Rockwell" w:cs="Calibri"/>
                      <w:lang w:val="en-US"/>
                    </w:rPr>
                  </w:pPr>
                  <w:r>
                    <w:rPr>
                      <w:rFonts w:ascii="Calibri" w:hAnsi="Calibri" w:eastAsia="Rockwell" w:cs="Calibri"/>
                      <w:lang w:val="en-US"/>
                    </w:rPr>
                    <w:t>Compliance is not achieved with the performance standards for rule NH-R4(1).</w:t>
                  </w:r>
                </w:p>
                <w:p w:rsidR="004552AA" w:rsidP="00C40326" w:rsidRDefault="004552AA" w14:paraId="629DC6A9" wp14:textId="77777777">
                  <w:pPr>
                    <w:jc w:val="both"/>
                    <w:rPr>
                      <w:rFonts w:ascii="Calibri" w:hAnsi="Calibri" w:eastAsia="Rockwell" w:cs="Calibri"/>
                      <w:b/>
                      <w:bCs/>
                      <w:lang w:val="en-US"/>
                    </w:rPr>
                  </w:pPr>
                  <w:r>
                    <w:rPr>
                      <w:rFonts w:ascii="Calibri" w:hAnsi="Calibri" w:eastAsia="Rockwell" w:cs="Calibri"/>
                      <w:b/>
                      <w:bCs/>
                      <w:lang w:val="en-US"/>
                    </w:rPr>
                    <w:t>Matters of Discretion:</w:t>
                  </w:r>
                </w:p>
                <w:p w:rsidR="004552AA" w:rsidP="00C40326" w:rsidRDefault="004552AA" w14:paraId="3BEC2D2D" wp14:textId="77777777">
                  <w:pPr>
                    <w:pStyle w:val="ListParagraph"/>
                    <w:numPr>
                      <w:ilvl w:val="1"/>
                      <w:numId w:val="73"/>
                    </w:numPr>
                    <w:spacing w:line="240" w:lineRule="auto"/>
                    <w:ind w:left="452"/>
                    <w:rPr>
                      <w:rFonts w:eastAsia="Rockwell" w:cs="Calibri"/>
                      <w:lang w:val="en-US"/>
                    </w:rPr>
                  </w:pPr>
                  <w:r>
                    <w:rPr>
                      <w:rFonts w:eastAsia="Rockwell" w:cs="Calibri"/>
                      <w:lang w:val="en-US"/>
                    </w:rPr>
                    <w:t>Building in areas susceptible to flooding NH-MD1</w:t>
                  </w:r>
                </w:p>
              </w:tc>
            </w:tr>
          </w:tbl>
          <w:p w:rsidR="004552AA" w:rsidP="00C40326" w:rsidRDefault="004552AA" w14:paraId="61319B8A" wp14:textId="77777777">
            <w:pPr>
              <w:rPr>
                <w:vanish/>
              </w:rPr>
            </w:pPr>
          </w:p>
          <w:tbl>
            <w:tblPr>
              <w:tblW w:w="10242"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Look w:val="04A0" w:firstRow="1" w:lastRow="0" w:firstColumn="1" w:lastColumn="0" w:noHBand="0" w:noVBand="1"/>
            </w:tblPr>
            <w:tblGrid>
              <w:gridCol w:w="1526"/>
              <w:gridCol w:w="371"/>
              <w:gridCol w:w="8345"/>
            </w:tblGrid>
            <w:tr w:rsidRPr="00C72CE5" w:rsidR="004552AA" w:rsidTr="00C40326" w14:paraId="2EB3575B" wp14:textId="77777777">
              <w:trPr>
                <w:trHeight w:val="599"/>
              </w:trPr>
              <w:tc>
                <w:tcPr>
                  <w:tcW w:w="1526" w:type="dxa"/>
                  <w:tcBorders>
                    <w:top w:val="single" w:color="A6A6A6" w:sz="4" w:space="0"/>
                    <w:left w:val="single" w:color="A6A6A6" w:sz="4" w:space="0"/>
                    <w:bottom w:val="single" w:color="A6A6A6" w:sz="4" w:space="0"/>
                    <w:right w:val="single" w:color="A6A6A6" w:sz="4" w:space="0"/>
                  </w:tcBorders>
                  <w:shd w:val="clear" w:color="auto" w:fill="D9D9D9"/>
                  <w:vAlign w:val="center"/>
                  <w:hideMark/>
                </w:tcPr>
                <w:p w:rsidRPr="00C72CE5" w:rsidR="004552AA" w:rsidP="00C40326" w:rsidRDefault="004552AA" w14:paraId="3E7FBE70" wp14:textId="77777777">
                  <w:pPr>
                    <w:rPr>
                      <w:rFonts w:ascii="Calibri" w:hAnsi="Calibri" w:cs="Calibri"/>
                      <w:b/>
                      <w:sz w:val="22"/>
                      <w:szCs w:val="22"/>
                    </w:rPr>
                  </w:pPr>
                  <w:r w:rsidRPr="00C72CE5">
                    <w:rPr>
                      <w:rFonts w:ascii="Calibri" w:hAnsi="Calibri" w:cs="Calibri"/>
                      <w:b/>
                      <w:sz w:val="22"/>
                      <w:szCs w:val="22"/>
                    </w:rPr>
                    <w:t>NH-R4</w:t>
                  </w:r>
                </w:p>
              </w:tc>
              <w:tc>
                <w:tcPr>
                  <w:tcW w:w="8716" w:type="dxa"/>
                  <w:gridSpan w:val="2"/>
                  <w:tcBorders>
                    <w:top w:val="single" w:color="A6A6A6" w:sz="4" w:space="0"/>
                    <w:left w:val="single" w:color="A6A6A6" w:sz="4" w:space="0"/>
                    <w:bottom w:val="single" w:color="A6A6A6" w:sz="4" w:space="0"/>
                    <w:right w:val="single" w:color="A6A6A6" w:sz="4" w:space="0"/>
                  </w:tcBorders>
                  <w:shd w:val="clear" w:color="auto" w:fill="D9D9D9"/>
                  <w:vAlign w:val="center"/>
                  <w:hideMark/>
                </w:tcPr>
                <w:p w:rsidRPr="00C72CE5" w:rsidR="004552AA" w:rsidP="00C40326" w:rsidRDefault="004552AA" w14:paraId="7BE9A292" wp14:textId="77777777">
                  <w:pPr>
                    <w:rPr>
                      <w:rFonts w:ascii="Calibri" w:hAnsi="Calibri" w:cs="Calibri"/>
                      <w:b/>
                      <w:sz w:val="22"/>
                      <w:szCs w:val="22"/>
                    </w:rPr>
                  </w:pPr>
                  <w:r w:rsidRPr="00C72CE5">
                    <w:rPr>
                      <w:rFonts w:ascii="Calibri" w:hAnsi="Calibri" w:cs="Calibri"/>
                      <w:b/>
                      <w:sz w:val="22"/>
                      <w:szCs w:val="22"/>
                    </w:rPr>
                    <w:t>Buildings and their use in areas susceptible to flooding – Higher Flood Hazard Area</w:t>
                  </w:r>
                </w:p>
              </w:tc>
            </w:tr>
            <w:tr w:rsidRPr="00C72CE5" w:rsidR="004552AA" w:rsidTr="00C40326" w14:paraId="671B45EC" wp14:textId="77777777">
              <w:trPr>
                <w:trHeight w:val="558"/>
              </w:trPr>
              <w:tc>
                <w:tcPr>
                  <w:tcW w:w="1526" w:type="dxa"/>
                  <w:tcBorders>
                    <w:top w:val="single" w:color="A6A6A6" w:sz="4" w:space="0"/>
                    <w:left w:val="single" w:color="A6A6A6" w:sz="4" w:space="0"/>
                    <w:bottom w:val="single" w:color="A6A6A6" w:sz="4" w:space="0"/>
                    <w:right w:val="single" w:color="A6A6A6" w:sz="4" w:space="0"/>
                  </w:tcBorders>
                </w:tcPr>
                <w:p w:rsidRPr="00C72CE5" w:rsidR="004552AA" w:rsidP="00C40326" w:rsidRDefault="004552AA" w14:paraId="5D1CE514" wp14:textId="77777777">
                  <w:pPr>
                    <w:rPr>
                      <w:rFonts w:ascii="Calibri" w:hAnsi="Calibri" w:cs="Calibri"/>
                    </w:rPr>
                  </w:pPr>
                  <w:r w:rsidRPr="00C72CE5">
                    <w:rPr>
                      <w:rFonts w:ascii="Calibri" w:hAnsi="Calibri" w:cs="Calibri"/>
                      <w:b/>
                      <w:bCs/>
                    </w:rPr>
                    <w:t>Applicable Spatial Layers</w:t>
                  </w:r>
                </w:p>
                <w:p w:rsidRPr="00C72CE5" w:rsidR="004552AA" w:rsidP="00C40326" w:rsidRDefault="004552AA" w14:paraId="0CA016B7" wp14:textId="77777777">
                  <w:pPr>
                    <w:rPr>
                      <w:rFonts w:ascii="Calibri" w:hAnsi="Calibri" w:cs="Calibri"/>
                    </w:rPr>
                  </w:pPr>
                  <w:r w:rsidRPr="00C72CE5">
                    <w:rPr>
                      <w:rFonts w:ascii="Calibri" w:hAnsi="Calibri" w:cs="Calibri"/>
                    </w:rPr>
                    <w:t>All Zones</w:t>
                  </w:r>
                </w:p>
                <w:p w:rsidRPr="00C72CE5" w:rsidR="004552AA" w:rsidP="00C40326" w:rsidRDefault="004552AA" w14:paraId="31A560F4" wp14:textId="77777777">
                  <w:pPr>
                    <w:rPr>
                      <w:rFonts w:ascii="Calibri" w:hAnsi="Calibri" w:cs="Calibri"/>
                      <w:b/>
                      <w:lang w:val="en-US"/>
                    </w:rPr>
                  </w:pPr>
                </w:p>
                <w:p w:rsidRPr="00C72CE5" w:rsidR="004552AA" w:rsidP="00C40326" w:rsidRDefault="004552AA" w14:paraId="70DF735C" wp14:textId="77777777">
                  <w:pPr>
                    <w:rPr>
                      <w:rFonts w:ascii="Calibri" w:hAnsi="Calibri" w:cs="Calibri"/>
                      <w:lang w:val="en-US"/>
                    </w:rPr>
                  </w:pPr>
                </w:p>
                <w:p w:rsidRPr="00C72CE5" w:rsidR="004552AA" w:rsidP="00C40326" w:rsidRDefault="004552AA" w14:paraId="3A413BF6" wp14:textId="77777777">
                  <w:pPr>
                    <w:rPr>
                      <w:rFonts w:ascii="Calibri" w:hAnsi="Calibri" w:cs="Calibri"/>
                      <w:lang w:val="en-US"/>
                    </w:rPr>
                  </w:pPr>
                </w:p>
                <w:p w:rsidRPr="00C72CE5" w:rsidR="004552AA" w:rsidP="00C40326" w:rsidRDefault="004552AA" w14:paraId="33D28B4B" wp14:textId="77777777">
                  <w:pPr>
                    <w:rPr>
                      <w:rFonts w:ascii="Calibri" w:hAnsi="Calibri" w:cs="Calibri"/>
                      <w:lang w:val="en-US"/>
                    </w:rPr>
                  </w:pPr>
                </w:p>
                <w:p w:rsidRPr="00C72CE5" w:rsidR="004552AA" w:rsidP="00C40326" w:rsidRDefault="004552AA" w14:paraId="37EFA3E3" wp14:textId="77777777">
                  <w:pPr>
                    <w:rPr>
                      <w:rFonts w:ascii="Calibri" w:hAnsi="Calibri" w:cs="Calibri"/>
                      <w:lang w:val="en-US"/>
                    </w:rPr>
                  </w:pPr>
                </w:p>
              </w:tc>
              <w:tc>
                <w:tcPr>
                  <w:tcW w:w="371" w:type="dxa"/>
                  <w:tcBorders>
                    <w:top w:val="single" w:color="A6A6A6" w:sz="4" w:space="0"/>
                    <w:left w:val="single" w:color="A6A6A6" w:sz="4" w:space="0"/>
                    <w:bottom w:val="single" w:color="A6A6A6" w:sz="4" w:space="0"/>
                    <w:right w:val="nil"/>
                  </w:tcBorders>
                  <w:hideMark/>
                </w:tcPr>
                <w:p w:rsidRPr="00C72CE5" w:rsidR="004552AA" w:rsidP="00C40326" w:rsidRDefault="004552AA" w14:paraId="0F9ABB3F" wp14:textId="77777777">
                  <w:pPr>
                    <w:rPr>
                      <w:rFonts w:ascii="Calibri" w:hAnsi="Calibri" w:cs="Calibri"/>
                      <w:b/>
                      <w:bCs/>
                      <w:lang w:val="en-US"/>
                    </w:rPr>
                  </w:pPr>
                  <w:r w:rsidRPr="00C72CE5">
                    <w:rPr>
                      <w:rFonts w:ascii="Calibri" w:hAnsi="Calibri" w:cs="Calibri"/>
                      <w:b/>
                      <w:bCs/>
                      <w:lang w:val="en-US"/>
                    </w:rPr>
                    <w:t>4.</w:t>
                  </w:r>
                </w:p>
              </w:tc>
              <w:tc>
                <w:tcPr>
                  <w:tcW w:w="8345" w:type="dxa"/>
                  <w:tcBorders>
                    <w:top w:val="single" w:color="A6A6A6" w:sz="4" w:space="0"/>
                    <w:left w:val="nil"/>
                    <w:bottom w:val="single" w:color="A6A6A6" w:sz="4" w:space="0"/>
                    <w:right w:val="single" w:color="A6A6A6" w:sz="4" w:space="0"/>
                  </w:tcBorders>
                  <w:hideMark/>
                </w:tcPr>
                <w:p w:rsidRPr="00C72CE5" w:rsidR="004552AA" w:rsidP="00C40326" w:rsidRDefault="004552AA" w14:paraId="79903F5F" wp14:textId="77777777">
                  <w:pPr>
                    <w:rPr>
                      <w:rFonts w:ascii="Calibri" w:hAnsi="Calibri" w:cs="Calibri"/>
                    </w:rPr>
                  </w:pPr>
                  <w:r w:rsidRPr="00C72CE5">
                    <w:rPr>
                      <w:rFonts w:ascii="Calibri" w:hAnsi="Calibri" w:cs="Calibri"/>
                      <w:b/>
                      <w:bCs/>
                    </w:rPr>
                    <w:t xml:space="preserve">Activity Status: </w:t>
                  </w:r>
                  <w:r w:rsidRPr="00C72CE5">
                    <w:rPr>
                      <w:rFonts w:ascii="Calibri" w:hAnsi="Calibri" w:cs="Calibri"/>
                    </w:rPr>
                    <w:t>Restricted Discretionary</w:t>
                  </w:r>
                </w:p>
                <w:p w:rsidRPr="00C72CE5" w:rsidR="004552AA" w:rsidP="00C40326" w:rsidRDefault="004552AA" w14:paraId="782D2C74" wp14:textId="77777777">
                  <w:pPr>
                    <w:rPr>
                      <w:rFonts w:ascii="Calibri" w:hAnsi="Calibri" w:cs="Calibri"/>
                    </w:rPr>
                  </w:pPr>
                  <w:r w:rsidRPr="00C72CE5">
                    <w:rPr>
                      <w:rFonts w:ascii="Calibri" w:hAnsi="Calibri" w:cs="Calibri"/>
                      <w:b/>
                      <w:bCs/>
                    </w:rPr>
                    <w:t xml:space="preserve">Where: </w:t>
                  </w:r>
                </w:p>
                <w:p w:rsidRPr="00C72CE5" w:rsidR="004552AA" w:rsidP="00C40326" w:rsidRDefault="004552AA" w14:paraId="65C6C145" wp14:textId="77777777">
                  <w:pPr>
                    <w:numPr>
                      <w:ilvl w:val="0"/>
                      <w:numId w:val="74"/>
                    </w:numPr>
                    <w:rPr>
                      <w:rFonts w:ascii="Calibri" w:hAnsi="Calibri" w:cs="Calibri"/>
                    </w:rPr>
                  </w:pPr>
                  <w:r w:rsidRPr="00C72CE5">
                    <w:rPr>
                      <w:rFonts w:ascii="Calibri" w:hAnsi="Calibri" w:cs="Calibri"/>
                    </w:rPr>
                    <w:t>The activity is not permitted by rule NH-R4(1); and</w:t>
                  </w:r>
                </w:p>
                <w:p w:rsidRPr="00C72CE5" w:rsidR="004552AA" w:rsidP="00C40326" w:rsidRDefault="004552AA" w14:paraId="3F822D71" wp14:textId="77777777">
                  <w:pPr>
                    <w:numPr>
                      <w:ilvl w:val="0"/>
                      <w:numId w:val="74"/>
                    </w:numPr>
                    <w:rPr>
                      <w:rFonts w:ascii="Calibri" w:hAnsi="Calibri" w:cs="Calibri"/>
                    </w:rPr>
                  </w:pPr>
                  <w:r w:rsidRPr="00C72CE5">
                    <w:rPr>
                      <w:rFonts w:ascii="Calibri" w:hAnsi="Calibri" w:cs="Calibri"/>
                    </w:rPr>
                    <w:t>Taking into account climate change based on RCP8.5 to the year 2130 (or the most recent national or regional guidance), the modelled 1%AEP flood depth from rivers, overland flow or lake inundation is greater than 300mm above ground level at the building site.</w:t>
                  </w:r>
                </w:p>
                <w:p w:rsidRPr="00C72CE5" w:rsidR="004552AA" w:rsidP="00C40326" w:rsidRDefault="004552AA" w14:paraId="481EDB5D" wp14:textId="77777777">
                  <w:pPr>
                    <w:numPr>
                      <w:ilvl w:val="0"/>
                      <w:numId w:val="75"/>
                    </w:numPr>
                    <w:rPr>
                      <w:rFonts w:ascii="Calibri" w:hAnsi="Calibri" w:cs="Calibri"/>
                      <w:lang w:val="en-US"/>
                    </w:rPr>
                  </w:pPr>
                  <w:r w:rsidRPr="00C72CE5">
                    <w:rPr>
                      <w:rFonts w:ascii="Calibri" w:hAnsi="Calibri" w:cs="Calibri"/>
                      <w:lang w:val="en-US"/>
                    </w:rPr>
                    <w:t>The building:</w:t>
                  </w:r>
                </w:p>
                <w:p w:rsidRPr="00C72CE5" w:rsidR="004552AA" w:rsidP="00C40326" w:rsidRDefault="004552AA" w14:paraId="23301263" wp14:textId="77777777">
                  <w:pPr>
                    <w:numPr>
                      <w:ilvl w:val="0"/>
                      <w:numId w:val="76"/>
                    </w:numPr>
                    <w:rPr>
                      <w:rFonts w:ascii="Calibri" w:hAnsi="Calibri" w:cs="Calibri"/>
                      <w:lang w:val="en-US"/>
                    </w:rPr>
                  </w:pPr>
                  <w:r w:rsidRPr="00C72CE5">
                    <w:rPr>
                      <w:rFonts w:ascii="Calibri" w:hAnsi="Calibri" w:cs="Calibri"/>
                      <w:lang w:val="en-US"/>
                    </w:rPr>
                    <w:t>is located in a higher flood hazard area; and</w:t>
                  </w:r>
                </w:p>
                <w:p w:rsidRPr="00C72CE5" w:rsidR="004552AA" w:rsidP="00C40326" w:rsidRDefault="004552AA" w14:paraId="748499A5" wp14:textId="77777777">
                  <w:pPr>
                    <w:numPr>
                      <w:ilvl w:val="0"/>
                      <w:numId w:val="76"/>
                    </w:numPr>
                    <w:rPr>
                      <w:rFonts w:ascii="Calibri" w:hAnsi="Calibri" w:cs="Calibri"/>
                      <w:lang w:val="en-US"/>
                    </w:rPr>
                  </w:pPr>
                  <w:r w:rsidRPr="00C72CE5">
                    <w:rPr>
                      <w:rFonts w:ascii="Calibri" w:hAnsi="Calibri" w:cs="Calibri"/>
                      <w:lang w:val="en-US"/>
                    </w:rPr>
                    <w:t>is a new building; or</w:t>
                  </w:r>
                </w:p>
                <w:p w:rsidRPr="00C72CE5" w:rsidR="004552AA" w:rsidP="00C40326" w:rsidRDefault="004552AA" w14:paraId="2E198E4A" wp14:textId="77777777">
                  <w:pPr>
                    <w:numPr>
                      <w:ilvl w:val="0"/>
                      <w:numId w:val="76"/>
                    </w:numPr>
                    <w:rPr>
                      <w:rFonts w:ascii="Calibri" w:hAnsi="Calibri" w:cs="Calibri"/>
                      <w:lang w:val="en-US"/>
                    </w:rPr>
                  </w:pPr>
                  <w:r w:rsidRPr="00C72CE5">
                    <w:rPr>
                      <w:rFonts w:ascii="Calibri" w:hAnsi="Calibri" w:cs="Calibri"/>
                      <w:lang w:val="en-US"/>
                    </w:rPr>
                    <w:t>is an addition to an existing building of 20m</w:t>
                  </w:r>
                  <w:r w:rsidRPr="00C72CE5">
                    <w:rPr>
                      <w:rFonts w:ascii="Calibri" w:hAnsi="Calibri" w:cs="Calibri"/>
                      <w:vertAlign w:val="superscript"/>
                      <w:lang w:val="en-US"/>
                    </w:rPr>
                    <w:t>2</w:t>
                  </w:r>
                  <w:r w:rsidRPr="00C72CE5">
                    <w:rPr>
                      <w:rFonts w:ascii="Calibri" w:hAnsi="Calibri" w:cs="Calibri"/>
                      <w:lang w:val="en-US"/>
                    </w:rPr>
                    <w:t xml:space="preserve"> or more; or</w:t>
                  </w:r>
                </w:p>
                <w:p w:rsidRPr="00C72CE5" w:rsidR="004552AA" w:rsidP="00C40326" w:rsidRDefault="004552AA" w14:paraId="06E8D1D3" wp14:textId="77777777">
                  <w:pPr>
                    <w:numPr>
                      <w:ilvl w:val="0"/>
                      <w:numId w:val="76"/>
                    </w:numPr>
                    <w:rPr>
                      <w:rFonts w:ascii="Calibri" w:hAnsi="Calibri" w:cs="Calibri"/>
                      <w:lang w:val="en-US"/>
                    </w:rPr>
                  </w:pPr>
                  <w:r w:rsidRPr="00C72CE5">
                    <w:rPr>
                      <w:rFonts w:ascii="Calibri" w:hAnsi="Calibri" w:cs="Calibri"/>
                      <w:lang w:val="en-US"/>
                    </w:rPr>
                    <w:t>has an increase in the building importance level.</w:t>
                  </w:r>
                </w:p>
                <w:p w:rsidRPr="00C72CE5" w:rsidR="004552AA" w:rsidP="00C40326" w:rsidRDefault="004552AA" w14:paraId="02B9CA37" wp14:textId="77777777">
                  <w:pPr>
                    <w:rPr>
                      <w:rFonts w:ascii="Calibri" w:hAnsi="Calibri" w:cs="Calibri"/>
                      <w:b/>
                      <w:lang w:val="en-US"/>
                    </w:rPr>
                  </w:pPr>
                  <w:r w:rsidRPr="00C72CE5">
                    <w:rPr>
                      <w:rFonts w:ascii="Calibri" w:hAnsi="Calibri" w:cs="Calibri"/>
                      <w:b/>
                      <w:lang w:val="en-US"/>
                    </w:rPr>
                    <w:t>Exception:</w:t>
                  </w:r>
                </w:p>
                <w:p w:rsidRPr="00C72CE5" w:rsidR="004552AA" w:rsidP="00C40326" w:rsidRDefault="004552AA" w14:paraId="2ACCF0E7" wp14:textId="77777777">
                  <w:pPr>
                    <w:rPr>
                      <w:rFonts w:ascii="Calibri" w:hAnsi="Calibri" w:cs="Calibri"/>
                      <w:lang w:val="en-US"/>
                    </w:rPr>
                  </w:pPr>
                  <w:r w:rsidRPr="00C72CE5">
                    <w:rPr>
                      <w:rFonts w:ascii="Calibri" w:hAnsi="Calibri" w:cs="Calibri"/>
                      <w:lang w:val="en-US"/>
                    </w:rPr>
                    <w:t>This rule shall not apply to buildings within the Electricity Generation Core Site.</w:t>
                  </w:r>
                </w:p>
                <w:p w:rsidRPr="00C72CE5" w:rsidR="004552AA" w:rsidP="00C40326" w:rsidRDefault="004552AA" w14:paraId="145EDD4E" wp14:textId="77777777">
                  <w:pPr>
                    <w:rPr>
                      <w:rFonts w:ascii="Calibri" w:hAnsi="Calibri" w:cs="Calibri"/>
                      <w:b/>
                      <w:bCs/>
                    </w:rPr>
                  </w:pPr>
                  <w:r w:rsidRPr="00C72CE5">
                    <w:rPr>
                      <w:rFonts w:ascii="Calibri" w:hAnsi="Calibri" w:cs="Calibri"/>
                      <w:b/>
                      <w:bCs/>
                    </w:rPr>
                    <w:t>Matters of Discretion</w:t>
                  </w:r>
                </w:p>
                <w:p w:rsidRPr="00C72CE5" w:rsidR="004552AA" w:rsidP="00C40326" w:rsidRDefault="004552AA" w14:paraId="381ADE93" wp14:textId="77777777">
                  <w:pPr>
                    <w:numPr>
                      <w:ilvl w:val="0"/>
                      <w:numId w:val="77"/>
                    </w:numPr>
                    <w:rPr>
                      <w:rFonts w:ascii="Calibri" w:hAnsi="Calibri" w:cs="Calibri"/>
                    </w:rPr>
                  </w:pPr>
                  <w:r w:rsidRPr="00C72CE5">
                    <w:rPr>
                      <w:rFonts w:ascii="Calibri" w:hAnsi="Calibri" w:cs="Calibri"/>
                    </w:rPr>
                    <w:t xml:space="preserve">Building in areas susceptible to flooding </w:t>
                  </w:r>
                  <w:hyperlink w:history="1" w:anchor="_NH-MD1_Building_in" r:id="rId12">
                    <w:r w:rsidRPr="00C72CE5">
                      <w:rPr>
                        <w:rStyle w:val="Hyperlink"/>
                        <w:rFonts w:ascii="Calibri" w:hAnsi="Calibri" w:cs="Calibri"/>
                      </w:rPr>
                      <w:t>NH-MD1.</w:t>
                    </w:r>
                  </w:hyperlink>
                  <w:r w:rsidRPr="00D94B46">
                    <w:rPr>
                      <w:rFonts w:ascii="Calibri" w:hAnsi="Calibri" w:cs="Calibri"/>
                      <w:color w:val="0070C0"/>
                    </w:rPr>
                    <w:t xml:space="preserve"> Refer to full text</w:t>
                  </w:r>
                </w:p>
                <w:p w:rsidRPr="00C72CE5" w:rsidR="004552AA" w:rsidP="00C40326" w:rsidRDefault="004552AA" w14:paraId="675D4F9A" wp14:textId="77777777">
                  <w:pPr>
                    <w:rPr>
                      <w:rFonts w:ascii="Calibri" w:hAnsi="Calibri" w:cs="Calibri"/>
                      <w:iCs/>
                      <w:lang w:val="en-US"/>
                    </w:rPr>
                  </w:pPr>
                  <w:r w:rsidRPr="00C72CE5">
                    <w:rPr>
                      <w:rFonts w:ascii="Calibri" w:hAnsi="Calibri" w:cs="Calibri"/>
                      <w:iCs/>
                      <w:lang w:val="en-US"/>
                    </w:rPr>
                    <w:t>Advice Note:</w:t>
                  </w:r>
                </w:p>
                <w:p w:rsidRPr="00C72CE5" w:rsidR="004552AA" w:rsidP="00C40326" w:rsidRDefault="004552AA" w14:paraId="0F9CE4E0" wp14:textId="77777777">
                  <w:pPr>
                    <w:rPr>
                      <w:rFonts w:ascii="Calibri" w:hAnsi="Calibri" w:cs="Calibri"/>
                    </w:rPr>
                  </w:pPr>
                  <w:r w:rsidRPr="00C72CE5">
                    <w:rPr>
                      <w:rFonts w:ascii="Calibri" w:hAnsi="Calibri" w:cs="Calibri"/>
                    </w:rPr>
                    <w:t>Any buildings and construction activities within Flood Protection and Drainage Applicable areas require Flood Protection and Drainage Bylaw authority from Bay of Plenty Regional Council to ensure flood protection and drainage infrastructure assets are not damaged or compromised. Regional Council’s interactive map shows which properties the Bylaws cover.</w:t>
                  </w:r>
                </w:p>
              </w:tc>
            </w:tr>
          </w:tbl>
          <w:p w:rsidRPr="00C72CE5" w:rsidR="004552AA" w:rsidP="00C40326" w:rsidRDefault="004552AA" w14:paraId="41C6AC2A" wp14:textId="77777777">
            <w:pPr>
              <w:rPr>
                <w:rFonts w:ascii="Calibri" w:hAnsi="Calibri" w:cs="Calibri"/>
                <w:vanish/>
              </w:rPr>
            </w:pPr>
          </w:p>
          <w:tbl>
            <w:tblPr>
              <w:tblW w:w="10242"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Look w:val="04A0" w:firstRow="1" w:lastRow="0" w:firstColumn="1" w:lastColumn="0" w:noHBand="0" w:noVBand="1"/>
            </w:tblPr>
            <w:tblGrid>
              <w:gridCol w:w="1512"/>
              <w:gridCol w:w="280"/>
              <w:gridCol w:w="371"/>
              <w:gridCol w:w="8079"/>
            </w:tblGrid>
            <w:tr w:rsidRPr="00C72CE5" w:rsidR="004552AA" w:rsidTr="00C40326" w14:paraId="7448102A" wp14:textId="77777777">
              <w:trPr>
                <w:trHeight w:val="558"/>
              </w:trPr>
              <w:tc>
                <w:tcPr>
                  <w:tcW w:w="1512" w:type="dxa"/>
                  <w:tcBorders>
                    <w:top w:val="single" w:color="A6A6A6" w:sz="4" w:space="0"/>
                    <w:left w:val="single" w:color="A6A6A6" w:sz="4" w:space="0"/>
                    <w:bottom w:val="single" w:color="A6A6A6" w:sz="4" w:space="0"/>
                    <w:right w:val="nil"/>
                  </w:tcBorders>
                  <w:shd w:val="clear" w:color="auto" w:fill="D9D9D9"/>
                  <w:vAlign w:val="center"/>
                  <w:hideMark/>
                </w:tcPr>
                <w:p w:rsidRPr="00C72CE5" w:rsidR="004552AA" w:rsidP="00C40326" w:rsidRDefault="004552AA" w14:paraId="4C6124C9" wp14:textId="77777777">
                  <w:pPr>
                    <w:rPr>
                      <w:rFonts w:ascii="Calibri" w:hAnsi="Calibri" w:cs="Calibri"/>
                      <w:b/>
                      <w:sz w:val="22"/>
                      <w:szCs w:val="22"/>
                    </w:rPr>
                  </w:pPr>
                  <w:r w:rsidRPr="00C72CE5">
                    <w:rPr>
                      <w:rFonts w:ascii="Calibri" w:hAnsi="Calibri" w:cs="Calibri"/>
                      <w:b/>
                      <w:sz w:val="22"/>
                      <w:szCs w:val="22"/>
                    </w:rPr>
                    <w:t>NH-R5</w:t>
                  </w:r>
                </w:p>
              </w:tc>
              <w:tc>
                <w:tcPr>
                  <w:tcW w:w="8730" w:type="dxa"/>
                  <w:gridSpan w:val="3"/>
                  <w:tcBorders>
                    <w:top w:val="single" w:color="A6A6A6" w:sz="4" w:space="0"/>
                    <w:left w:val="nil"/>
                    <w:bottom w:val="single" w:color="A6A6A6" w:sz="4" w:space="0"/>
                    <w:right w:val="single" w:color="A6A6A6" w:sz="4" w:space="0"/>
                  </w:tcBorders>
                  <w:shd w:val="clear" w:color="auto" w:fill="D9D9D9"/>
                  <w:vAlign w:val="center"/>
                  <w:hideMark/>
                </w:tcPr>
                <w:p w:rsidRPr="00C72CE5" w:rsidR="004552AA" w:rsidP="00C40326" w:rsidRDefault="004552AA" w14:paraId="2FCEFD73" wp14:textId="77777777">
                  <w:pPr>
                    <w:rPr>
                      <w:rFonts w:ascii="Calibri" w:hAnsi="Calibri" w:cs="Calibri"/>
                      <w:b/>
                      <w:sz w:val="22"/>
                      <w:szCs w:val="22"/>
                    </w:rPr>
                  </w:pPr>
                  <w:r w:rsidRPr="00C72CE5">
                    <w:rPr>
                      <w:rFonts w:ascii="Calibri" w:hAnsi="Calibri" w:cs="Calibri"/>
                      <w:b/>
                      <w:sz w:val="22"/>
                      <w:szCs w:val="22"/>
                    </w:rPr>
                    <w:t>Changes to Overland Flowpaths</w:t>
                  </w:r>
                </w:p>
              </w:tc>
            </w:tr>
            <w:tr w:rsidRPr="00C72CE5" w:rsidR="004552AA" w:rsidTr="00C40326" w14:paraId="24C597E7" wp14:textId="77777777">
              <w:trPr>
                <w:trHeight w:val="558"/>
              </w:trPr>
              <w:tc>
                <w:tcPr>
                  <w:tcW w:w="1792" w:type="dxa"/>
                  <w:gridSpan w:val="2"/>
                  <w:tcBorders>
                    <w:top w:val="single" w:color="A6A6A6" w:sz="4" w:space="0"/>
                    <w:left w:val="single" w:color="A6A6A6" w:sz="4" w:space="0"/>
                    <w:bottom w:val="single" w:color="A6A6A6" w:sz="4" w:space="0"/>
                    <w:right w:val="single" w:color="A6A6A6" w:sz="4" w:space="0"/>
                  </w:tcBorders>
                  <w:hideMark/>
                </w:tcPr>
                <w:p w:rsidRPr="00C72CE5" w:rsidR="004552AA" w:rsidP="00C40326" w:rsidRDefault="004552AA" w14:paraId="4225DCD5" wp14:textId="77777777">
                  <w:pPr>
                    <w:rPr>
                      <w:rFonts w:ascii="Calibri" w:hAnsi="Calibri" w:cs="Calibri"/>
                      <w:b/>
                      <w:lang w:val="en-US"/>
                    </w:rPr>
                  </w:pPr>
                  <w:r w:rsidRPr="00C72CE5">
                    <w:rPr>
                      <w:rFonts w:ascii="Calibri" w:hAnsi="Calibri" w:cs="Calibri"/>
                      <w:b/>
                      <w:lang w:val="en-US"/>
                    </w:rPr>
                    <w:t>Applicable Spatial Layers</w:t>
                  </w:r>
                </w:p>
                <w:p w:rsidRPr="00C72CE5" w:rsidR="004552AA" w:rsidP="00C40326" w:rsidRDefault="004552AA" w14:paraId="506540AA" wp14:textId="77777777">
                  <w:pPr>
                    <w:rPr>
                      <w:rFonts w:ascii="Calibri" w:hAnsi="Calibri" w:cs="Calibri"/>
                      <w:lang w:val="en-US"/>
                    </w:rPr>
                  </w:pPr>
                  <w:r w:rsidRPr="00C72CE5">
                    <w:rPr>
                      <w:rFonts w:ascii="Calibri" w:hAnsi="Calibri" w:cs="Calibri"/>
                    </w:rPr>
                    <w:t>Residential zones, Rural 2 Zone, City Centre Zones, Commercial Zones, Industrial Zones, Business and Innovation Zones, Lakes A Zone Settlement Management Area and Bush Settlement Management Area.</w:t>
                  </w:r>
                </w:p>
              </w:tc>
              <w:tc>
                <w:tcPr>
                  <w:tcW w:w="371" w:type="dxa"/>
                  <w:tcBorders>
                    <w:top w:val="single" w:color="A6A6A6" w:sz="4" w:space="0"/>
                    <w:left w:val="single" w:color="A6A6A6" w:sz="4" w:space="0"/>
                    <w:bottom w:val="single" w:color="A6A6A6" w:sz="4" w:space="0"/>
                    <w:right w:val="nil"/>
                  </w:tcBorders>
                  <w:hideMark/>
                </w:tcPr>
                <w:p w:rsidRPr="00C72CE5" w:rsidR="004552AA" w:rsidP="00C40326" w:rsidRDefault="004552AA" w14:paraId="06B67560" wp14:textId="77777777">
                  <w:pPr>
                    <w:rPr>
                      <w:rFonts w:ascii="Calibri" w:hAnsi="Calibri" w:cs="Calibri"/>
                      <w:b/>
                      <w:lang w:val="en-US"/>
                    </w:rPr>
                  </w:pPr>
                  <w:r w:rsidRPr="00C72CE5">
                    <w:rPr>
                      <w:rFonts w:ascii="Calibri" w:hAnsi="Calibri" w:cs="Calibri"/>
                      <w:b/>
                      <w:lang w:val="en-US"/>
                    </w:rPr>
                    <w:t>1.</w:t>
                  </w:r>
                </w:p>
              </w:tc>
              <w:tc>
                <w:tcPr>
                  <w:tcW w:w="8079" w:type="dxa"/>
                  <w:tcBorders>
                    <w:top w:val="single" w:color="A6A6A6" w:sz="4" w:space="0"/>
                    <w:left w:val="nil"/>
                    <w:bottom w:val="single" w:color="A6A6A6" w:sz="4" w:space="0"/>
                    <w:right w:val="single" w:color="A6A6A6" w:sz="4" w:space="0"/>
                  </w:tcBorders>
                  <w:hideMark/>
                </w:tcPr>
                <w:p w:rsidRPr="00C72CE5" w:rsidR="004552AA" w:rsidP="00C40326" w:rsidRDefault="004552AA" w14:paraId="5BFF22CB" wp14:textId="77777777">
                  <w:pPr>
                    <w:rPr>
                      <w:rFonts w:ascii="Calibri" w:hAnsi="Calibri" w:cs="Calibri"/>
                      <w:b/>
                      <w:lang w:val="en-US"/>
                    </w:rPr>
                  </w:pPr>
                  <w:r w:rsidRPr="00C72CE5">
                    <w:rPr>
                      <w:rFonts w:ascii="Calibri" w:hAnsi="Calibri" w:cs="Calibri"/>
                      <w:b/>
                      <w:lang w:val="en-US"/>
                    </w:rPr>
                    <w:t xml:space="preserve">Activity Status: </w:t>
                  </w:r>
                  <w:r w:rsidRPr="00C72CE5">
                    <w:rPr>
                      <w:rFonts w:ascii="Calibri" w:hAnsi="Calibri" w:cs="Calibri"/>
                      <w:lang w:val="en-US"/>
                    </w:rPr>
                    <w:t>Restricted Discretionary</w:t>
                  </w:r>
                </w:p>
                <w:p w:rsidRPr="00C72CE5" w:rsidR="004552AA" w:rsidP="00C40326" w:rsidRDefault="004552AA" w14:paraId="4FF9629E" wp14:textId="77777777">
                  <w:pPr>
                    <w:rPr>
                      <w:rFonts w:ascii="Calibri" w:hAnsi="Calibri" w:cs="Calibri"/>
                      <w:b/>
                      <w:lang w:val="en-US"/>
                    </w:rPr>
                  </w:pPr>
                  <w:r w:rsidRPr="00C72CE5">
                    <w:rPr>
                      <w:rFonts w:ascii="Calibri" w:hAnsi="Calibri" w:cs="Calibri"/>
                      <w:b/>
                      <w:lang w:val="en-US"/>
                    </w:rPr>
                    <w:t>Where:</w:t>
                  </w:r>
                </w:p>
                <w:p w:rsidRPr="00C72CE5" w:rsidR="004552AA" w:rsidP="00C40326" w:rsidRDefault="004552AA" w14:paraId="1A1063FF" wp14:textId="77777777">
                  <w:pPr>
                    <w:numPr>
                      <w:ilvl w:val="0"/>
                      <w:numId w:val="78"/>
                    </w:numPr>
                    <w:ind w:left="455" w:hanging="284"/>
                    <w:rPr>
                      <w:rFonts w:ascii="Calibri" w:hAnsi="Calibri" w:cs="Calibri"/>
                      <w:bCs/>
                      <w:lang w:val="en-US"/>
                    </w:rPr>
                  </w:pPr>
                  <w:r w:rsidRPr="00C72CE5">
                    <w:rPr>
                      <w:rFonts w:ascii="Calibri" w:hAnsi="Calibri" w:cs="Calibri"/>
                      <w:bCs/>
                      <w:lang w:val="en-US"/>
                    </w:rPr>
                    <w:t>A building or structure results in a change to the entry or exit point of an overland flowpath on a site, pipes or reduces the capacity of the overland flowpath; and</w:t>
                  </w:r>
                </w:p>
                <w:p w:rsidRPr="00C72CE5" w:rsidR="004552AA" w:rsidP="00C40326" w:rsidRDefault="004552AA" w14:paraId="77DF9F8E" wp14:textId="77777777">
                  <w:pPr>
                    <w:numPr>
                      <w:ilvl w:val="0"/>
                      <w:numId w:val="78"/>
                    </w:numPr>
                    <w:ind w:left="455" w:hanging="284"/>
                    <w:rPr>
                      <w:rFonts w:ascii="Calibri" w:hAnsi="Calibri" w:cs="Calibri"/>
                      <w:bCs/>
                      <w:lang w:val="en-US"/>
                    </w:rPr>
                  </w:pPr>
                  <w:r w:rsidRPr="00C72CE5">
                    <w:rPr>
                      <w:rFonts w:ascii="Calibri" w:hAnsi="Calibri" w:cs="Calibri"/>
                      <w:bCs/>
                      <w:lang w:val="en-US"/>
                    </w:rPr>
                    <w:t>The activity is not granted a consent or a permit by the regional council that specifically authorises the modification of an overland flowpath or is for the maintenance, renewal or upgrade of Rotorua Lake Council’s urban stormwater network where the discharge is authorised by the regional council.</w:t>
                  </w:r>
                </w:p>
                <w:p w:rsidRPr="00C72CE5" w:rsidR="004552AA" w:rsidP="00C40326" w:rsidRDefault="004552AA" w14:paraId="184ACFBA" wp14:textId="77777777">
                  <w:pPr>
                    <w:rPr>
                      <w:rFonts w:ascii="Calibri" w:hAnsi="Calibri" w:cs="Calibri"/>
                      <w:b/>
                      <w:lang w:val="en-US"/>
                    </w:rPr>
                  </w:pPr>
                  <w:r w:rsidRPr="00C72CE5">
                    <w:rPr>
                      <w:rFonts w:ascii="Calibri" w:hAnsi="Calibri" w:cs="Calibri"/>
                      <w:b/>
                      <w:lang w:val="en-US"/>
                    </w:rPr>
                    <w:t>Matters of Discretion</w:t>
                  </w:r>
                </w:p>
                <w:p w:rsidRPr="00C72CE5" w:rsidR="004552AA" w:rsidP="00C40326" w:rsidRDefault="004552AA" w14:paraId="53E59478" wp14:textId="77777777">
                  <w:pPr>
                    <w:numPr>
                      <w:ilvl w:val="4"/>
                      <w:numId w:val="75"/>
                    </w:numPr>
                    <w:ind w:left="455"/>
                    <w:rPr>
                      <w:rFonts w:ascii="Calibri" w:hAnsi="Calibri" w:cs="Calibri"/>
                      <w:bCs/>
                      <w:lang w:val="en-US"/>
                    </w:rPr>
                  </w:pPr>
                  <w:r w:rsidRPr="00C72CE5">
                    <w:rPr>
                      <w:rFonts w:ascii="Calibri" w:hAnsi="Calibri" w:cs="Calibri"/>
                      <w:bCs/>
                      <w:lang w:val="en-US"/>
                    </w:rPr>
                    <w:t>The extent to which natural hazard risks are avoided or mitigated and whether the activity would worsen any natural hazard.</w:t>
                  </w:r>
                </w:p>
              </w:tc>
            </w:tr>
          </w:tbl>
          <w:p w:rsidRPr="00C72CE5" w:rsidR="004552AA" w:rsidP="00C40326" w:rsidRDefault="004552AA" w14:paraId="2DC44586" wp14:textId="77777777"/>
          <w:p w:rsidRPr="00C72CE5" w:rsidR="004552AA" w:rsidP="00C40326" w:rsidRDefault="004552AA" w14:paraId="4FFCBC07" wp14:textId="77777777">
            <w:pPr>
              <w:pStyle w:val="Heading4"/>
              <w:jc w:val="left"/>
              <w:rPr>
                <w:rFonts w:ascii="Calibri" w:hAnsi="Calibri" w:cs="Calibri"/>
                <w:b w:val="0"/>
                <w:sz w:val="20"/>
              </w:rPr>
            </w:pPr>
          </w:p>
        </w:tc>
        <w:tc>
          <w:tcPr>
            <w:tcW w:w="3261" w:type="dxa"/>
          </w:tcPr>
          <w:p w:rsidR="004552AA" w:rsidP="00C40326" w:rsidRDefault="004552AA" w14:paraId="1728B4D0" wp14:textId="77777777">
            <w:pPr>
              <w:pStyle w:val="Heading2"/>
              <w:keepNext w:val="0"/>
              <w:shd w:val="clear" w:color="auto" w:fill="auto"/>
              <w:ind w:right="-18"/>
              <w:rPr>
                <w:b w:val="0"/>
                <w:sz w:val="20"/>
                <w:highlight w:val="yellow"/>
              </w:rPr>
            </w:pPr>
          </w:p>
        </w:tc>
      </w:tr>
    </w:tbl>
    <w:p xmlns:wp14="http://schemas.microsoft.com/office/word/2010/wordml" w:rsidR="004552AA" w:rsidP="004552AA" w:rsidRDefault="004552AA" w14:paraId="34959D4B" wp14:textId="77777777">
      <w:pPr>
        <w:ind w:left="360" w:right="252"/>
      </w:pPr>
    </w:p>
    <w:p xmlns:wp14="http://schemas.microsoft.com/office/word/2010/wordml" w:rsidR="004552AA" w:rsidP="004552AA" w:rsidRDefault="004552AA" w14:paraId="7BD58BA2" wp14:textId="77777777">
      <w:pPr>
        <w:ind w:left="360" w:right="252"/>
      </w:pPr>
    </w:p>
    <w:p xmlns:wp14="http://schemas.microsoft.com/office/word/2010/wordml" w:rsidR="00020A07" w:rsidP="00E1691C" w:rsidRDefault="00020A07" w14:paraId="4357A966" wp14:textId="77777777">
      <w:pPr>
        <w:ind w:left="360" w:right="252"/>
      </w:pPr>
    </w:p>
    <w:p xmlns:wp14="http://schemas.microsoft.com/office/word/2010/wordml" w:rsidR="00020A07" w:rsidP="00E1691C" w:rsidRDefault="00020A07" w14:paraId="44690661" wp14:textId="77777777">
      <w:pPr>
        <w:ind w:left="360" w:right="252"/>
      </w:pPr>
    </w:p>
    <w:p xmlns:wp14="http://schemas.microsoft.com/office/word/2010/wordml" w:rsidR="00020A07" w:rsidP="00E1691C" w:rsidRDefault="00020A07" w14:paraId="74539910" wp14:textId="77777777">
      <w:pPr>
        <w:ind w:left="360" w:right="252"/>
      </w:pPr>
    </w:p>
    <w:p xmlns:wp14="http://schemas.microsoft.com/office/word/2010/wordml" w:rsidR="00020A07" w:rsidP="00E1691C" w:rsidRDefault="00020A07" w14:paraId="5A7E0CF2" wp14:textId="77777777">
      <w:pPr>
        <w:ind w:left="360" w:right="252"/>
      </w:pPr>
    </w:p>
    <w:p xmlns:wp14="http://schemas.microsoft.com/office/word/2010/wordml" w:rsidR="00020A07" w:rsidP="00E1691C" w:rsidRDefault="00020A07" w14:paraId="60FA6563" wp14:textId="77777777">
      <w:pPr>
        <w:ind w:left="360" w:right="252"/>
      </w:pPr>
    </w:p>
    <w:p xmlns:wp14="http://schemas.microsoft.com/office/word/2010/wordml" w:rsidR="00020A07" w:rsidP="00E1691C" w:rsidRDefault="00020A07" w14:paraId="1AC5CDBE" wp14:textId="77777777">
      <w:pPr>
        <w:ind w:left="360" w:right="252"/>
      </w:pPr>
    </w:p>
    <w:p xmlns:wp14="http://schemas.microsoft.com/office/word/2010/wordml" w:rsidR="00020A07" w:rsidP="00E1691C" w:rsidRDefault="00020A07" w14:paraId="342D4C27" wp14:textId="77777777">
      <w:pPr>
        <w:ind w:left="360" w:right="252"/>
      </w:pPr>
    </w:p>
    <w:p xmlns:wp14="http://schemas.microsoft.com/office/word/2010/wordml" w:rsidR="00020A07" w:rsidP="00E1691C" w:rsidRDefault="00020A07" w14:paraId="3572E399" wp14:textId="77777777">
      <w:pPr>
        <w:ind w:left="360" w:right="252"/>
      </w:pPr>
    </w:p>
    <w:p xmlns:wp14="http://schemas.microsoft.com/office/word/2010/wordml" w:rsidR="00020A07" w:rsidP="00E1691C" w:rsidRDefault="00020A07" w14:paraId="6CEB15CE" wp14:textId="77777777">
      <w:pPr>
        <w:ind w:left="360" w:right="252"/>
      </w:pPr>
    </w:p>
    <w:p xmlns:wp14="http://schemas.microsoft.com/office/word/2010/wordml" w:rsidR="00020A07" w:rsidP="00E1691C" w:rsidRDefault="00020A07" w14:paraId="66518E39" wp14:textId="77777777">
      <w:pPr>
        <w:ind w:left="360" w:right="252"/>
      </w:pPr>
    </w:p>
    <w:p xmlns:wp14="http://schemas.microsoft.com/office/word/2010/wordml" w:rsidR="00020A07" w:rsidP="00E1691C" w:rsidRDefault="00020A07" w14:paraId="7E75FCD0" wp14:textId="77777777">
      <w:pPr>
        <w:ind w:left="360" w:right="252"/>
      </w:pPr>
    </w:p>
    <w:p xmlns:wp14="http://schemas.microsoft.com/office/word/2010/wordml" w:rsidR="00E1691C" w:rsidP="00E1691C" w:rsidRDefault="00E1691C" w14:paraId="10FDAA0E" wp14:textId="77777777">
      <w:pPr>
        <w:ind w:left="360" w:right="252"/>
      </w:pPr>
    </w:p>
    <w:p xmlns:wp14="http://schemas.microsoft.com/office/word/2010/wordml" w:rsidR="00E1691C" w:rsidP="00E1691C" w:rsidRDefault="00E1691C" w14:paraId="774AF2BF" wp14:textId="77777777">
      <w:pPr>
        <w:ind w:left="360" w:right="252"/>
      </w:pPr>
    </w:p>
    <w:p xmlns:wp14="http://schemas.microsoft.com/office/word/2010/wordml" w:rsidR="00671AF9" w:rsidP="00E1691C" w:rsidRDefault="00671AF9" w14:paraId="7A292896" wp14:textId="77777777">
      <w:pPr>
        <w:ind w:left="360" w:right="252"/>
      </w:pPr>
    </w:p>
    <w:p xmlns:wp14="http://schemas.microsoft.com/office/word/2010/wordml" w:rsidR="00E1691C" w:rsidP="00E1691C" w:rsidRDefault="00E1691C" w14:paraId="2191599E" wp14:textId="77777777">
      <w:pPr>
        <w:ind w:left="360" w:right="252"/>
      </w:pPr>
    </w:p>
    <w:p xmlns:wp14="http://schemas.microsoft.com/office/word/2010/wordml" w:rsidR="00E1691C" w:rsidP="00E1691C" w:rsidRDefault="00E1691C" w14:paraId="7673E5AE" wp14:textId="77777777">
      <w:pPr>
        <w:ind w:left="360" w:right="252"/>
      </w:pPr>
    </w:p>
    <w:p xmlns:wp14="http://schemas.microsoft.com/office/word/2010/wordml" w:rsidR="00E1691C" w:rsidP="00E1691C" w:rsidRDefault="00E1691C" w14:paraId="0E3F4F1A" wp14:textId="77777777">
      <w:pPr>
        <w:ind w:left="360" w:right="252"/>
      </w:pPr>
      <w:r>
        <w:t>I</w:t>
      </w:r>
      <w:r>
        <w:rPr>
          <w:highlight w:val="yellow"/>
        </w:rPr>
        <w:fldChar w:fldCharType="begin"/>
      </w:r>
      <w:r>
        <w:rPr>
          <w:highlight w:val="yellow"/>
        </w:rPr>
        <w:instrText xml:space="preserve">  </w:instrText>
      </w:r>
      <w:r>
        <w:rPr>
          <w:highlight w:val="yellow"/>
        </w:rPr>
        <w:fldChar w:fldCharType="end"/>
      </w:r>
      <w:r>
        <w:t>………………………………..(Applicant or Agent for Applicant) have completed the above checklist.  To the best of my knowledge have answered correctly and provided the information required with my application for a Project Information Memorandum or with my land use consent application.</w:t>
      </w:r>
    </w:p>
    <w:p xmlns:wp14="http://schemas.microsoft.com/office/word/2010/wordml" w:rsidR="00E1691C" w:rsidP="00E1691C" w:rsidRDefault="00E1691C" w14:paraId="041D98D7" wp14:textId="77777777">
      <w:pPr>
        <w:ind w:left="360"/>
      </w:pPr>
    </w:p>
    <w:p xmlns:wp14="http://schemas.microsoft.com/office/word/2010/wordml" w:rsidR="00671AF9" w:rsidP="00E1691C" w:rsidRDefault="00671AF9" w14:paraId="5AB7C0C5" wp14:textId="77777777">
      <w:pPr>
        <w:ind w:left="360"/>
      </w:pPr>
    </w:p>
    <w:p xmlns:wp14="http://schemas.microsoft.com/office/word/2010/wordml" w:rsidR="00671AF9" w:rsidP="00E1691C" w:rsidRDefault="00671AF9" w14:paraId="55B33694" wp14:textId="77777777">
      <w:pPr>
        <w:ind w:left="360"/>
      </w:pPr>
    </w:p>
    <w:p xmlns:wp14="http://schemas.microsoft.com/office/word/2010/wordml" w:rsidR="00671AF9" w:rsidP="00E1691C" w:rsidRDefault="00671AF9" w14:paraId="4455F193" wp14:textId="77777777">
      <w:pPr>
        <w:ind w:left="360"/>
      </w:pPr>
    </w:p>
    <w:p xmlns:wp14="http://schemas.microsoft.com/office/word/2010/wordml" w:rsidR="00E1691C" w:rsidP="00671AF9" w:rsidRDefault="00E1691C" w14:paraId="6312B627" wp14:textId="77777777">
      <w:pPr>
        <w:tabs>
          <w:tab w:val="left" w:pos="1620"/>
          <w:tab w:val="left" w:pos="8640"/>
          <w:tab w:val="left" w:pos="9900"/>
        </w:tabs>
        <w:ind w:left="360"/>
      </w:pPr>
      <w:r w:rsidRPr="00E051E6">
        <w:rPr>
          <w:b/>
        </w:rPr>
        <w:t>SIGNED:</w:t>
      </w:r>
      <w:r w:rsidRPr="00E051E6">
        <w:tab/>
      </w:r>
      <w:r w:rsidRPr="00E051E6" w:rsidR="00671AF9">
        <w:t>______________________________________________________</w:t>
      </w:r>
      <w:r w:rsidR="00671AF9">
        <w:tab/>
      </w:r>
      <w:r w:rsidRPr="00E051E6">
        <w:rPr>
          <w:b/>
        </w:rPr>
        <w:t xml:space="preserve">DATE: </w:t>
      </w:r>
      <w:r w:rsidRPr="00E051E6" w:rsidR="00671AF9">
        <w:rPr>
          <w:b/>
        </w:rPr>
        <w:tab/>
      </w:r>
      <w:r w:rsidRPr="00E051E6" w:rsidR="00671AF9">
        <w:rPr>
          <w:b/>
        </w:rPr>
        <w:t>____________________________</w:t>
      </w:r>
      <w:r>
        <w:rPr>
          <w:highlight w:val="yellow"/>
        </w:rPr>
        <w:fldChar w:fldCharType="begin"/>
      </w:r>
      <w:r>
        <w:rPr>
          <w:highlight w:val="yellow"/>
        </w:rPr>
        <w:instrText xml:space="preserve">  </w:instrText>
      </w:r>
      <w:r>
        <w:rPr>
          <w:highlight w:val="yellow"/>
        </w:rPr>
        <w:fldChar w:fldCharType="end"/>
      </w:r>
    </w:p>
    <w:p xmlns:wp14="http://schemas.microsoft.com/office/word/2010/wordml" w:rsidR="00E1691C" w:rsidP="00E1691C" w:rsidRDefault="00E1691C" w14:paraId="1C2776EB" wp14:textId="77777777">
      <w:pPr>
        <w:tabs>
          <w:tab w:val="decimal" w:pos="8640"/>
        </w:tabs>
        <w:ind w:left="360"/>
      </w:pPr>
    </w:p>
    <w:p xmlns:wp14="http://schemas.microsoft.com/office/word/2010/wordml" w:rsidR="00E1691C" w:rsidP="00E1691C" w:rsidRDefault="00E1691C" w14:paraId="15342E60" wp14:textId="77777777">
      <w:pPr>
        <w:tabs>
          <w:tab w:val="decimal" w:pos="8640"/>
        </w:tabs>
        <w:ind w:left="360"/>
      </w:pPr>
    </w:p>
    <w:p xmlns:wp14="http://schemas.microsoft.com/office/word/2010/wordml" w:rsidR="00CA4257" w:rsidP="00E1691C" w:rsidRDefault="00CA4257" w14:paraId="5EB89DE8" wp14:textId="77777777">
      <w:pPr>
        <w:tabs>
          <w:tab w:val="decimal" w:pos="8640"/>
        </w:tabs>
        <w:ind w:left="360"/>
      </w:pPr>
    </w:p>
    <w:p xmlns:wp14="http://schemas.microsoft.com/office/word/2010/wordml" w:rsidR="00CA4257" w:rsidP="00E1691C" w:rsidRDefault="00CA4257" w14:paraId="7D62D461" wp14:textId="77777777">
      <w:pPr>
        <w:tabs>
          <w:tab w:val="decimal" w:pos="8640"/>
        </w:tabs>
        <w:ind w:left="360"/>
      </w:pPr>
    </w:p>
    <w:p xmlns:wp14="http://schemas.microsoft.com/office/word/2010/wordml" w:rsidR="00CA4257" w:rsidP="00E1691C" w:rsidRDefault="00CA4257" w14:paraId="078B034E" wp14:textId="77777777">
      <w:pPr>
        <w:tabs>
          <w:tab w:val="decimal" w:pos="8640"/>
        </w:tabs>
        <w:ind w:left="360"/>
      </w:pPr>
    </w:p>
    <w:p xmlns:wp14="http://schemas.microsoft.com/office/word/2010/wordml" w:rsidR="00CA4257" w:rsidP="00E1691C" w:rsidRDefault="00CA4257" w14:paraId="492506DD" wp14:textId="77777777">
      <w:pPr>
        <w:tabs>
          <w:tab w:val="decimal" w:pos="8640"/>
        </w:tabs>
        <w:ind w:left="360"/>
      </w:pPr>
    </w:p>
    <w:p xmlns:wp14="http://schemas.microsoft.com/office/word/2010/wordml" w:rsidR="00CA4257" w:rsidP="00E1691C" w:rsidRDefault="00CA4257" w14:paraId="31CD0C16" wp14:textId="77777777">
      <w:pPr>
        <w:tabs>
          <w:tab w:val="decimal" w:pos="8640"/>
        </w:tabs>
        <w:ind w:left="360"/>
      </w:pPr>
    </w:p>
    <w:p xmlns:wp14="http://schemas.microsoft.com/office/word/2010/wordml" w:rsidR="00CA4257" w:rsidP="00E1691C" w:rsidRDefault="00CA4257" w14:paraId="7FD8715F" wp14:textId="77777777">
      <w:pPr>
        <w:tabs>
          <w:tab w:val="decimal" w:pos="8640"/>
        </w:tabs>
        <w:ind w:left="360"/>
      </w:pPr>
    </w:p>
    <w:p xmlns:wp14="http://schemas.microsoft.com/office/word/2010/wordml" w:rsidR="00CA4257" w:rsidP="00E1691C" w:rsidRDefault="00CA4257" w14:paraId="6BDFDFC2" wp14:textId="77777777">
      <w:pPr>
        <w:tabs>
          <w:tab w:val="decimal" w:pos="8640"/>
        </w:tabs>
        <w:ind w:left="360"/>
      </w:pPr>
    </w:p>
    <w:p xmlns:wp14="http://schemas.microsoft.com/office/word/2010/wordml" w:rsidR="00CA4257" w:rsidP="00E1691C" w:rsidRDefault="00CA4257" w14:paraId="41F9AE5E" wp14:textId="77777777">
      <w:pPr>
        <w:tabs>
          <w:tab w:val="decimal" w:pos="8640"/>
        </w:tabs>
        <w:ind w:left="360"/>
      </w:pPr>
    </w:p>
    <w:p xmlns:wp14="http://schemas.microsoft.com/office/word/2010/wordml" w:rsidR="00CA4257" w:rsidP="00E1691C" w:rsidRDefault="00CA4257" w14:paraId="00F03A6D" wp14:textId="77777777">
      <w:pPr>
        <w:tabs>
          <w:tab w:val="decimal" w:pos="8640"/>
        </w:tabs>
        <w:ind w:left="360"/>
      </w:pPr>
    </w:p>
    <w:p xmlns:wp14="http://schemas.microsoft.com/office/word/2010/wordml" w:rsidR="00CA4257" w:rsidP="00E1691C" w:rsidRDefault="00CA4257" w14:paraId="6930E822" wp14:textId="77777777">
      <w:pPr>
        <w:tabs>
          <w:tab w:val="decimal" w:pos="8640"/>
        </w:tabs>
        <w:ind w:left="360"/>
      </w:pPr>
    </w:p>
    <w:p xmlns:wp14="http://schemas.microsoft.com/office/word/2010/wordml" w:rsidR="00CA4257" w:rsidP="00E1691C" w:rsidRDefault="00CA4257" w14:paraId="20E36DAB" wp14:textId="77777777">
      <w:pPr>
        <w:tabs>
          <w:tab w:val="decimal" w:pos="8640"/>
        </w:tabs>
        <w:ind w:left="360"/>
      </w:pPr>
    </w:p>
    <w:p xmlns:wp14="http://schemas.microsoft.com/office/word/2010/wordml" w:rsidR="00CA4257" w:rsidP="00E1691C" w:rsidRDefault="00CA4257" w14:paraId="32D85219" wp14:textId="77777777">
      <w:pPr>
        <w:tabs>
          <w:tab w:val="decimal" w:pos="8640"/>
        </w:tabs>
        <w:ind w:left="360"/>
      </w:pPr>
    </w:p>
    <w:p xmlns:wp14="http://schemas.microsoft.com/office/word/2010/wordml" w:rsidR="00CA4257" w:rsidP="00E1691C" w:rsidRDefault="00CA4257" w14:paraId="0CE19BC3" wp14:textId="77777777">
      <w:pPr>
        <w:tabs>
          <w:tab w:val="decimal" w:pos="8640"/>
        </w:tabs>
        <w:ind w:left="360"/>
      </w:pPr>
    </w:p>
    <w:p xmlns:wp14="http://schemas.microsoft.com/office/word/2010/wordml" w:rsidR="00020A07" w:rsidP="00E1691C" w:rsidRDefault="00020A07" w14:paraId="63966B72" wp14:textId="77777777">
      <w:pPr>
        <w:tabs>
          <w:tab w:val="decimal" w:pos="8640"/>
        </w:tabs>
        <w:ind w:left="360"/>
      </w:pPr>
    </w:p>
    <w:p xmlns:wp14="http://schemas.microsoft.com/office/word/2010/wordml" w:rsidR="00020A07" w:rsidP="00CA4257" w:rsidRDefault="00020A07" w14:paraId="23536548" wp14:textId="77777777">
      <w:pPr>
        <w:tabs>
          <w:tab w:val="decimal" w:pos="8640"/>
        </w:tabs>
      </w:pPr>
    </w:p>
    <w:p xmlns:wp14="http://schemas.microsoft.com/office/word/2010/wordml" w:rsidR="00020A07" w:rsidP="00E1691C" w:rsidRDefault="00020A07" w14:paraId="271AE1F2" wp14:textId="77777777">
      <w:pPr>
        <w:tabs>
          <w:tab w:val="decimal" w:pos="8640"/>
        </w:tabs>
        <w:ind w:left="360"/>
      </w:pPr>
    </w:p>
    <w:p xmlns:wp14="http://schemas.microsoft.com/office/word/2010/wordml" w:rsidR="00E1691C" w:rsidP="00E051E6" w:rsidRDefault="00E1691C" w14:paraId="241D51A3" wp14:textId="77777777">
      <w:pPr>
        <w:spacing w:after="120"/>
        <w:jc w:val="center"/>
        <w:rPr>
          <w:b/>
          <w:caps/>
          <w:u w:val="single"/>
        </w:rPr>
      </w:pPr>
      <w:r>
        <w:br w:type="page"/>
      </w:r>
      <w:r>
        <w:rPr>
          <w:b/>
          <w:caps/>
          <w:u w:val="single"/>
        </w:rPr>
        <w:fldChar w:fldCharType="begin"/>
      </w:r>
      <w:r>
        <w:rPr>
          <w:b/>
          <w:caps/>
          <w:u w:val="single"/>
        </w:rPr>
        <w:instrText xml:space="preserve"> DOCPROPERTY  Title  \* MERGEFORMAT </w:instrText>
      </w:r>
      <w:r>
        <w:rPr>
          <w:b/>
          <w:caps/>
          <w:u w:val="single"/>
        </w:rPr>
        <w:fldChar w:fldCharType="separate"/>
      </w:r>
      <w:r w:rsidR="00FA3141">
        <w:rPr>
          <w:b/>
          <w:caps/>
          <w:u w:val="single"/>
        </w:rPr>
        <w:t>lakes a zone - settlement management area - customer copy</w:t>
      </w:r>
      <w:r>
        <w:rPr>
          <w:b/>
          <w:caps/>
          <w:u w:val="single"/>
        </w:rPr>
        <w:fldChar w:fldCharType="end"/>
      </w:r>
    </w:p>
    <w:p xmlns:wp14="http://schemas.microsoft.com/office/word/2010/wordml" w:rsidRPr="00000361" w:rsidR="00E1691C" w:rsidP="00E051E6" w:rsidRDefault="00E1691C" w14:paraId="4A67B220" wp14:textId="77777777">
      <w:pPr>
        <w:spacing w:after="60"/>
        <w:ind w:left="360"/>
      </w:pPr>
      <w:r w:rsidRPr="00000361">
        <w:t xml:space="preserve">All words shown in </w:t>
      </w:r>
      <w:r w:rsidRPr="00000361">
        <w:rPr>
          <w:i/>
        </w:rPr>
        <w:t>italics</w:t>
      </w:r>
      <w:r w:rsidRPr="00000361">
        <w:t xml:space="preserve"> within the Lakes A part of the District Plan and the attached checklist are defined within the District Plan.  Those definitions most li</w:t>
      </w:r>
      <w:r>
        <w:t xml:space="preserve">kely to need consulting while </w:t>
      </w:r>
      <w:r w:rsidRPr="00000361">
        <w:t xml:space="preserve">completing the attached checklist are reproduced </w:t>
      </w:r>
      <w:r>
        <w:t xml:space="preserve">below </w:t>
      </w:r>
      <w:r w:rsidRPr="00000361">
        <w:t>to assist with use of this checklist.  Please consult the full text within the District Plan for definitions not listed.</w:t>
      </w:r>
    </w:p>
    <w:tbl>
      <w:tblPr>
        <w:tblW w:w="15300"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260"/>
        <w:gridCol w:w="450"/>
        <w:gridCol w:w="13590"/>
      </w:tblGrid>
      <w:tr xmlns:wp14="http://schemas.microsoft.com/office/word/2010/wordml" w:rsidRPr="00000361" w:rsidR="00E1691C" w14:paraId="74A10FF7" wp14:textId="77777777">
        <w:tblPrEx>
          <w:tblCellMar>
            <w:top w:w="0" w:type="dxa"/>
            <w:bottom w:w="0" w:type="dxa"/>
          </w:tblCellMar>
        </w:tblPrEx>
        <w:tc>
          <w:tcPr>
            <w:tcW w:w="1260" w:type="dxa"/>
            <w:tcBorders>
              <w:bottom w:val="single" w:color="auto" w:sz="4" w:space="0"/>
              <w:right w:val="nil"/>
            </w:tcBorders>
          </w:tcPr>
          <w:p w:rsidRPr="00000361" w:rsidR="00E1691C" w:rsidP="00E1691C" w:rsidRDefault="00E1691C" w14:paraId="5713E270" wp14:textId="77777777">
            <w:pPr>
              <w:spacing w:before="100" w:after="100"/>
              <w:rPr>
                <w:b/>
                <w:sz w:val="16"/>
                <w:szCs w:val="16"/>
              </w:rPr>
            </w:pPr>
            <w:r w:rsidRPr="00000361">
              <w:rPr>
                <w:b/>
                <w:sz w:val="16"/>
                <w:szCs w:val="16"/>
              </w:rPr>
              <w:t>AEP</w:t>
            </w:r>
          </w:p>
        </w:tc>
        <w:tc>
          <w:tcPr>
            <w:tcW w:w="450" w:type="dxa"/>
            <w:tcBorders>
              <w:left w:val="nil"/>
              <w:bottom w:val="single" w:color="auto" w:sz="4" w:space="0"/>
              <w:right w:val="nil"/>
            </w:tcBorders>
          </w:tcPr>
          <w:p w:rsidRPr="00000361" w:rsidR="00E1691C" w:rsidP="00E1691C" w:rsidRDefault="00E1691C" w14:paraId="2127E81B" wp14:textId="77777777">
            <w:pPr>
              <w:spacing w:before="100" w:after="100"/>
              <w:jc w:val="center"/>
              <w:rPr>
                <w:b/>
                <w:sz w:val="16"/>
                <w:szCs w:val="16"/>
              </w:rPr>
            </w:pPr>
            <w:r w:rsidRPr="00000361">
              <w:rPr>
                <w:b/>
                <w:sz w:val="16"/>
                <w:szCs w:val="16"/>
              </w:rPr>
              <w:t>:</w:t>
            </w:r>
          </w:p>
        </w:tc>
        <w:tc>
          <w:tcPr>
            <w:tcW w:w="13590" w:type="dxa"/>
            <w:tcBorders>
              <w:left w:val="nil"/>
              <w:bottom w:val="single" w:color="auto" w:sz="4" w:space="0"/>
            </w:tcBorders>
          </w:tcPr>
          <w:p w:rsidRPr="00000361" w:rsidR="00E1691C" w:rsidP="00E1691C" w:rsidRDefault="00E1691C" w14:paraId="64720AA3" wp14:textId="77777777">
            <w:pPr>
              <w:spacing w:before="60" w:after="60"/>
              <w:ind w:right="115"/>
              <w:jc w:val="both"/>
              <w:rPr>
                <w:sz w:val="16"/>
                <w:szCs w:val="16"/>
              </w:rPr>
            </w:pPr>
            <w:r w:rsidRPr="00000361">
              <w:rPr>
                <w:sz w:val="16"/>
                <w:szCs w:val="16"/>
              </w:rPr>
              <w:t>Means Annual Exceedence Probability.  A 2% AEP identifies a 2% (1 in 50) chance of there being an event (e.g. a flood) of this size or larger in any given year.  Also known as a 50 year return period event.</w:t>
            </w:r>
          </w:p>
          <w:p w:rsidRPr="00000361" w:rsidR="00E1691C" w:rsidP="00E1691C" w:rsidRDefault="00E1691C" w14:paraId="6AA09773" wp14:textId="77777777">
            <w:pPr>
              <w:spacing w:before="60" w:after="100"/>
              <w:ind w:right="115"/>
              <w:jc w:val="both"/>
              <w:rPr>
                <w:sz w:val="16"/>
                <w:szCs w:val="16"/>
              </w:rPr>
            </w:pPr>
            <w:r w:rsidRPr="00000361">
              <w:rPr>
                <w:sz w:val="16"/>
                <w:szCs w:val="16"/>
              </w:rPr>
              <w:t>With regard to river AEP flood levels, the levels include margins to cover design assumptions, estimate imprecision, and artificial interferences with flow paths.  With regard to lake levels, the levels include margins to cover estimate imprecision, waves and local wind set-up, seiche, and the length of time lake levels can remain high.</w:t>
            </w:r>
          </w:p>
          <w:p w:rsidRPr="00000361" w:rsidR="00E1691C" w:rsidP="00E1691C" w:rsidRDefault="00E1691C" w14:paraId="653BB9EC" wp14:textId="77777777">
            <w:pPr>
              <w:ind w:right="115"/>
              <w:jc w:val="both"/>
              <w:rPr>
                <w:sz w:val="16"/>
                <w:szCs w:val="16"/>
              </w:rPr>
            </w:pPr>
            <w:r w:rsidRPr="00000361">
              <w:rPr>
                <w:sz w:val="16"/>
                <w:szCs w:val="16"/>
              </w:rPr>
              <w:t>The 2% AEP lake flood levels are:</w:t>
            </w:r>
          </w:p>
          <w:p w:rsidRPr="00000361" w:rsidR="00E1691C" w:rsidP="00E1691C" w:rsidRDefault="00E1691C" w14:paraId="3E6A2417" wp14:textId="77777777">
            <w:pPr>
              <w:pStyle w:val="Heading6"/>
              <w:ind w:right="115"/>
              <w:rPr>
                <w:b w:val="0"/>
                <w:sz w:val="16"/>
                <w:szCs w:val="16"/>
              </w:rPr>
            </w:pPr>
            <w:r w:rsidRPr="00000361">
              <w:rPr>
                <w:b w:val="0"/>
                <w:sz w:val="16"/>
                <w:szCs w:val="16"/>
              </w:rPr>
              <w:t>Okareka – 355.20 metres RL Moturiki datum</w:t>
            </w:r>
          </w:p>
          <w:p w:rsidRPr="00000361" w:rsidR="00E1691C" w:rsidP="00E1691C" w:rsidRDefault="00E1691C" w14:paraId="13346C04" wp14:textId="77777777">
            <w:pPr>
              <w:ind w:right="115"/>
              <w:jc w:val="both"/>
              <w:rPr>
                <w:sz w:val="16"/>
                <w:szCs w:val="16"/>
              </w:rPr>
            </w:pPr>
            <w:r w:rsidRPr="00000361">
              <w:rPr>
                <w:sz w:val="16"/>
                <w:szCs w:val="16"/>
              </w:rPr>
              <w:t>Tarawera – 299.40 metres RL Moturiki datum</w:t>
            </w:r>
          </w:p>
          <w:p w:rsidRPr="00000361" w:rsidR="00E1691C" w:rsidP="00E1691C" w:rsidRDefault="00E1691C" w14:paraId="74E04E71" wp14:textId="77777777">
            <w:pPr>
              <w:ind w:right="115"/>
              <w:jc w:val="both"/>
              <w:rPr>
                <w:sz w:val="16"/>
                <w:szCs w:val="16"/>
              </w:rPr>
            </w:pPr>
            <w:r w:rsidRPr="00000361">
              <w:rPr>
                <w:sz w:val="16"/>
                <w:szCs w:val="16"/>
              </w:rPr>
              <w:t>Okataina – 314.90 metres RL Moturiki datum</w:t>
            </w:r>
          </w:p>
          <w:p w:rsidRPr="00000361" w:rsidR="00E1691C" w:rsidP="00E1691C" w:rsidRDefault="00E1691C" w14:paraId="22A35739" wp14:textId="77777777">
            <w:pPr>
              <w:ind w:right="115"/>
              <w:jc w:val="both"/>
              <w:rPr>
                <w:sz w:val="16"/>
                <w:szCs w:val="16"/>
              </w:rPr>
            </w:pPr>
            <w:r w:rsidRPr="00000361">
              <w:rPr>
                <w:sz w:val="16"/>
                <w:szCs w:val="16"/>
              </w:rPr>
              <w:t>Rotokakahi – 395.90 metres RL Moturiki datum</w:t>
            </w:r>
          </w:p>
          <w:p w:rsidRPr="00000361" w:rsidR="00E1691C" w:rsidP="00E1691C" w:rsidRDefault="00E1691C" w14:paraId="543DA82B" wp14:textId="77777777">
            <w:pPr>
              <w:ind w:right="115"/>
              <w:jc w:val="both"/>
              <w:rPr>
                <w:sz w:val="16"/>
                <w:szCs w:val="16"/>
              </w:rPr>
            </w:pPr>
            <w:r w:rsidRPr="00000361">
              <w:rPr>
                <w:sz w:val="16"/>
                <w:szCs w:val="16"/>
              </w:rPr>
              <w:t>Tikitapu – 419.50 metres RL Moturiki datum</w:t>
            </w:r>
          </w:p>
        </w:tc>
      </w:tr>
      <w:tr xmlns:wp14="http://schemas.microsoft.com/office/word/2010/wordml" w:rsidRPr="00000361" w:rsidR="00E1691C" w14:paraId="6D335DFE" wp14:textId="77777777">
        <w:tblPrEx>
          <w:tblCellMar>
            <w:top w:w="0" w:type="dxa"/>
            <w:bottom w:w="0" w:type="dxa"/>
          </w:tblCellMar>
        </w:tblPrEx>
        <w:tc>
          <w:tcPr>
            <w:tcW w:w="1260" w:type="dxa"/>
            <w:tcBorders>
              <w:bottom w:val="nil"/>
              <w:right w:val="nil"/>
            </w:tcBorders>
          </w:tcPr>
          <w:p w:rsidRPr="00000361" w:rsidR="00E1691C" w:rsidP="00E1691C" w:rsidRDefault="00E1691C" w14:paraId="1019AD0E" wp14:textId="77777777">
            <w:pPr>
              <w:spacing w:before="100" w:after="100"/>
              <w:rPr>
                <w:b/>
                <w:sz w:val="16"/>
                <w:szCs w:val="16"/>
              </w:rPr>
            </w:pPr>
            <w:r w:rsidRPr="00000361">
              <w:rPr>
                <w:b/>
                <w:sz w:val="16"/>
                <w:szCs w:val="16"/>
              </w:rPr>
              <w:t>Building</w:t>
            </w:r>
          </w:p>
        </w:tc>
        <w:tc>
          <w:tcPr>
            <w:tcW w:w="450" w:type="dxa"/>
            <w:tcBorders>
              <w:left w:val="nil"/>
              <w:bottom w:val="single" w:color="auto" w:sz="4" w:space="0"/>
              <w:right w:val="nil"/>
            </w:tcBorders>
          </w:tcPr>
          <w:p w:rsidRPr="00000361" w:rsidR="00E1691C" w:rsidP="00E1691C" w:rsidRDefault="00E1691C" w14:paraId="67A8245E" wp14:textId="77777777">
            <w:pPr>
              <w:spacing w:before="100" w:after="100"/>
              <w:jc w:val="center"/>
              <w:rPr>
                <w:b/>
                <w:sz w:val="16"/>
                <w:szCs w:val="16"/>
              </w:rPr>
            </w:pPr>
            <w:r w:rsidRPr="00000361">
              <w:rPr>
                <w:b/>
                <w:sz w:val="16"/>
                <w:szCs w:val="16"/>
              </w:rPr>
              <w:t>:</w:t>
            </w:r>
          </w:p>
        </w:tc>
        <w:tc>
          <w:tcPr>
            <w:tcW w:w="13590" w:type="dxa"/>
            <w:tcBorders>
              <w:left w:val="nil"/>
              <w:bottom w:val="nil"/>
            </w:tcBorders>
          </w:tcPr>
          <w:p w:rsidRPr="00000361" w:rsidR="00E1691C" w:rsidP="00E1691C" w:rsidRDefault="00E1691C" w14:paraId="00674FEC" wp14:textId="77777777">
            <w:pPr>
              <w:spacing w:before="100" w:after="100"/>
              <w:ind w:right="113"/>
              <w:jc w:val="both"/>
              <w:rPr>
                <w:sz w:val="16"/>
                <w:szCs w:val="16"/>
              </w:rPr>
            </w:pPr>
            <w:r w:rsidRPr="00000361">
              <w:rPr>
                <w:sz w:val="16"/>
                <w:szCs w:val="16"/>
              </w:rPr>
              <w:t>Means any thing constructed, whether temporary or permanent, moveable or immovable, including but not limited to:</w:t>
            </w:r>
          </w:p>
          <w:p w:rsidRPr="00000361" w:rsidR="00E1691C" w:rsidP="00C40326" w:rsidRDefault="00E1691C" w14:paraId="732E1803" wp14:textId="77777777">
            <w:pPr>
              <w:numPr>
                <w:ilvl w:val="0"/>
                <w:numId w:val="21"/>
              </w:numPr>
              <w:ind w:left="562" w:right="115" w:hanging="562"/>
              <w:jc w:val="both"/>
              <w:rPr>
                <w:sz w:val="16"/>
                <w:szCs w:val="16"/>
              </w:rPr>
            </w:pPr>
            <w:r w:rsidRPr="00000361">
              <w:rPr>
                <w:sz w:val="16"/>
                <w:szCs w:val="16"/>
              </w:rPr>
              <w:t>Additions to buildings;</w:t>
            </w:r>
          </w:p>
          <w:p w:rsidRPr="00000361" w:rsidR="00E1691C" w:rsidP="00C40326" w:rsidRDefault="00E1691C" w14:paraId="4A0666F3" wp14:textId="77777777">
            <w:pPr>
              <w:numPr>
                <w:ilvl w:val="0"/>
                <w:numId w:val="22"/>
              </w:numPr>
              <w:ind w:left="562" w:right="115" w:hanging="562"/>
              <w:jc w:val="both"/>
              <w:rPr>
                <w:sz w:val="16"/>
                <w:szCs w:val="16"/>
              </w:rPr>
            </w:pPr>
            <w:r w:rsidRPr="00000361">
              <w:rPr>
                <w:sz w:val="16"/>
                <w:szCs w:val="16"/>
              </w:rPr>
              <w:t>Tanks, containers, reservoirs or swimming pools exceeding 25,000 litres capacity;</w:t>
            </w:r>
          </w:p>
          <w:p w:rsidRPr="00000361" w:rsidR="00E1691C" w:rsidP="00C40326" w:rsidRDefault="00E1691C" w14:paraId="3D9A88A5" wp14:textId="77777777">
            <w:pPr>
              <w:numPr>
                <w:ilvl w:val="0"/>
                <w:numId w:val="23"/>
              </w:numPr>
              <w:ind w:left="562" w:right="115" w:hanging="562"/>
              <w:jc w:val="both"/>
              <w:rPr>
                <w:sz w:val="16"/>
                <w:szCs w:val="16"/>
              </w:rPr>
            </w:pPr>
            <w:r w:rsidRPr="00000361">
              <w:rPr>
                <w:sz w:val="16"/>
                <w:szCs w:val="16"/>
              </w:rPr>
              <w:t>Cable cars, cable ways and similar devices; and</w:t>
            </w:r>
          </w:p>
          <w:p w:rsidRPr="00000361" w:rsidR="00E1691C" w:rsidP="00C40326" w:rsidRDefault="00E1691C" w14:paraId="09626390" wp14:textId="77777777">
            <w:pPr>
              <w:numPr>
                <w:ilvl w:val="0"/>
                <w:numId w:val="24"/>
              </w:numPr>
              <w:ind w:left="562" w:right="115" w:hanging="562"/>
              <w:jc w:val="both"/>
              <w:rPr>
                <w:sz w:val="16"/>
                <w:szCs w:val="16"/>
              </w:rPr>
            </w:pPr>
            <w:r w:rsidRPr="00000361">
              <w:rPr>
                <w:sz w:val="16"/>
                <w:szCs w:val="16"/>
              </w:rPr>
              <w:t>Any thing that is a structural part of, or structurally attached to, a building including equipment, devices, tanks, masts, aerials, poles and satellite dishes;</w:t>
            </w:r>
          </w:p>
          <w:p w:rsidRPr="00000361" w:rsidR="00E1691C" w:rsidP="00E1691C" w:rsidRDefault="00E1691C" w14:paraId="6AA3D366" wp14:textId="77777777">
            <w:pPr>
              <w:spacing w:before="100" w:after="100"/>
              <w:ind w:right="113"/>
              <w:jc w:val="both"/>
              <w:rPr>
                <w:sz w:val="16"/>
                <w:szCs w:val="16"/>
              </w:rPr>
            </w:pPr>
            <w:r w:rsidRPr="00000361">
              <w:rPr>
                <w:sz w:val="16"/>
                <w:szCs w:val="16"/>
              </w:rPr>
              <w:t>But excludes</w:t>
            </w:r>
          </w:p>
          <w:p w:rsidRPr="00000361" w:rsidR="00E1691C" w:rsidP="00C40326" w:rsidRDefault="00E1691C" w14:paraId="71DB9530" wp14:textId="77777777">
            <w:pPr>
              <w:numPr>
                <w:ilvl w:val="0"/>
                <w:numId w:val="25"/>
              </w:numPr>
              <w:ind w:left="562" w:right="115" w:hanging="562"/>
              <w:jc w:val="both"/>
              <w:rPr>
                <w:sz w:val="16"/>
                <w:szCs w:val="16"/>
              </w:rPr>
            </w:pPr>
            <w:r w:rsidRPr="00000361">
              <w:rPr>
                <w:sz w:val="16"/>
                <w:szCs w:val="16"/>
              </w:rPr>
              <w:t>The interior of any building;</w:t>
            </w:r>
          </w:p>
          <w:p w:rsidRPr="00000361" w:rsidR="00E1691C" w:rsidP="00C40326" w:rsidRDefault="00E1691C" w14:paraId="36390292" wp14:textId="77777777">
            <w:pPr>
              <w:numPr>
                <w:ilvl w:val="0"/>
                <w:numId w:val="26"/>
              </w:numPr>
              <w:ind w:left="562" w:right="115" w:hanging="562"/>
              <w:jc w:val="both"/>
              <w:rPr>
                <w:sz w:val="16"/>
                <w:szCs w:val="16"/>
              </w:rPr>
            </w:pPr>
            <w:r w:rsidRPr="00000361">
              <w:rPr>
                <w:sz w:val="16"/>
                <w:szCs w:val="16"/>
              </w:rPr>
              <w:t>Scaffolding erected temporarily while in the course of construction or maintenance purposes;</w:t>
            </w:r>
          </w:p>
          <w:p w:rsidRPr="00000361" w:rsidR="00E1691C" w:rsidP="00C40326" w:rsidRDefault="00E1691C" w14:paraId="589323AF" wp14:textId="77777777">
            <w:pPr>
              <w:numPr>
                <w:ilvl w:val="0"/>
                <w:numId w:val="27"/>
              </w:numPr>
              <w:ind w:left="562" w:right="115" w:hanging="562"/>
              <w:jc w:val="both"/>
              <w:rPr>
                <w:sz w:val="16"/>
                <w:szCs w:val="16"/>
              </w:rPr>
            </w:pPr>
            <w:r w:rsidRPr="00000361">
              <w:rPr>
                <w:sz w:val="16"/>
                <w:szCs w:val="16"/>
              </w:rPr>
              <w:t xml:space="preserve">Structures and </w:t>
            </w:r>
            <w:smartTag w:uri="urn:schemas-microsoft-com:office:smarttags" w:element="place">
              <w:smartTag w:uri="urn:schemas-microsoft-com:office:smarttags" w:element="PlaceType">
                <w:r w:rsidRPr="00000361">
                  <w:rPr>
                    <w:sz w:val="16"/>
                    <w:szCs w:val="16"/>
                  </w:rPr>
                  <w:t>Lakes</w:t>
                </w:r>
              </w:smartTag>
              <w:r w:rsidRPr="00000361">
                <w:rPr>
                  <w:sz w:val="16"/>
                  <w:szCs w:val="16"/>
                </w:rPr>
                <w:t xml:space="preserve"> </w:t>
              </w:r>
              <w:smartTag w:uri="urn:schemas-microsoft-com:office:smarttags" w:element="PlaceName">
                <w:r w:rsidRPr="00000361">
                  <w:rPr>
                    <w:sz w:val="16"/>
                    <w:szCs w:val="16"/>
                  </w:rPr>
                  <w:t>Structures</w:t>
                </w:r>
              </w:smartTag>
            </w:smartTag>
            <w:r w:rsidRPr="00000361">
              <w:rPr>
                <w:sz w:val="16"/>
                <w:szCs w:val="16"/>
              </w:rPr>
              <w:t>;</w:t>
            </w:r>
          </w:p>
          <w:p w:rsidRPr="00000361" w:rsidR="00E1691C" w:rsidP="00C40326" w:rsidRDefault="00E1691C" w14:paraId="49FCF126" wp14:textId="77777777">
            <w:pPr>
              <w:numPr>
                <w:ilvl w:val="0"/>
                <w:numId w:val="28"/>
              </w:numPr>
              <w:ind w:left="562" w:right="115" w:hanging="562"/>
              <w:jc w:val="both"/>
              <w:rPr>
                <w:sz w:val="16"/>
                <w:szCs w:val="16"/>
              </w:rPr>
            </w:pPr>
            <w:r w:rsidRPr="00000361">
              <w:rPr>
                <w:sz w:val="16"/>
                <w:szCs w:val="16"/>
              </w:rPr>
              <w:t>Connections between structures and buildings by way of cables, wires, ropes and the like;</w:t>
            </w:r>
          </w:p>
          <w:p w:rsidRPr="00000361" w:rsidR="00E1691C" w:rsidP="00C40326" w:rsidRDefault="00E1691C" w14:paraId="3AE809F6" wp14:textId="77777777">
            <w:pPr>
              <w:numPr>
                <w:ilvl w:val="0"/>
                <w:numId w:val="29"/>
              </w:numPr>
              <w:ind w:left="562" w:right="115" w:hanging="562"/>
              <w:jc w:val="both"/>
              <w:rPr>
                <w:sz w:val="16"/>
                <w:szCs w:val="16"/>
              </w:rPr>
            </w:pPr>
            <w:r w:rsidRPr="00000361">
              <w:rPr>
                <w:sz w:val="16"/>
                <w:szCs w:val="16"/>
              </w:rPr>
              <w:t>Hard surfaces;</w:t>
            </w:r>
          </w:p>
          <w:p w:rsidRPr="00000361" w:rsidR="00E1691C" w:rsidP="00C40326" w:rsidRDefault="00E1691C" w14:paraId="40BF3755" wp14:textId="77777777">
            <w:pPr>
              <w:numPr>
                <w:ilvl w:val="0"/>
                <w:numId w:val="30"/>
              </w:numPr>
              <w:ind w:left="562" w:right="115" w:hanging="562"/>
              <w:jc w:val="both"/>
              <w:rPr>
                <w:sz w:val="16"/>
                <w:szCs w:val="16"/>
              </w:rPr>
            </w:pPr>
            <w:r w:rsidRPr="00000361">
              <w:rPr>
                <w:sz w:val="16"/>
                <w:szCs w:val="16"/>
              </w:rPr>
              <w:t>Platforms, bridges, deckings and the like where they are less than 1 metre from the ground;</w:t>
            </w:r>
          </w:p>
          <w:p w:rsidR="00E1691C" w:rsidP="00C40326" w:rsidRDefault="00E1691C" w14:paraId="19F41DD4" wp14:textId="77777777">
            <w:pPr>
              <w:numPr>
                <w:ilvl w:val="0"/>
                <w:numId w:val="31"/>
              </w:numPr>
              <w:ind w:left="562" w:right="115" w:hanging="562"/>
              <w:jc w:val="both"/>
              <w:rPr>
                <w:sz w:val="16"/>
                <w:szCs w:val="16"/>
              </w:rPr>
            </w:pPr>
            <w:r w:rsidRPr="00000361">
              <w:rPr>
                <w:sz w:val="16"/>
                <w:szCs w:val="16"/>
              </w:rPr>
              <w:t>Outdoor storage;</w:t>
            </w:r>
          </w:p>
          <w:p w:rsidRPr="00000361" w:rsidR="00E1691C" w:rsidP="00C40326" w:rsidRDefault="00E1691C" w14:paraId="6AB28089" wp14:textId="77777777">
            <w:pPr>
              <w:numPr>
                <w:ilvl w:val="0"/>
                <w:numId w:val="32"/>
              </w:numPr>
              <w:ind w:left="562" w:right="115" w:hanging="562"/>
              <w:jc w:val="both"/>
              <w:rPr>
                <w:sz w:val="16"/>
                <w:szCs w:val="16"/>
              </w:rPr>
            </w:pPr>
            <w:r w:rsidRPr="00000361">
              <w:rPr>
                <w:sz w:val="16"/>
                <w:szCs w:val="16"/>
              </w:rPr>
              <w:t>Septic tanks and infrastructure or utility services placed below ground level; and</w:t>
            </w:r>
          </w:p>
          <w:p w:rsidRPr="00000361" w:rsidR="00E1691C" w:rsidP="00C40326" w:rsidRDefault="00E1691C" w14:paraId="3E0640BC" wp14:textId="77777777">
            <w:pPr>
              <w:numPr>
                <w:ilvl w:val="0"/>
                <w:numId w:val="31"/>
              </w:numPr>
              <w:spacing w:after="100"/>
              <w:ind w:left="562" w:right="115" w:hanging="562"/>
              <w:jc w:val="both"/>
              <w:rPr>
                <w:sz w:val="16"/>
                <w:szCs w:val="16"/>
              </w:rPr>
            </w:pPr>
            <w:r w:rsidRPr="00000361">
              <w:rPr>
                <w:sz w:val="16"/>
                <w:szCs w:val="16"/>
              </w:rPr>
              <w:t>Signs.</w:t>
            </w:r>
          </w:p>
        </w:tc>
      </w:tr>
      <w:tr xmlns:wp14="http://schemas.microsoft.com/office/word/2010/wordml" w:rsidRPr="00000361" w:rsidR="00E1691C" w14:paraId="63E7EC6B" wp14:textId="77777777">
        <w:tblPrEx>
          <w:tblCellMar>
            <w:top w:w="0" w:type="dxa"/>
            <w:bottom w:w="0" w:type="dxa"/>
          </w:tblCellMar>
        </w:tblPrEx>
        <w:tc>
          <w:tcPr>
            <w:tcW w:w="1260" w:type="dxa"/>
            <w:tcBorders>
              <w:right w:val="nil"/>
            </w:tcBorders>
          </w:tcPr>
          <w:p w:rsidRPr="00000361" w:rsidR="00E1691C" w:rsidP="00E1691C" w:rsidRDefault="00E1691C" w14:paraId="7BBEA118" wp14:textId="77777777">
            <w:pPr>
              <w:spacing w:before="100" w:after="100"/>
              <w:rPr>
                <w:b/>
                <w:sz w:val="16"/>
                <w:szCs w:val="16"/>
              </w:rPr>
            </w:pPr>
            <w:r w:rsidRPr="00000361">
              <w:rPr>
                <w:b/>
                <w:sz w:val="16"/>
                <w:szCs w:val="16"/>
              </w:rPr>
              <w:t>Building Platform</w:t>
            </w:r>
          </w:p>
        </w:tc>
        <w:tc>
          <w:tcPr>
            <w:tcW w:w="450" w:type="dxa"/>
            <w:tcBorders>
              <w:left w:val="nil"/>
              <w:right w:val="nil"/>
            </w:tcBorders>
          </w:tcPr>
          <w:p w:rsidRPr="00000361" w:rsidR="00E1691C" w:rsidP="00E1691C" w:rsidRDefault="00E1691C" w14:paraId="56A8759A" wp14:textId="77777777">
            <w:pPr>
              <w:spacing w:before="100" w:after="100"/>
              <w:jc w:val="center"/>
              <w:rPr>
                <w:b/>
                <w:sz w:val="16"/>
                <w:szCs w:val="16"/>
              </w:rPr>
            </w:pPr>
            <w:r w:rsidRPr="00000361">
              <w:rPr>
                <w:b/>
                <w:sz w:val="16"/>
                <w:szCs w:val="16"/>
              </w:rPr>
              <w:t>:</w:t>
            </w:r>
          </w:p>
        </w:tc>
        <w:tc>
          <w:tcPr>
            <w:tcW w:w="13590" w:type="dxa"/>
            <w:tcBorders>
              <w:left w:val="nil"/>
            </w:tcBorders>
          </w:tcPr>
          <w:p w:rsidRPr="00000361" w:rsidR="00E1691C" w:rsidP="00E1691C" w:rsidRDefault="00E1691C" w14:paraId="2607C72B" wp14:textId="77777777">
            <w:pPr>
              <w:spacing w:before="100" w:after="100"/>
              <w:ind w:right="113"/>
              <w:jc w:val="both"/>
              <w:rPr>
                <w:sz w:val="16"/>
                <w:szCs w:val="16"/>
              </w:rPr>
            </w:pPr>
            <w:r w:rsidRPr="00000361">
              <w:rPr>
                <w:sz w:val="16"/>
                <w:szCs w:val="16"/>
              </w:rPr>
              <w:t>Means the area of land on which a building is built or is to be built and includes any on-site effluent disposal system (e.g. a septic tank and its disposal field).  The platform does not have to be shaped but can follow the natural lie of the land.</w:t>
            </w:r>
          </w:p>
        </w:tc>
      </w:tr>
      <w:tr xmlns:wp14="http://schemas.microsoft.com/office/word/2010/wordml" w:rsidRPr="00000361" w:rsidR="00E1691C" w14:paraId="45FFC098" wp14:textId="77777777">
        <w:tblPrEx>
          <w:tblCellMar>
            <w:top w:w="0" w:type="dxa"/>
            <w:bottom w:w="0" w:type="dxa"/>
          </w:tblCellMar>
        </w:tblPrEx>
        <w:tc>
          <w:tcPr>
            <w:tcW w:w="1260" w:type="dxa"/>
            <w:tcBorders>
              <w:right w:val="nil"/>
            </w:tcBorders>
          </w:tcPr>
          <w:p w:rsidRPr="00000361" w:rsidR="00E1691C" w:rsidP="00E1691C" w:rsidRDefault="00E1691C" w14:paraId="6848E2BC" wp14:textId="77777777">
            <w:pPr>
              <w:spacing w:before="100" w:after="100"/>
              <w:rPr>
                <w:b/>
                <w:sz w:val="16"/>
                <w:szCs w:val="16"/>
              </w:rPr>
            </w:pPr>
            <w:r w:rsidRPr="00000361">
              <w:rPr>
                <w:b/>
                <w:sz w:val="16"/>
                <w:szCs w:val="16"/>
              </w:rPr>
              <w:t>Buffer</w:t>
            </w:r>
          </w:p>
        </w:tc>
        <w:tc>
          <w:tcPr>
            <w:tcW w:w="450" w:type="dxa"/>
            <w:tcBorders>
              <w:left w:val="nil"/>
              <w:right w:val="nil"/>
            </w:tcBorders>
          </w:tcPr>
          <w:p w:rsidRPr="00000361" w:rsidR="00E1691C" w:rsidP="00E1691C" w:rsidRDefault="00E1691C" w14:paraId="18329EB3" wp14:textId="77777777">
            <w:pPr>
              <w:spacing w:before="100" w:after="100"/>
              <w:jc w:val="center"/>
              <w:rPr>
                <w:b/>
                <w:sz w:val="16"/>
                <w:szCs w:val="16"/>
              </w:rPr>
            </w:pPr>
            <w:r w:rsidRPr="00000361">
              <w:rPr>
                <w:b/>
                <w:sz w:val="16"/>
                <w:szCs w:val="16"/>
              </w:rPr>
              <w:t>:</w:t>
            </w:r>
          </w:p>
        </w:tc>
        <w:tc>
          <w:tcPr>
            <w:tcW w:w="13590" w:type="dxa"/>
            <w:tcBorders>
              <w:left w:val="nil"/>
            </w:tcBorders>
          </w:tcPr>
          <w:p w:rsidRPr="00000361" w:rsidR="00E1691C" w:rsidP="00E1691C" w:rsidRDefault="00E1691C" w14:paraId="6C27658D" wp14:textId="77777777">
            <w:pPr>
              <w:spacing w:before="100" w:after="100"/>
              <w:ind w:right="113"/>
              <w:jc w:val="both"/>
              <w:rPr>
                <w:sz w:val="16"/>
                <w:szCs w:val="16"/>
              </w:rPr>
            </w:pPr>
            <w:r w:rsidRPr="00000361">
              <w:rPr>
                <w:sz w:val="16"/>
                <w:szCs w:val="16"/>
              </w:rPr>
              <w:t>Means a separation distance or an area used to mitigate or avoid adverse effects that arise from one place being experienced in another.  Special management may be required within the buffer, such as planting or exclusion of buildings.</w:t>
            </w:r>
          </w:p>
        </w:tc>
      </w:tr>
      <w:tr xmlns:wp14="http://schemas.microsoft.com/office/word/2010/wordml" w:rsidRPr="00000361" w:rsidR="00E1691C" w14:paraId="7138478C" wp14:textId="77777777">
        <w:tblPrEx>
          <w:tblCellMar>
            <w:top w:w="0" w:type="dxa"/>
            <w:bottom w:w="0" w:type="dxa"/>
          </w:tblCellMar>
        </w:tblPrEx>
        <w:tc>
          <w:tcPr>
            <w:tcW w:w="1260" w:type="dxa"/>
            <w:tcBorders>
              <w:right w:val="nil"/>
            </w:tcBorders>
          </w:tcPr>
          <w:p w:rsidRPr="00000361" w:rsidR="00E1691C" w:rsidP="00E1691C" w:rsidRDefault="00E1691C" w14:paraId="06F68092" wp14:textId="77777777">
            <w:pPr>
              <w:spacing w:before="100" w:after="100"/>
              <w:rPr>
                <w:b/>
                <w:sz w:val="16"/>
                <w:szCs w:val="16"/>
              </w:rPr>
            </w:pPr>
            <w:r w:rsidRPr="00000361">
              <w:rPr>
                <w:b/>
                <w:sz w:val="16"/>
                <w:szCs w:val="16"/>
              </w:rPr>
              <w:t xml:space="preserve">Disturbance </w:t>
            </w:r>
          </w:p>
        </w:tc>
        <w:tc>
          <w:tcPr>
            <w:tcW w:w="450" w:type="dxa"/>
            <w:tcBorders>
              <w:left w:val="nil"/>
              <w:right w:val="nil"/>
            </w:tcBorders>
          </w:tcPr>
          <w:p w:rsidRPr="00000361" w:rsidR="00E1691C" w:rsidP="00E1691C" w:rsidRDefault="00E1691C" w14:paraId="370CD116" wp14:textId="77777777">
            <w:pPr>
              <w:spacing w:before="100" w:after="100"/>
              <w:jc w:val="center"/>
              <w:rPr>
                <w:b/>
                <w:sz w:val="16"/>
                <w:szCs w:val="16"/>
              </w:rPr>
            </w:pPr>
            <w:r w:rsidRPr="00000361">
              <w:rPr>
                <w:b/>
                <w:sz w:val="16"/>
                <w:szCs w:val="16"/>
              </w:rPr>
              <w:t>:</w:t>
            </w:r>
          </w:p>
        </w:tc>
        <w:tc>
          <w:tcPr>
            <w:tcW w:w="13590" w:type="dxa"/>
            <w:tcBorders>
              <w:left w:val="nil"/>
            </w:tcBorders>
          </w:tcPr>
          <w:p w:rsidRPr="00000361" w:rsidR="00E1691C" w:rsidP="00E1691C" w:rsidRDefault="00E1691C" w14:paraId="52A310D6" wp14:textId="77777777">
            <w:pPr>
              <w:spacing w:before="100" w:after="100"/>
              <w:ind w:right="113"/>
              <w:jc w:val="both"/>
              <w:rPr>
                <w:sz w:val="16"/>
                <w:szCs w:val="16"/>
              </w:rPr>
            </w:pPr>
            <w:r w:rsidRPr="00000361">
              <w:rPr>
                <w:sz w:val="16"/>
                <w:szCs w:val="16"/>
              </w:rPr>
              <w:t>Means the removal, clearance, destruction, cutting, crushing, desiccation or burning of exotic or indigenous vegetation; except:</w:t>
            </w:r>
          </w:p>
          <w:p w:rsidRPr="00000361" w:rsidR="00E1691C" w:rsidP="00C40326" w:rsidRDefault="00E1691C" w14:paraId="1BCEE61E" wp14:textId="77777777">
            <w:pPr>
              <w:numPr>
                <w:ilvl w:val="0"/>
                <w:numId w:val="33"/>
              </w:numPr>
              <w:ind w:left="562" w:right="115" w:hanging="562"/>
              <w:jc w:val="both"/>
              <w:rPr>
                <w:sz w:val="16"/>
                <w:szCs w:val="16"/>
              </w:rPr>
            </w:pPr>
            <w:r w:rsidRPr="00000361">
              <w:rPr>
                <w:sz w:val="16"/>
                <w:szCs w:val="16"/>
              </w:rPr>
              <w:t>For normal domestic-scale trimming and maintenance; and</w:t>
            </w:r>
          </w:p>
          <w:p w:rsidRPr="00000361" w:rsidR="00E1691C" w:rsidP="00C40326" w:rsidRDefault="00E1691C" w14:paraId="297AB7A8" wp14:textId="77777777">
            <w:pPr>
              <w:numPr>
                <w:ilvl w:val="0"/>
                <w:numId w:val="33"/>
              </w:numPr>
              <w:ind w:left="562" w:right="115" w:hanging="562"/>
              <w:jc w:val="both"/>
              <w:rPr>
                <w:sz w:val="16"/>
                <w:szCs w:val="16"/>
              </w:rPr>
            </w:pPr>
            <w:r w:rsidRPr="00000361">
              <w:rPr>
                <w:sz w:val="16"/>
                <w:szCs w:val="16"/>
              </w:rPr>
              <w:t>The day to day maintenance of walking tracks; and</w:t>
            </w:r>
          </w:p>
          <w:p w:rsidRPr="00000361" w:rsidR="00E1691C" w:rsidP="00C40326" w:rsidRDefault="00E1691C" w14:paraId="2C01AED8" wp14:textId="77777777">
            <w:pPr>
              <w:numPr>
                <w:ilvl w:val="0"/>
                <w:numId w:val="34"/>
              </w:numPr>
              <w:ind w:left="562" w:right="115" w:hanging="562"/>
              <w:jc w:val="both"/>
              <w:rPr>
                <w:sz w:val="16"/>
                <w:szCs w:val="16"/>
              </w:rPr>
            </w:pPr>
            <w:r w:rsidRPr="00000361">
              <w:rPr>
                <w:sz w:val="16"/>
                <w:szCs w:val="16"/>
              </w:rPr>
              <w:t>The collection of plant material for scientific purposes, and</w:t>
            </w:r>
          </w:p>
          <w:p w:rsidRPr="00000361" w:rsidR="00E1691C" w:rsidP="00C40326" w:rsidRDefault="00E1691C" w14:paraId="414CCDCB" wp14:textId="77777777">
            <w:pPr>
              <w:numPr>
                <w:ilvl w:val="0"/>
                <w:numId w:val="34"/>
              </w:numPr>
              <w:spacing w:after="100"/>
              <w:ind w:left="562" w:right="115" w:hanging="562"/>
              <w:jc w:val="both"/>
              <w:rPr>
                <w:sz w:val="16"/>
                <w:szCs w:val="16"/>
              </w:rPr>
            </w:pPr>
            <w:r w:rsidRPr="00000361">
              <w:rPr>
                <w:sz w:val="16"/>
                <w:szCs w:val="16"/>
              </w:rPr>
              <w:t xml:space="preserve">The collection of plant material by the Tangata Whenua for maintaining traditional practices of rongoa (medicinal purposes), raranga (weaving)  and mahi whakairo (carving).  </w:t>
            </w:r>
          </w:p>
        </w:tc>
      </w:tr>
      <w:tr xmlns:wp14="http://schemas.microsoft.com/office/word/2010/wordml" w:rsidRPr="00000361" w:rsidR="00E1691C" w14:paraId="7EA144A2" wp14:textId="77777777">
        <w:tblPrEx>
          <w:tblCellMar>
            <w:top w:w="0" w:type="dxa"/>
            <w:bottom w:w="0" w:type="dxa"/>
          </w:tblCellMar>
        </w:tblPrEx>
        <w:tc>
          <w:tcPr>
            <w:tcW w:w="1260" w:type="dxa"/>
            <w:tcBorders>
              <w:right w:val="nil"/>
            </w:tcBorders>
          </w:tcPr>
          <w:p w:rsidRPr="00000361" w:rsidR="00E1691C" w:rsidP="00E1691C" w:rsidRDefault="00E1691C" w14:paraId="5B420741" wp14:textId="77777777">
            <w:pPr>
              <w:spacing w:before="100" w:after="100"/>
              <w:rPr>
                <w:b/>
                <w:sz w:val="16"/>
                <w:szCs w:val="16"/>
              </w:rPr>
            </w:pPr>
            <w:r w:rsidRPr="00000361">
              <w:rPr>
                <w:b/>
                <w:sz w:val="16"/>
                <w:szCs w:val="16"/>
              </w:rPr>
              <w:t>Earthworks</w:t>
            </w:r>
          </w:p>
        </w:tc>
        <w:tc>
          <w:tcPr>
            <w:tcW w:w="450" w:type="dxa"/>
            <w:tcBorders>
              <w:left w:val="nil"/>
              <w:right w:val="nil"/>
            </w:tcBorders>
          </w:tcPr>
          <w:p w:rsidRPr="00000361" w:rsidR="00E1691C" w:rsidP="00E1691C" w:rsidRDefault="00E1691C" w14:paraId="69B263F4" wp14:textId="77777777">
            <w:pPr>
              <w:spacing w:before="100" w:after="100"/>
              <w:jc w:val="center"/>
              <w:rPr>
                <w:b/>
                <w:sz w:val="16"/>
                <w:szCs w:val="16"/>
              </w:rPr>
            </w:pPr>
            <w:r w:rsidRPr="00000361">
              <w:rPr>
                <w:b/>
                <w:sz w:val="16"/>
                <w:szCs w:val="16"/>
              </w:rPr>
              <w:t>:</w:t>
            </w:r>
          </w:p>
        </w:tc>
        <w:tc>
          <w:tcPr>
            <w:tcW w:w="13590" w:type="dxa"/>
            <w:tcBorders>
              <w:left w:val="nil"/>
            </w:tcBorders>
          </w:tcPr>
          <w:p w:rsidRPr="00000361" w:rsidR="00E1691C" w:rsidP="00E1691C" w:rsidRDefault="00E1691C" w14:paraId="3623DED8" wp14:textId="77777777">
            <w:pPr>
              <w:spacing w:before="100" w:after="100"/>
              <w:ind w:right="113"/>
              <w:jc w:val="both"/>
              <w:rPr>
                <w:sz w:val="16"/>
                <w:szCs w:val="16"/>
              </w:rPr>
            </w:pPr>
            <w:r w:rsidRPr="00000361">
              <w:rPr>
                <w:sz w:val="16"/>
                <w:szCs w:val="16"/>
              </w:rPr>
              <w:t>Means the disturbance of land surfaces by excavation or filling, but excludes normal domestic and reserve gardening activities, normal turf and pasture maintenance and renovation practices, and the maintenance of walking tracks, farm and forestry tracks, driveways and roads.</w:t>
            </w:r>
          </w:p>
        </w:tc>
      </w:tr>
      <w:tr xmlns:wp14="http://schemas.microsoft.com/office/word/2010/wordml" w:rsidRPr="00000361" w:rsidR="00E1691C" w14:paraId="17B048E0" wp14:textId="77777777">
        <w:tblPrEx>
          <w:tblCellMar>
            <w:top w:w="0" w:type="dxa"/>
            <w:bottom w:w="0" w:type="dxa"/>
          </w:tblCellMar>
        </w:tblPrEx>
        <w:tc>
          <w:tcPr>
            <w:tcW w:w="1260" w:type="dxa"/>
            <w:tcBorders>
              <w:right w:val="nil"/>
            </w:tcBorders>
          </w:tcPr>
          <w:p w:rsidRPr="00000361" w:rsidR="00E1691C" w:rsidP="00E1691C" w:rsidRDefault="00E1691C" w14:paraId="79FE2082" wp14:textId="77777777">
            <w:pPr>
              <w:spacing w:before="100" w:after="100"/>
              <w:rPr>
                <w:b/>
                <w:sz w:val="16"/>
                <w:szCs w:val="16"/>
              </w:rPr>
            </w:pPr>
            <w:r w:rsidRPr="00000361">
              <w:rPr>
                <w:b/>
                <w:sz w:val="16"/>
                <w:szCs w:val="16"/>
              </w:rPr>
              <w:t>Ground Level</w:t>
            </w:r>
          </w:p>
        </w:tc>
        <w:tc>
          <w:tcPr>
            <w:tcW w:w="450" w:type="dxa"/>
            <w:tcBorders>
              <w:left w:val="nil"/>
              <w:right w:val="nil"/>
            </w:tcBorders>
          </w:tcPr>
          <w:p w:rsidRPr="00000361" w:rsidR="00E1691C" w:rsidP="00E1691C" w:rsidRDefault="00E1691C" w14:paraId="07ED1FDC" wp14:textId="77777777">
            <w:pPr>
              <w:spacing w:before="100" w:after="100"/>
              <w:jc w:val="center"/>
              <w:rPr>
                <w:b/>
                <w:sz w:val="16"/>
                <w:szCs w:val="16"/>
              </w:rPr>
            </w:pPr>
            <w:r w:rsidRPr="00000361">
              <w:rPr>
                <w:b/>
                <w:sz w:val="16"/>
                <w:szCs w:val="16"/>
              </w:rPr>
              <w:t>:</w:t>
            </w:r>
          </w:p>
        </w:tc>
        <w:tc>
          <w:tcPr>
            <w:tcW w:w="13590" w:type="dxa"/>
            <w:tcBorders>
              <w:left w:val="nil"/>
            </w:tcBorders>
          </w:tcPr>
          <w:p w:rsidRPr="00000361" w:rsidR="00E1691C" w:rsidP="00E1691C" w:rsidRDefault="00E1691C" w14:paraId="5C4FB53C" wp14:textId="77777777">
            <w:pPr>
              <w:spacing w:before="100" w:after="100"/>
              <w:ind w:right="113"/>
              <w:jc w:val="both"/>
              <w:rPr>
                <w:sz w:val="16"/>
                <w:szCs w:val="16"/>
              </w:rPr>
            </w:pPr>
            <w:r w:rsidRPr="00000361">
              <w:rPr>
                <w:sz w:val="16"/>
                <w:szCs w:val="16"/>
              </w:rPr>
              <w:t>Means the natural level of ground before any earthworks have taken place.  It also means the level of the ground after any authorised earthworks have been carried out before any subdivision is completed pursuant to section 224(c) of the RMA.</w:t>
            </w:r>
          </w:p>
        </w:tc>
      </w:tr>
    </w:tbl>
    <w:p xmlns:wp14="http://schemas.microsoft.com/office/word/2010/wordml" w:rsidR="00E051E6" w:rsidRDefault="00E051E6" w14:paraId="4AE5B7AF" wp14:textId="77777777">
      <w:r>
        <w:br w:type="page"/>
      </w:r>
    </w:p>
    <w:tbl>
      <w:tblPr>
        <w:tblW w:w="15300"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260"/>
        <w:gridCol w:w="450"/>
        <w:gridCol w:w="13590"/>
      </w:tblGrid>
      <w:tr xmlns:wp14="http://schemas.microsoft.com/office/word/2010/wordml" w:rsidRPr="00000361" w:rsidR="00E1691C" w14:paraId="2E112A39" wp14:textId="77777777">
        <w:tblPrEx>
          <w:tblCellMar>
            <w:top w:w="0" w:type="dxa"/>
            <w:bottom w:w="0" w:type="dxa"/>
          </w:tblCellMar>
        </w:tblPrEx>
        <w:tc>
          <w:tcPr>
            <w:tcW w:w="1260" w:type="dxa"/>
            <w:tcBorders>
              <w:right w:val="nil"/>
            </w:tcBorders>
          </w:tcPr>
          <w:p w:rsidRPr="00000361" w:rsidR="00E1691C" w:rsidP="00E1691C" w:rsidRDefault="00E1691C" w14:paraId="2A5D6283" wp14:textId="77777777">
            <w:pPr>
              <w:spacing w:before="100" w:after="100"/>
              <w:rPr>
                <w:b/>
                <w:sz w:val="16"/>
                <w:szCs w:val="16"/>
              </w:rPr>
            </w:pPr>
            <w:r w:rsidRPr="00000361">
              <w:rPr>
                <w:b/>
                <w:sz w:val="16"/>
                <w:szCs w:val="16"/>
              </w:rPr>
              <w:t>Groundwater table</w:t>
            </w:r>
          </w:p>
        </w:tc>
        <w:tc>
          <w:tcPr>
            <w:tcW w:w="450" w:type="dxa"/>
            <w:tcBorders>
              <w:left w:val="nil"/>
              <w:right w:val="nil"/>
            </w:tcBorders>
          </w:tcPr>
          <w:p w:rsidRPr="00000361" w:rsidR="00E1691C" w:rsidP="00E1691C" w:rsidRDefault="00E1691C" w14:paraId="00A98A65" wp14:textId="77777777">
            <w:pPr>
              <w:spacing w:before="100" w:after="100"/>
              <w:jc w:val="center"/>
              <w:rPr>
                <w:b/>
                <w:sz w:val="16"/>
                <w:szCs w:val="16"/>
              </w:rPr>
            </w:pPr>
            <w:r w:rsidRPr="00000361">
              <w:rPr>
                <w:b/>
                <w:sz w:val="16"/>
                <w:szCs w:val="16"/>
              </w:rPr>
              <w:t>:</w:t>
            </w:r>
          </w:p>
        </w:tc>
        <w:tc>
          <w:tcPr>
            <w:tcW w:w="13590" w:type="dxa"/>
            <w:tcBorders>
              <w:left w:val="nil"/>
            </w:tcBorders>
          </w:tcPr>
          <w:p w:rsidRPr="00000361" w:rsidR="00E1691C" w:rsidP="00E1691C" w:rsidRDefault="00E1691C" w14:paraId="2D602B10" wp14:textId="77777777">
            <w:pPr>
              <w:spacing w:before="60"/>
              <w:ind w:right="115"/>
              <w:jc w:val="both"/>
              <w:rPr>
                <w:sz w:val="16"/>
                <w:szCs w:val="16"/>
              </w:rPr>
            </w:pPr>
            <w:r w:rsidRPr="00000361">
              <w:rPr>
                <w:sz w:val="16"/>
                <w:szCs w:val="16"/>
              </w:rPr>
              <w:t>Means the surface of the watertable.  For the purposes of subdivision and development:</w:t>
            </w:r>
          </w:p>
          <w:p w:rsidRPr="00000361" w:rsidR="00E1691C" w:rsidP="00C40326" w:rsidRDefault="00E1691C" w14:paraId="489E5F17" wp14:textId="77777777">
            <w:pPr>
              <w:numPr>
                <w:ilvl w:val="0"/>
                <w:numId w:val="35"/>
              </w:numPr>
              <w:ind w:left="562" w:right="115" w:hanging="562"/>
              <w:jc w:val="both"/>
              <w:rPr>
                <w:sz w:val="16"/>
                <w:szCs w:val="16"/>
              </w:rPr>
            </w:pPr>
            <w:r w:rsidRPr="00000361">
              <w:rPr>
                <w:sz w:val="16"/>
                <w:szCs w:val="16"/>
              </w:rPr>
              <w:t>Where the groundwater is influenced by a river or stream, either an identified winter groundwater level is used, or the groundwater table is established with reference to the water level in the river or stream; or</w:t>
            </w:r>
          </w:p>
          <w:p w:rsidRPr="00000361" w:rsidR="00E1691C" w:rsidP="00C40326" w:rsidRDefault="00E1691C" w14:paraId="78F12AE6" wp14:textId="77777777">
            <w:pPr>
              <w:numPr>
                <w:ilvl w:val="0"/>
                <w:numId w:val="35"/>
              </w:numPr>
              <w:spacing w:after="100"/>
              <w:ind w:right="113"/>
              <w:jc w:val="both"/>
              <w:rPr>
                <w:sz w:val="16"/>
                <w:szCs w:val="16"/>
              </w:rPr>
            </w:pPr>
            <w:r w:rsidRPr="00000361">
              <w:rPr>
                <w:sz w:val="16"/>
                <w:szCs w:val="16"/>
              </w:rPr>
              <w:t>Where the groundwater is influenced by a lake, the groundwater table is established with reference to the maximum control level for a controlled lake, or the 2% AEP flood level for an uncontrolled lake.</w:t>
            </w:r>
          </w:p>
        </w:tc>
      </w:tr>
      <w:tr xmlns:wp14="http://schemas.microsoft.com/office/word/2010/wordml" w:rsidRPr="00000361" w:rsidR="00E1691C" w14:paraId="76957DCF" wp14:textId="77777777">
        <w:tblPrEx>
          <w:tblCellMar>
            <w:top w:w="0" w:type="dxa"/>
            <w:bottom w:w="0" w:type="dxa"/>
          </w:tblCellMar>
        </w:tblPrEx>
        <w:tc>
          <w:tcPr>
            <w:tcW w:w="1260" w:type="dxa"/>
            <w:tcBorders>
              <w:right w:val="nil"/>
            </w:tcBorders>
          </w:tcPr>
          <w:p w:rsidRPr="00000361" w:rsidR="00E1691C" w:rsidP="00E1691C" w:rsidRDefault="00E1691C" w14:paraId="414D967E" wp14:textId="77777777">
            <w:pPr>
              <w:spacing w:before="100" w:after="100"/>
              <w:rPr>
                <w:b/>
                <w:sz w:val="16"/>
                <w:szCs w:val="16"/>
              </w:rPr>
            </w:pPr>
            <w:r w:rsidRPr="00000361">
              <w:rPr>
                <w:b/>
                <w:sz w:val="16"/>
                <w:szCs w:val="16"/>
              </w:rPr>
              <w:t>Hard Surface</w:t>
            </w:r>
          </w:p>
        </w:tc>
        <w:tc>
          <w:tcPr>
            <w:tcW w:w="450" w:type="dxa"/>
            <w:tcBorders>
              <w:left w:val="nil"/>
              <w:right w:val="nil"/>
            </w:tcBorders>
          </w:tcPr>
          <w:p w:rsidRPr="00000361" w:rsidR="00E1691C" w:rsidP="00E1691C" w:rsidRDefault="00E1691C" w14:paraId="5310477B" wp14:textId="77777777">
            <w:pPr>
              <w:spacing w:before="100" w:after="100"/>
              <w:jc w:val="center"/>
              <w:rPr>
                <w:b/>
                <w:sz w:val="16"/>
                <w:szCs w:val="16"/>
              </w:rPr>
            </w:pPr>
            <w:r w:rsidRPr="00000361">
              <w:rPr>
                <w:b/>
                <w:sz w:val="16"/>
                <w:szCs w:val="16"/>
              </w:rPr>
              <w:t>:</w:t>
            </w:r>
          </w:p>
        </w:tc>
        <w:tc>
          <w:tcPr>
            <w:tcW w:w="13590" w:type="dxa"/>
            <w:tcBorders>
              <w:left w:val="nil"/>
            </w:tcBorders>
          </w:tcPr>
          <w:p w:rsidRPr="00000361" w:rsidR="00E1691C" w:rsidP="00E1691C" w:rsidRDefault="00E1691C" w14:paraId="069B27F6" wp14:textId="77777777">
            <w:pPr>
              <w:spacing w:before="100" w:after="100"/>
              <w:ind w:right="113"/>
              <w:jc w:val="both"/>
              <w:rPr>
                <w:sz w:val="16"/>
                <w:szCs w:val="16"/>
              </w:rPr>
            </w:pPr>
            <w:r w:rsidRPr="00000361">
              <w:rPr>
                <w:sz w:val="16"/>
                <w:szCs w:val="16"/>
              </w:rPr>
              <w:t>Means an area of land that is paved with an all weather impermeable surface, such as concrete, asphalt or cobblestones, or covered with a decking or platform, but excluding:</w:t>
            </w:r>
          </w:p>
          <w:p w:rsidRPr="00000361" w:rsidR="00E1691C" w:rsidP="00C40326" w:rsidRDefault="00E1691C" w14:paraId="36B38E4F" wp14:textId="77777777">
            <w:pPr>
              <w:numPr>
                <w:ilvl w:val="0"/>
                <w:numId w:val="36"/>
              </w:numPr>
              <w:ind w:right="113"/>
              <w:jc w:val="both"/>
              <w:rPr>
                <w:sz w:val="16"/>
                <w:szCs w:val="16"/>
              </w:rPr>
            </w:pPr>
            <w:r w:rsidRPr="00000361">
              <w:rPr>
                <w:sz w:val="16"/>
                <w:szCs w:val="16"/>
              </w:rPr>
              <w:t>Paved strips less than 1 metre in width;</w:t>
            </w:r>
          </w:p>
          <w:p w:rsidRPr="00000361" w:rsidR="00E1691C" w:rsidP="00C40326" w:rsidRDefault="00E1691C" w14:paraId="6E8A5FD3" wp14:textId="77777777">
            <w:pPr>
              <w:numPr>
                <w:ilvl w:val="0"/>
                <w:numId w:val="37"/>
              </w:numPr>
              <w:ind w:right="113"/>
              <w:jc w:val="both"/>
              <w:rPr>
                <w:sz w:val="16"/>
                <w:szCs w:val="16"/>
              </w:rPr>
            </w:pPr>
            <w:r w:rsidRPr="00000361">
              <w:rPr>
                <w:sz w:val="16"/>
                <w:szCs w:val="16"/>
              </w:rPr>
              <w:t>Driveways less than 3.5 metres in width (for the purpose of Rule 11.0 but not for Rule 35.0);</w:t>
            </w:r>
          </w:p>
          <w:p w:rsidRPr="00000361" w:rsidR="00E1691C" w:rsidP="00C40326" w:rsidRDefault="00E1691C" w14:paraId="6B11100A" wp14:textId="77777777">
            <w:pPr>
              <w:numPr>
                <w:ilvl w:val="0"/>
                <w:numId w:val="37"/>
              </w:numPr>
              <w:ind w:right="113"/>
              <w:jc w:val="both"/>
              <w:rPr>
                <w:sz w:val="16"/>
                <w:szCs w:val="16"/>
              </w:rPr>
            </w:pPr>
            <w:r w:rsidRPr="00000361">
              <w:rPr>
                <w:sz w:val="16"/>
                <w:szCs w:val="16"/>
              </w:rPr>
              <w:t>Farm tracks less than 3.5 metres in width;</w:t>
            </w:r>
          </w:p>
          <w:p w:rsidRPr="00000361" w:rsidR="00E1691C" w:rsidP="00C40326" w:rsidRDefault="00E1691C" w14:paraId="1B3E5841" wp14:textId="77777777">
            <w:pPr>
              <w:numPr>
                <w:ilvl w:val="0"/>
                <w:numId w:val="37"/>
              </w:numPr>
              <w:ind w:right="113"/>
              <w:jc w:val="both"/>
              <w:rPr>
                <w:sz w:val="16"/>
                <w:szCs w:val="16"/>
              </w:rPr>
            </w:pPr>
            <w:r w:rsidRPr="00000361">
              <w:rPr>
                <w:sz w:val="16"/>
                <w:szCs w:val="16"/>
              </w:rPr>
              <w:t>Decking or platforms less than 10 m2 in area;</w:t>
            </w:r>
          </w:p>
          <w:p w:rsidRPr="00000361" w:rsidR="00E1691C" w:rsidP="00C40326" w:rsidRDefault="00E1691C" w14:paraId="354E3829" wp14:textId="77777777">
            <w:pPr>
              <w:numPr>
                <w:ilvl w:val="0"/>
                <w:numId w:val="37"/>
              </w:numPr>
              <w:ind w:right="113"/>
              <w:jc w:val="both"/>
              <w:rPr>
                <w:sz w:val="16"/>
                <w:szCs w:val="16"/>
              </w:rPr>
            </w:pPr>
            <w:r w:rsidRPr="00000361">
              <w:rPr>
                <w:sz w:val="16"/>
                <w:szCs w:val="16"/>
              </w:rPr>
              <w:t>Timber decking that has gaps between the boards, where the rainwater falls through the gaps to the ground;</w:t>
            </w:r>
          </w:p>
          <w:p w:rsidRPr="00000361" w:rsidR="00E1691C" w:rsidP="00C40326" w:rsidRDefault="00E1691C" w14:paraId="688FB440" wp14:textId="77777777">
            <w:pPr>
              <w:numPr>
                <w:ilvl w:val="0"/>
                <w:numId w:val="37"/>
              </w:numPr>
              <w:ind w:right="113"/>
              <w:jc w:val="both"/>
              <w:rPr>
                <w:sz w:val="16"/>
                <w:szCs w:val="16"/>
              </w:rPr>
            </w:pPr>
            <w:r w:rsidRPr="00000361">
              <w:rPr>
                <w:sz w:val="16"/>
                <w:szCs w:val="16"/>
              </w:rPr>
              <w:t>Buildings;</w:t>
            </w:r>
          </w:p>
          <w:p w:rsidRPr="00000361" w:rsidR="00E1691C" w:rsidP="00C40326" w:rsidRDefault="00E1691C" w14:paraId="5BF9C648" wp14:textId="77777777">
            <w:pPr>
              <w:numPr>
                <w:ilvl w:val="0"/>
                <w:numId w:val="37"/>
              </w:numPr>
              <w:ind w:right="113"/>
              <w:jc w:val="both"/>
              <w:rPr>
                <w:sz w:val="16"/>
                <w:szCs w:val="16"/>
              </w:rPr>
            </w:pPr>
            <w:r w:rsidRPr="00000361">
              <w:rPr>
                <w:sz w:val="16"/>
                <w:szCs w:val="16"/>
              </w:rPr>
              <w:t>Structures;</w:t>
            </w:r>
          </w:p>
          <w:p w:rsidRPr="00000361" w:rsidR="00E1691C" w:rsidP="00C40326" w:rsidRDefault="00E1691C" w14:paraId="656E272E" wp14:textId="77777777">
            <w:pPr>
              <w:numPr>
                <w:ilvl w:val="0"/>
                <w:numId w:val="37"/>
              </w:numPr>
              <w:spacing w:after="100"/>
              <w:ind w:right="113"/>
              <w:jc w:val="both"/>
              <w:rPr>
                <w:sz w:val="16"/>
                <w:szCs w:val="16"/>
              </w:rPr>
            </w:pPr>
            <w:smartTag w:uri="urn:schemas-microsoft-com:office:smarttags" w:element="place">
              <w:smartTag w:uri="urn:schemas-microsoft-com:office:smarttags" w:element="PlaceType">
                <w:r w:rsidRPr="00000361">
                  <w:rPr>
                    <w:sz w:val="16"/>
                    <w:szCs w:val="16"/>
                  </w:rPr>
                  <w:t>Lake</w:t>
                </w:r>
              </w:smartTag>
              <w:r w:rsidRPr="00000361">
                <w:rPr>
                  <w:sz w:val="16"/>
                  <w:szCs w:val="16"/>
                </w:rPr>
                <w:t xml:space="preserve"> </w:t>
              </w:r>
              <w:smartTag w:uri="urn:schemas-microsoft-com:office:smarttags" w:element="PlaceName">
                <w:r w:rsidRPr="00000361">
                  <w:rPr>
                    <w:sz w:val="16"/>
                    <w:szCs w:val="16"/>
                  </w:rPr>
                  <w:t>Structures</w:t>
                </w:r>
              </w:smartTag>
            </w:smartTag>
          </w:p>
        </w:tc>
      </w:tr>
      <w:tr xmlns:wp14="http://schemas.microsoft.com/office/word/2010/wordml" w:rsidRPr="00000361" w:rsidR="00E1691C" w14:paraId="6913FEF6" wp14:textId="77777777">
        <w:tblPrEx>
          <w:tblCellMar>
            <w:top w:w="0" w:type="dxa"/>
            <w:bottom w:w="0" w:type="dxa"/>
          </w:tblCellMar>
        </w:tblPrEx>
        <w:tc>
          <w:tcPr>
            <w:tcW w:w="1260" w:type="dxa"/>
            <w:tcBorders>
              <w:right w:val="nil"/>
            </w:tcBorders>
          </w:tcPr>
          <w:p w:rsidRPr="00000361" w:rsidR="00E1691C" w:rsidP="00E1691C" w:rsidRDefault="00E1691C" w14:paraId="4D39570C" wp14:textId="77777777">
            <w:pPr>
              <w:spacing w:before="100" w:after="100"/>
              <w:rPr>
                <w:b/>
                <w:sz w:val="16"/>
                <w:szCs w:val="16"/>
              </w:rPr>
            </w:pPr>
            <w:r w:rsidRPr="00000361">
              <w:rPr>
                <w:b/>
                <w:sz w:val="16"/>
                <w:szCs w:val="16"/>
              </w:rPr>
              <w:t>Hard Surface Coverage</w:t>
            </w:r>
          </w:p>
        </w:tc>
        <w:tc>
          <w:tcPr>
            <w:tcW w:w="450" w:type="dxa"/>
            <w:tcBorders>
              <w:left w:val="nil"/>
              <w:right w:val="nil"/>
            </w:tcBorders>
          </w:tcPr>
          <w:p w:rsidRPr="00000361" w:rsidR="00E1691C" w:rsidP="00E1691C" w:rsidRDefault="00E1691C" w14:paraId="4CB9A7C0" wp14:textId="77777777">
            <w:pPr>
              <w:spacing w:before="100" w:after="100"/>
              <w:jc w:val="center"/>
              <w:rPr>
                <w:b/>
                <w:sz w:val="16"/>
                <w:szCs w:val="16"/>
              </w:rPr>
            </w:pPr>
            <w:r w:rsidRPr="00000361">
              <w:rPr>
                <w:b/>
                <w:sz w:val="16"/>
                <w:szCs w:val="16"/>
              </w:rPr>
              <w:t>:</w:t>
            </w:r>
          </w:p>
        </w:tc>
        <w:tc>
          <w:tcPr>
            <w:tcW w:w="13590" w:type="dxa"/>
            <w:tcBorders>
              <w:left w:val="nil"/>
            </w:tcBorders>
          </w:tcPr>
          <w:p w:rsidRPr="00000361" w:rsidR="00E1691C" w:rsidP="00E1691C" w:rsidRDefault="00E1691C" w14:paraId="56FB9E17" wp14:textId="77777777">
            <w:pPr>
              <w:spacing w:before="100" w:after="100"/>
              <w:ind w:right="113"/>
              <w:jc w:val="both"/>
              <w:rPr>
                <w:sz w:val="16"/>
                <w:szCs w:val="16"/>
              </w:rPr>
            </w:pPr>
            <w:r w:rsidRPr="00000361">
              <w:rPr>
                <w:sz w:val="16"/>
                <w:szCs w:val="16"/>
              </w:rPr>
              <w:t>Means the portion of a site that may be paved or covered with hard surfaces.  Any area provided for the purposes of access and including but not limited to roads, Maori roadways, rights-of-way, access lots, and access legs, shall be excluded from the calculation of hard surface coverage for any site.</w:t>
            </w:r>
          </w:p>
        </w:tc>
      </w:tr>
      <w:tr xmlns:wp14="http://schemas.microsoft.com/office/word/2010/wordml" w:rsidRPr="00000361" w:rsidR="00E1691C" w14:paraId="175E0663" wp14:textId="77777777">
        <w:tblPrEx>
          <w:tblCellMar>
            <w:top w:w="0" w:type="dxa"/>
            <w:bottom w:w="0" w:type="dxa"/>
          </w:tblCellMar>
        </w:tblPrEx>
        <w:tc>
          <w:tcPr>
            <w:tcW w:w="1260" w:type="dxa"/>
            <w:tcBorders>
              <w:right w:val="nil"/>
            </w:tcBorders>
          </w:tcPr>
          <w:p w:rsidRPr="00000361" w:rsidR="00E1691C" w:rsidP="00E1691C" w:rsidRDefault="00E1691C" w14:paraId="01C32A71" wp14:textId="77777777">
            <w:pPr>
              <w:spacing w:before="100" w:after="100"/>
              <w:rPr>
                <w:b/>
                <w:sz w:val="16"/>
                <w:szCs w:val="16"/>
              </w:rPr>
            </w:pPr>
            <w:r w:rsidRPr="00000361">
              <w:rPr>
                <w:b/>
                <w:sz w:val="16"/>
                <w:szCs w:val="16"/>
              </w:rPr>
              <w:t>Indigenous vegetation</w:t>
            </w:r>
          </w:p>
        </w:tc>
        <w:tc>
          <w:tcPr>
            <w:tcW w:w="450" w:type="dxa"/>
            <w:tcBorders>
              <w:left w:val="nil"/>
              <w:right w:val="nil"/>
            </w:tcBorders>
          </w:tcPr>
          <w:p w:rsidRPr="00000361" w:rsidR="00E1691C" w:rsidP="00E1691C" w:rsidRDefault="00E1691C" w14:paraId="654ADF60" wp14:textId="77777777">
            <w:pPr>
              <w:spacing w:before="100" w:after="100"/>
              <w:jc w:val="center"/>
              <w:rPr>
                <w:b/>
                <w:sz w:val="16"/>
                <w:szCs w:val="16"/>
              </w:rPr>
            </w:pPr>
            <w:r w:rsidRPr="00000361">
              <w:rPr>
                <w:b/>
                <w:sz w:val="16"/>
                <w:szCs w:val="16"/>
              </w:rPr>
              <w:t>:</w:t>
            </w:r>
          </w:p>
        </w:tc>
        <w:tc>
          <w:tcPr>
            <w:tcW w:w="13590" w:type="dxa"/>
            <w:tcBorders>
              <w:left w:val="nil"/>
            </w:tcBorders>
          </w:tcPr>
          <w:p w:rsidRPr="00000361" w:rsidR="00E1691C" w:rsidP="00E1691C" w:rsidRDefault="00E1691C" w14:paraId="566CDA3A" wp14:textId="77777777">
            <w:pPr>
              <w:spacing w:before="100" w:after="100"/>
              <w:ind w:right="113"/>
              <w:jc w:val="both"/>
              <w:rPr>
                <w:sz w:val="16"/>
                <w:szCs w:val="16"/>
              </w:rPr>
            </w:pPr>
            <w:r w:rsidRPr="00000361">
              <w:rPr>
                <w:sz w:val="16"/>
                <w:szCs w:val="16"/>
              </w:rPr>
              <w:t xml:space="preserve">Means any plant community containing indigenous species (which may include a canopy, subcanopy, understorey and ground cover as structural elements).  It includes vegetation that has regenerated naturally or vegetation established with human assistance following disturbance or as mitigation for another activity.  (Refer also to Indigenous Plant Species, Vegetation Unit and Vegetation Type.) </w:t>
            </w:r>
          </w:p>
        </w:tc>
      </w:tr>
      <w:tr xmlns:wp14="http://schemas.microsoft.com/office/word/2010/wordml" w:rsidRPr="00000361" w:rsidR="00E1691C" w14:paraId="311CBEAB" wp14:textId="77777777">
        <w:tblPrEx>
          <w:tblCellMar>
            <w:top w:w="0" w:type="dxa"/>
            <w:bottom w:w="0" w:type="dxa"/>
          </w:tblCellMar>
        </w:tblPrEx>
        <w:tc>
          <w:tcPr>
            <w:tcW w:w="1260" w:type="dxa"/>
            <w:tcBorders>
              <w:bottom w:val="single" w:color="auto" w:sz="4" w:space="0"/>
              <w:right w:val="nil"/>
            </w:tcBorders>
          </w:tcPr>
          <w:p w:rsidRPr="00000361" w:rsidR="00E1691C" w:rsidP="00E1691C" w:rsidRDefault="00E1691C" w14:paraId="74587F8C" wp14:textId="77777777">
            <w:pPr>
              <w:spacing w:before="100" w:after="100"/>
              <w:rPr>
                <w:b/>
                <w:sz w:val="16"/>
                <w:szCs w:val="16"/>
              </w:rPr>
            </w:pPr>
            <w:smartTag w:uri="urn:schemas-microsoft-com:office:smarttags" w:element="place">
              <w:smartTag w:uri="urn:schemas-microsoft-com:office:smarttags" w:element="PlaceType">
                <w:r w:rsidRPr="00000361">
                  <w:rPr>
                    <w:b/>
                    <w:sz w:val="16"/>
                    <w:szCs w:val="16"/>
                  </w:rPr>
                  <w:t>Lake</w:t>
                </w:r>
              </w:smartTag>
              <w:r w:rsidRPr="00000361">
                <w:rPr>
                  <w:b/>
                  <w:sz w:val="16"/>
                  <w:szCs w:val="16"/>
                </w:rPr>
                <w:t xml:space="preserve"> </w:t>
              </w:r>
              <w:smartTag w:uri="urn:schemas-microsoft-com:office:smarttags" w:element="PlaceName">
                <w:r w:rsidRPr="00000361">
                  <w:rPr>
                    <w:b/>
                    <w:sz w:val="16"/>
                    <w:szCs w:val="16"/>
                  </w:rPr>
                  <w:t>Structures</w:t>
                </w:r>
              </w:smartTag>
            </w:smartTag>
          </w:p>
        </w:tc>
        <w:tc>
          <w:tcPr>
            <w:tcW w:w="450" w:type="dxa"/>
            <w:tcBorders>
              <w:left w:val="nil"/>
              <w:bottom w:val="single" w:color="auto" w:sz="4" w:space="0"/>
              <w:right w:val="nil"/>
            </w:tcBorders>
          </w:tcPr>
          <w:p w:rsidRPr="00000361" w:rsidR="00E1691C" w:rsidP="00E1691C" w:rsidRDefault="00E1691C" w14:paraId="08CBD56E" wp14:textId="77777777">
            <w:pPr>
              <w:spacing w:before="100" w:after="100"/>
              <w:jc w:val="center"/>
              <w:rPr>
                <w:b/>
                <w:sz w:val="16"/>
                <w:szCs w:val="16"/>
              </w:rPr>
            </w:pPr>
            <w:r w:rsidRPr="00000361">
              <w:rPr>
                <w:b/>
                <w:sz w:val="16"/>
                <w:szCs w:val="16"/>
              </w:rPr>
              <w:t>:</w:t>
            </w:r>
          </w:p>
        </w:tc>
        <w:tc>
          <w:tcPr>
            <w:tcW w:w="13590" w:type="dxa"/>
            <w:tcBorders>
              <w:left w:val="nil"/>
              <w:bottom w:val="single" w:color="auto" w:sz="4" w:space="0"/>
            </w:tcBorders>
          </w:tcPr>
          <w:p w:rsidRPr="00000361" w:rsidR="00E1691C" w:rsidP="00E1691C" w:rsidRDefault="00E1691C" w14:paraId="1A361565" wp14:textId="77777777">
            <w:pPr>
              <w:spacing w:before="100" w:after="100"/>
              <w:ind w:right="113"/>
              <w:jc w:val="both"/>
              <w:rPr>
                <w:sz w:val="16"/>
                <w:szCs w:val="16"/>
              </w:rPr>
            </w:pPr>
            <w:r w:rsidRPr="00000361">
              <w:rPr>
                <w:sz w:val="16"/>
                <w:szCs w:val="16"/>
              </w:rPr>
              <w:t>Means any thing constructed, whether temporary or permanent, moveable or immovable, where any part intrudes into, or is placed over, the waters of a lake, or is on land that would be covered by water when the lake is at its 2% AEP flood level; and including:</w:t>
            </w:r>
          </w:p>
          <w:p w:rsidRPr="00000361" w:rsidR="00E1691C" w:rsidP="00C40326" w:rsidRDefault="00E1691C" w14:paraId="06F3A2A5" wp14:textId="77777777">
            <w:pPr>
              <w:numPr>
                <w:ilvl w:val="0"/>
                <w:numId w:val="38"/>
              </w:numPr>
              <w:ind w:left="562" w:right="115" w:hanging="562"/>
              <w:jc w:val="both"/>
              <w:rPr>
                <w:sz w:val="16"/>
                <w:szCs w:val="16"/>
              </w:rPr>
            </w:pPr>
            <w:r w:rsidRPr="00000361">
              <w:rPr>
                <w:sz w:val="16"/>
                <w:szCs w:val="16"/>
              </w:rPr>
              <w:t>Buildings</w:t>
            </w:r>
          </w:p>
          <w:p w:rsidRPr="00000361" w:rsidR="00E1691C" w:rsidP="00C40326" w:rsidRDefault="00E1691C" w14:paraId="3AEC67F1" wp14:textId="77777777">
            <w:pPr>
              <w:numPr>
                <w:ilvl w:val="0"/>
                <w:numId w:val="38"/>
              </w:numPr>
              <w:ind w:left="562" w:right="115" w:hanging="562"/>
              <w:jc w:val="both"/>
              <w:rPr>
                <w:sz w:val="16"/>
                <w:szCs w:val="16"/>
              </w:rPr>
            </w:pPr>
            <w:r w:rsidRPr="00000361">
              <w:rPr>
                <w:sz w:val="16"/>
                <w:szCs w:val="16"/>
              </w:rPr>
              <w:t xml:space="preserve">Structures </w:t>
            </w:r>
          </w:p>
          <w:p w:rsidRPr="00000361" w:rsidR="00E1691C" w:rsidP="00C40326" w:rsidRDefault="00E1691C" w14:paraId="579BA176" wp14:textId="77777777">
            <w:pPr>
              <w:numPr>
                <w:ilvl w:val="0"/>
                <w:numId w:val="39"/>
              </w:numPr>
              <w:ind w:left="562" w:right="115" w:hanging="562"/>
              <w:jc w:val="both"/>
              <w:rPr>
                <w:sz w:val="16"/>
                <w:szCs w:val="16"/>
              </w:rPr>
            </w:pPr>
            <w:r w:rsidRPr="00000361">
              <w:rPr>
                <w:sz w:val="16"/>
                <w:szCs w:val="16"/>
              </w:rPr>
              <w:t>Walls and retaining walls built of any material including rock riprap or spawls</w:t>
            </w:r>
          </w:p>
          <w:p w:rsidRPr="00000361" w:rsidR="00E1691C" w:rsidP="00E1691C" w:rsidRDefault="00E1691C" w14:paraId="78838038" wp14:textId="77777777">
            <w:pPr>
              <w:spacing w:before="100" w:after="100"/>
              <w:ind w:right="113"/>
              <w:jc w:val="both"/>
              <w:rPr>
                <w:sz w:val="16"/>
                <w:szCs w:val="16"/>
              </w:rPr>
            </w:pPr>
            <w:r w:rsidRPr="00000361">
              <w:rPr>
                <w:sz w:val="16"/>
                <w:szCs w:val="16"/>
              </w:rPr>
              <w:t>But excluding</w:t>
            </w:r>
          </w:p>
          <w:p w:rsidRPr="00000361" w:rsidR="00E1691C" w:rsidP="00C40326" w:rsidRDefault="00E1691C" w14:paraId="06320DE2" wp14:textId="77777777">
            <w:pPr>
              <w:numPr>
                <w:ilvl w:val="0"/>
                <w:numId w:val="39"/>
              </w:numPr>
              <w:spacing w:before="60" w:after="60"/>
              <w:ind w:right="113"/>
              <w:jc w:val="both"/>
              <w:rPr>
                <w:sz w:val="16"/>
                <w:szCs w:val="16"/>
              </w:rPr>
            </w:pPr>
            <w:r w:rsidRPr="00000361">
              <w:rPr>
                <w:sz w:val="16"/>
                <w:szCs w:val="16"/>
              </w:rPr>
              <w:t>Boats, motor craft and vessels.</w:t>
            </w:r>
          </w:p>
        </w:tc>
      </w:tr>
      <w:tr xmlns:wp14="http://schemas.microsoft.com/office/word/2010/wordml" w:rsidRPr="00000361" w:rsidR="00E1691C" w14:paraId="038D34E8" wp14:textId="77777777">
        <w:tblPrEx>
          <w:tblCellMar>
            <w:top w:w="0" w:type="dxa"/>
            <w:bottom w:w="0" w:type="dxa"/>
          </w:tblCellMar>
        </w:tblPrEx>
        <w:tc>
          <w:tcPr>
            <w:tcW w:w="1260" w:type="dxa"/>
            <w:tcBorders>
              <w:bottom w:val="single" w:color="auto" w:sz="4" w:space="0"/>
              <w:right w:val="nil"/>
            </w:tcBorders>
          </w:tcPr>
          <w:p w:rsidRPr="00000361" w:rsidR="00E1691C" w:rsidP="00E1691C" w:rsidRDefault="00E1691C" w14:paraId="264A5790" wp14:textId="77777777">
            <w:pPr>
              <w:spacing w:before="100" w:after="100"/>
              <w:rPr>
                <w:b/>
                <w:sz w:val="16"/>
                <w:szCs w:val="16"/>
              </w:rPr>
            </w:pPr>
            <w:r w:rsidRPr="00000361">
              <w:rPr>
                <w:b/>
                <w:sz w:val="16"/>
                <w:szCs w:val="16"/>
              </w:rPr>
              <w:t>Site</w:t>
            </w:r>
          </w:p>
        </w:tc>
        <w:tc>
          <w:tcPr>
            <w:tcW w:w="450" w:type="dxa"/>
            <w:tcBorders>
              <w:left w:val="nil"/>
              <w:bottom w:val="single" w:color="auto" w:sz="4" w:space="0"/>
              <w:right w:val="nil"/>
            </w:tcBorders>
          </w:tcPr>
          <w:p w:rsidRPr="00000361" w:rsidR="00E1691C" w:rsidP="00E1691C" w:rsidRDefault="00E1691C" w14:paraId="4063768E" wp14:textId="77777777">
            <w:pPr>
              <w:spacing w:before="100" w:after="100"/>
              <w:jc w:val="center"/>
              <w:rPr>
                <w:b/>
                <w:sz w:val="16"/>
                <w:szCs w:val="16"/>
              </w:rPr>
            </w:pPr>
            <w:r w:rsidRPr="00000361">
              <w:rPr>
                <w:b/>
                <w:sz w:val="16"/>
                <w:szCs w:val="16"/>
              </w:rPr>
              <w:t>:</w:t>
            </w:r>
          </w:p>
        </w:tc>
        <w:tc>
          <w:tcPr>
            <w:tcW w:w="13590" w:type="dxa"/>
            <w:tcBorders>
              <w:left w:val="nil"/>
              <w:bottom w:val="single" w:color="auto" w:sz="4" w:space="0"/>
            </w:tcBorders>
          </w:tcPr>
          <w:p w:rsidRPr="00000361" w:rsidR="00E1691C" w:rsidP="00E1691C" w:rsidRDefault="00E1691C" w14:paraId="7A045C38" wp14:textId="77777777">
            <w:pPr>
              <w:spacing w:before="100" w:after="100"/>
              <w:ind w:right="113"/>
              <w:jc w:val="both"/>
              <w:rPr>
                <w:sz w:val="16"/>
                <w:szCs w:val="16"/>
              </w:rPr>
            </w:pPr>
            <w:r w:rsidRPr="00000361">
              <w:rPr>
                <w:sz w:val="16"/>
                <w:szCs w:val="16"/>
              </w:rPr>
              <w:t>Means:</w:t>
            </w:r>
          </w:p>
          <w:p w:rsidRPr="00000361" w:rsidR="00E1691C" w:rsidP="00C40326" w:rsidRDefault="00E1691C" w14:paraId="3D8B81D5" wp14:textId="77777777">
            <w:pPr>
              <w:numPr>
                <w:ilvl w:val="0"/>
                <w:numId w:val="40"/>
              </w:numPr>
              <w:spacing w:before="100"/>
              <w:ind w:right="113"/>
              <w:jc w:val="both"/>
              <w:rPr>
                <w:sz w:val="16"/>
                <w:szCs w:val="16"/>
              </w:rPr>
            </w:pPr>
            <w:r w:rsidRPr="00000361">
              <w:rPr>
                <w:sz w:val="16"/>
                <w:szCs w:val="16"/>
              </w:rPr>
              <w:t>An area of land which is the smaller land area of either:</w:t>
            </w:r>
          </w:p>
          <w:p w:rsidRPr="00000361" w:rsidR="00E1691C" w:rsidP="00C40326" w:rsidRDefault="00E1691C" w14:paraId="6E6F4BE6" wp14:textId="77777777">
            <w:pPr>
              <w:numPr>
                <w:ilvl w:val="0"/>
                <w:numId w:val="41"/>
              </w:numPr>
              <w:ind w:left="1124" w:right="115" w:hanging="562"/>
              <w:jc w:val="both"/>
              <w:rPr>
                <w:sz w:val="16"/>
                <w:szCs w:val="16"/>
              </w:rPr>
            </w:pPr>
            <w:r w:rsidRPr="00000361">
              <w:rPr>
                <w:sz w:val="16"/>
                <w:szCs w:val="16"/>
              </w:rPr>
              <w:t>Land comprised in a single allotment held in one certificate of title;  or</w:t>
            </w:r>
          </w:p>
          <w:p w:rsidRPr="00000361" w:rsidR="00E1691C" w:rsidP="00C40326" w:rsidRDefault="00E1691C" w14:paraId="1621EBF5" wp14:textId="77777777">
            <w:pPr>
              <w:numPr>
                <w:ilvl w:val="0"/>
                <w:numId w:val="41"/>
              </w:numPr>
              <w:ind w:left="1124" w:right="115" w:hanging="562"/>
              <w:jc w:val="both"/>
              <w:rPr>
                <w:sz w:val="16"/>
                <w:szCs w:val="16"/>
              </w:rPr>
            </w:pPr>
            <w:r w:rsidRPr="00000361">
              <w:rPr>
                <w:sz w:val="16"/>
                <w:szCs w:val="16"/>
              </w:rPr>
              <w:t>Land comprised in a single allotment or the balance area on an approved subdivision scheme plan for which a separate certificate of title can be issued without further Council involvement.</w:t>
            </w:r>
          </w:p>
          <w:p w:rsidRPr="00000361" w:rsidR="00E1691C" w:rsidP="00C40326" w:rsidRDefault="00E1691C" w14:paraId="0A9E5E87" wp14:textId="77777777">
            <w:pPr>
              <w:numPr>
                <w:ilvl w:val="0"/>
                <w:numId w:val="40"/>
              </w:numPr>
              <w:spacing w:before="100"/>
              <w:ind w:right="113"/>
              <w:jc w:val="both"/>
              <w:rPr>
                <w:sz w:val="16"/>
                <w:szCs w:val="16"/>
              </w:rPr>
            </w:pPr>
            <w:r w:rsidRPr="00000361">
              <w:rPr>
                <w:sz w:val="16"/>
                <w:szCs w:val="16"/>
              </w:rPr>
              <w:t>An area of land comprising two or more adjoining allotments held in one certificate of title that cannot be treated separately without the Council granting its consent.</w:t>
            </w:r>
          </w:p>
          <w:p w:rsidR="00E1691C" w:rsidP="00C40326" w:rsidRDefault="00E1691C" w14:paraId="4DFEF7D6" wp14:textId="77777777">
            <w:pPr>
              <w:numPr>
                <w:ilvl w:val="0"/>
                <w:numId w:val="40"/>
              </w:numPr>
              <w:spacing w:before="60" w:after="60"/>
              <w:ind w:right="113"/>
              <w:jc w:val="both"/>
              <w:rPr>
                <w:sz w:val="16"/>
                <w:szCs w:val="16"/>
              </w:rPr>
            </w:pPr>
            <w:r w:rsidRPr="00000361">
              <w:rPr>
                <w:sz w:val="16"/>
                <w:szCs w:val="16"/>
              </w:rPr>
              <w:t>An area of land comprising two or more adjoining allotments held in two or more certificates of title where the titles are:</w:t>
            </w:r>
          </w:p>
          <w:p w:rsidRPr="00000361" w:rsidR="00E1691C" w:rsidP="00C40326" w:rsidRDefault="00E1691C" w14:paraId="00758A0E" wp14:textId="77777777">
            <w:pPr>
              <w:numPr>
                <w:ilvl w:val="0"/>
                <w:numId w:val="42"/>
              </w:numPr>
              <w:tabs>
                <w:tab w:val="left" w:pos="1167"/>
              </w:tabs>
              <w:ind w:left="1124" w:right="115" w:hanging="562"/>
              <w:jc w:val="both"/>
              <w:rPr>
                <w:sz w:val="16"/>
                <w:szCs w:val="16"/>
              </w:rPr>
            </w:pPr>
            <w:r w:rsidRPr="00000361">
              <w:rPr>
                <w:sz w:val="16"/>
                <w:szCs w:val="16"/>
              </w:rPr>
              <w:t>Subject to Section 37 of the Building Act 1991:  “Construction of building on 2 or more allotments”;  or</w:t>
            </w:r>
          </w:p>
          <w:p w:rsidR="00E1691C" w:rsidP="00C40326" w:rsidRDefault="00E1691C" w14:paraId="36F9D6EE" wp14:textId="77777777">
            <w:pPr>
              <w:numPr>
                <w:ilvl w:val="0"/>
                <w:numId w:val="42"/>
              </w:numPr>
              <w:spacing w:before="60" w:after="60"/>
              <w:ind w:right="113"/>
              <w:jc w:val="both"/>
              <w:rPr>
                <w:sz w:val="16"/>
                <w:szCs w:val="16"/>
              </w:rPr>
            </w:pPr>
            <w:r w:rsidRPr="00000361">
              <w:rPr>
                <w:sz w:val="16"/>
                <w:szCs w:val="16"/>
              </w:rPr>
              <w:t>Held together in such a manner that they cannot be assessed individually without the consent of the Council.</w:t>
            </w:r>
          </w:p>
          <w:p w:rsidRPr="00000361" w:rsidR="00E1691C" w:rsidP="00E1691C" w:rsidRDefault="00E1691C" w14:paraId="3E6A24CE" wp14:textId="77777777">
            <w:pPr>
              <w:tabs>
                <w:tab w:val="left" w:pos="582"/>
              </w:tabs>
              <w:spacing w:before="100"/>
              <w:ind w:right="113"/>
              <w:jc w:val="both"/>
              <w:rPr>
                <w:sz w:val="16"/>
                <w:szCs w:val="16"/>
              </w:rPr>
            </w:pPr>
            <w:r w:rsidRPr="00E22796">
              <w:rPr>
                <w:sz w:val="16"/>
                <w:szCs w:val="16"/>
                <w:lang w:val="en-US"/>
              </w:rPr>
              <w:t>d)</w:t>
            </w:r>
            <w:r w:rsidRPr="00000361">
              <w:rPr>
                <w:b/>
                <w:sz w:val="16"/>
                <w:szCs w:val="16"/>
                <w:lang w:val="en-US"/>
              </w:rPr>
              <w:tab/>
            </w:r>
            <w:r w:rsidRPr="00000361">
              <w:rPr>
                <w:sz w:val="16"/>
                <w:szCs w:val="16"/>
                <w:lang w:val="en-US"/>
              </w:rPr>
              <w:t xml:space="preserve">An area of Maori freehold </w:t>
            </w:r>
            <w:r w:rsidRPr="00000361">
              <w:rPr>
                <w:i/>
                <w:sz w:val="16"/>
                <w:szCs w:val="16"/>
                <w:lang w:val="en-US"/>
              </w:rPr>
              <w:t>land</w:t>
            </w:r>
            <w:r w:rsidRPr="00000361">
              <w:rPr>
                <w:sz w:val="16"/>
                <w:szCs w:val="16"/>
                <w:lang w:val="en-US"/>
              </w:rPr>
              <w:t xml:space="preserve"> that either:</w:t>
            </w:r>
          </w:p>
          <w:p w:rsidRPr="00000361" w:rsidR="00E1691C" w:rsidP="00C40326" w:rsidRDefault="00E1691C" w14:paraId="36A7D5D8" wp14:textId="77777777">
            <w:pPr>
              <w:numPr>
                <w:ilvl w:val="0"/>
                <w:numId w:val="43"/>
              </w:numPr>
              <w:tabs>
                <w:tab w:val="left" w:pos="1167"/>
              </w:tabs>
              <w:ind w:left="1124" w:right="115" w:hanging="562"/>
              <w:jc w:val="both"/>
              <w:rPr>
                <w:sz w:val="16"/>
                <w:szCs w:val="16"/>
              </w:rPr>
            </w:pPr>
            <w:r w:rsidRPr="00000361">
              <w:rPr>
                <w:sz w:val="16"/>
                <w:szCs w:val="16"/>
              </w:rPr>
              <w:t xml:space="preserve">Is </w:t>
            </w:r>
            <w:r w:rsidRPr="00000361">
              <w:rPr>
                <w:i/>
                <w:sz w:val="16"/>
                <w:szCs w:val="16"/>
              </w:rPr>
              <w:t>land</w:t>
            </w:r>
            <w:r w:rsidRPr="00000361">
              <w:rPr>
                <w:sz w:val="16"/>
                <w:szCs w:val="16"/>
              </w:rPr>
              <w:t xml:space="preserve"> created by way of partition under Sections 297 and 301 of Te Ture Whenua Maori Act 1993 (The Maori Land Act 1993) and held in </w:t>
            </w:r>
            <w:smartTag w:uri="urn:schemas-microsoft-com:office:smarttags" w:element="address">
              <w:smartTag w:uri="urn:schemas-microsoft-com:office:smarttags" w:element="Street">
                <w:r w:rsidRPr="00000361">
                  <w:rPr>
                    <w:sz w:val="16"/>
                    <w:szCs w:val="16"/>
                  </w:rPr>
                  <w:t>one Maori Land Court</w:t>
                </w:r>
              </w:smartTag>
            </w:smartTag>
            <w:r w:rsidRPr="00000361">
              <w:rPr>
                <w:sz w:val="16"/>
                <w:szCs w:val="16"/>
              </w:rPr>
              <w:t xml:space="preserve"> Title, or</w:t>
            </w:r>
          </w:p>
          <w:p w:rsidRPr="00000361" w:rsidR="00E1691C" w:rsidP="00C40326" w:rsidRDefault="00E1691C" w14:paraId="6C18BAED" wp14:textId="77777777">
            <w:pPr>
              <w:numPr>
                <w:ilvl w:val="0"/>
                <w:numId w:val="43"/>
              </w:numPr>
              <w:tabs>
                <w:tab w:val="left" w:pos="1167"/>
              </w:tabs>
              <w:ind w:left="1124" w:right="115" w:hanging="562"/>
              <w:jc w:val="both"/>
              <w:rPr>
                <w:sz w:val="16"/>
                <w:szCs w:val="16"/>
              </w:rPr>
            </w:pPr>
            <w:r w:rsidRPr="00000361">
              <w:rPr>
                <w:sz w:val="16"/>
                <w:szCs w:val="16"/>
              </w:rPr>
              <w:t xml:space="preserve">Is </w:t>
            </w:r>
            <w:r w:rsidRPr="00000361">
              <w:rPr>
                <w:i/>
                <w:sz w:val="16"/>
                <w:szCs w:val="16"/>
              </w:rPr>
              <w:t>land</w:t>
            </w:r>
            <w:r w:rsidRPr="00000361">
              <w:rPr>
                <w:sz w:val="16"/>
                <w:szCs w:val="16"/>
              </w:rPr>
              <w:t xml:space="preserve"> defined by survey and created by way of partition into one parcel to be held by an owner who is a member of the same hapu, or owners who are members of the same hapu,  or</w:t>
            </w:r>
          </w:p>
          <w:p w:rsidRPr="00000361" w:rsidR="00E1691C" w:rsidP="00C40326" w:rsidRDefault="00E1691C" w14:paraId="30C5F919" wp14:textId="77777777">
            <w:pPr>
              <w:numPr>
                <w:ilvl w:val="0"/>
                <w:numId w:val="43"/>
              </w:numPr>
              <w:tabs>
                <w:tab w:val="left" w:pos="1167"/>
              </w:tabs>
              <w:ind w:left="1124" w:right="115" w:hanging="562"/>
              <w:jc w:val="both"/>
              <w:rPr>
                <w:sz w:val="16"/>
                <w:szCs w:val="16"/>
              </w:rPr>
            </w:pPr>
            <w:r w:rsidRPr="00000361">
              <w:rPr>
                <w:sz w:val="16"/>
                <w:szCs w:val="16"/>
              </w:rPr>
              <w:t xml:space="preserve">Is </w:t>
            </w:r>
            <w:r w:rsidRPr="00000361">
              <w:rPr>
                <w:i/>
                <w:sz w:val="16"/>
                <w:szCs w:val="16"/>
              </w:rPr>
              <w:t>land</w:t>
            </w:r>
            <w:r w:rsidRPr="00000361">
              <w:rPr>
                <w:sz w:val="16"/>
                <w:szCs w:val="16"/>
              </w:rPr>
              <w:t xml:space="preserve"> defined by survey and held in a Maori Land Court Title and for which ownership can be determined, or</w:t>
            </w:r>
          </w:p>
          <w:p w:rsidR="00E1691C" w:rsidP="00C40326" w:rsidRDefault="00E1691C" w14:paraId="0B5FC4E1" wp14:textId="77777777">
            <w:pPr>
              <w:numPr>
                <w:ilvl w:val="0"/>
                <w:numId w:val="43"/>
              </w:numPr>
              <w:tabs>
                <w:tab w:val="left" w:pos="1167"/>
              </w:tabs>
              <w:ind w:left="1124" w:right="115" w:hanging="562"/>
              <w:jc w:val="both"/>
              <w:rPr>
                <w:sz w:val="16"/>
                <w:szCs w:val="16"/>
              </w:rPr>
            </w:pPr>
            <w:r w:rsidRPr="00000361">
              <w:rPr>
                <w:sz w:val="16"/>
                <w:szCs w:val="16"/>
              </w:rPr>
              <w:t xml:space="preserve">Is </w:t>
            </w:r>
            <w:r w:rsidRPr="00000361">
              <w:rPr>
                <w:i/>
                <w:sz w:val="16"/>
                <w:szCs w:val="16"/>
              </w:rPr>
              <w:t>land</w:t>
            </w:r>
            <w:r w:rsidRPr="00000361">
              <w:rPr>
                <w:sz w:val="16"/>
                <w:szCs w:val="16"/>
              </w:rPr>
              <w:t xml:space="preserve"> defined by survey and created by way of partition for a site for a dwelling under Section 296 of Te Ture Whenua Maori Act 1993 (The Maori Land Act 1993).</w:t>
            </w:r>
          </w:p>
          <w:p w:rsidRPr="00000361" w:rsidR="00E1691C" w:rsidP="00E1691C" w:rsidRDefault="00E1691C" w14:paraId="3955E093" wp14:textId="77777777">
            <w:pPr>
              <w:spacing w:before="60" w:after="60"/>
              <w:ind w:right="113"/>
              <w:jc w:val="both"/>
              <w:rPr>
                <w:sz w:val="16"/>
                <w:szCs w:val="16"/>
              </w:rPr>
            </w:pPr>
          </w:p>
        </w:tc>
      </w:tr>
    </w:tbl>
    <w:p xmlns:wp14="http://schemas.microsoft.com/office/word/2010/wordml" w:rsidR="00E1691C" w:rsidP="00E1691C" w:rsidRDefault="00E1691C" w14:paraId="12C42424" wp14:textId="77777777">
      <w:r>
        <w:br w:type="page"/>
      </w:r>
    </w:p>
    <w:tbl>
      <w:tblPr>
        <w:tblW w:w="15300"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260"/>
        <w:gridCol w:w="450"/>
        <w:gridCol w:w="13590"/>
      </w:tblGrid>
      <w:tr xmlns:wp14="http://schemas.microsoft.com/office/word/2010/wordml" w:rsidRPr="00000361" w:rsidR="00E1691C" w14:paraId="0D1B3DD8" wp14:textId="77777777">
        <w:tblPrEx>
          <w:tblCellMar>
            <w:top w:w="0" w:type="dxa"/>
            <w:bottom w:w="0" w:type="dxa"/>
          </w:tblCellMar>
        </w:tblPrEx>
        <w:tc>
          <w:tcPr>
            <w:tcW w:w="1260" w:type="dxa"/>
            <w:tcBorders>
              <w:bottom w:val="nil"/>
              <w:right w:val="nil"/>
            </w:tcBorders>
          </w:tcPr>
          <w:p w:rsidR="00E1691C" w:rsidP="00E1691C" w:rsidRDefault="00E1691C" w14:paraId="379CA55B" wp14:textId="77777777">
            <w:pPr>
              <w:spacing w:before="100" w:after="100"/>
              <w:rPr>
                <w:b/>
                <w:sz w:val="16"/>
                <w:szCs w:val="16"/>
              </w:rPr>
            </w:pPr>
          </w:p>
          <w:p w:rsidR="00E1691C" w:rsidP="00E1691C" w:rsidRDefault="00E1691C" w14:paraId="5ABF93C4" wp14:textId="77777777">
            <w:pPr>
              <w:spacing w:before="100" w:after="100"/>
              <w:rPr>
                <w:b/>
                <w:sz w:val="16"/>
                <w:szCs w:val="16"/>
              </w:rPr>
            </w:pPr>
          </w:p>
          <w:p w:rsidR="00E1691C" w:rsidP="00E1691C" w:rsidRDefault="00E1691C" w14:paraId="71DCB018" wp14:textId="77777777">
            <w:pPr>
              <w:spacing w:before="100" w:after="100"/>
              <w:rPr>
                <w:b/>
                <w:sz w:val="16"/>
                <w:szCs w:val="16"/>
              </w:rPr>
            </w:pPr>
          </w:p>
          <w:p w:rsidRPr="00000361" w:rsidR="00E1691C" w:rsidP="00E1691C" w:rsidRDefault="00E1691C" w14:paraId="4B644A8D" wp14:textId="77777777">
            <w:pPr>
              <w:spacing w:before="100" w:after="100"/>
              <w:rPr>
                <w:b/>
                <w:sz w:val="16"/>
                <w:szCs w:val="16"/>
              </w:rPr>
            </w:pPr>
          </w:p>
        </w:tc>
        <w:tc>
          <w:tcPr>
            <w:tcW w:w="450" w:type="dxa"/>
            <w:tcBorders>
              <w:left w:val="nil"/>
              <w:bottom w:val="nil"/>
              <w:right w:val="nil"/>
            </w:tcBorders>
          </w:tcPr>
          <w:p w:rsidRPr="00000361" w:rsidR="00E1691C" w:rsidP="00E1691C" w:rsidRDefault="00E1691C" w14:paraId="082C48EB" wp14:textId="77777777">
            <w:pPr>
              <w:spacing w:before="100" w:after="100"/>
              <w:jc w:val="center"/>
              <w:rPr>
                <w:b/>
                <w:sz w:val="16"/>
                <w:szCs w:val="16"/>
              </w:rPr>
            </w:pPr>
          </w:p>
        </w:tc>
        <w:tc>
          <w:tcPr>
            <w:tcW w:w="13590" w:type="dxa"/>
            <w:tcBorders>
              <w:left w:val="nil"/>
              <w:bottom w:val="nil"/>
            </w:tcBorders>
          </w:tcPr>
          <w:p w:rsidRPr="00000361" w:rsidR="00E1691C" w:rsidP="00E1691C" w:rsidRDefault="00E1691C" w14:paraId="2B3FFE26" wp14:textId="77777777">
            <w:pPr>
              <w:spacing w:before="100"/>
              <w:ind w:left="34" w:right="113"/>
              <w:jc w:val="both"/>
              <w:rPr>
                <w:sz w:val="16"/>
                <w:szCs w:val="16"/>
              </w:rPr>
            </w:pPr>
            <w:r w:rsidRPr="00000361">
              <w:rPr>
                <w:sz w:val="16"/>
                <w:szCs w:val="16"/>
              </w:rPr>
              <w:t>e)</w:t>
            </w:r>
            <w:r w:rsidRPr="00000361">
              <w:rPr>
                <w:sz w:val="16"/>
                <w:szCs w:val="16"/>
              </w:rPr>
              <w:tab/>
            </w:r>
            <w:r w:rsidRPr="00000361">
              <w:rPr>
                <w:sz w:val="16"/>
                <w:szCs w:val="16"/>
                <w:lang w:val="en-US"/>
              </w:rPr>
              <w:t xml:space="preserve">An area of </w:t>
            </w:r>
            <w:smartTag w:uri="urn:schemas-microsoft-com:office:smarttags" w:element="place">
              <w:smartTag w:uri="urn:schemas-microsoft-com:office:smarttags" w:element="PlaceName">
                <w:r w:rsidRPr="00000361">
                  <w:rPr>
                    <w:sz w:val="16"/>
                    <w:szCs w:val="16"/>
                    <w:lang w:val="en-US"/>
                  </w:rPr>
                  <w:t>Maori</w:t>
                </w:r>
              </w:smartTag>
              <w:r w:rsidRPr="00000361">
                <w:rPr>
                  <w:sz w:val="16"/>
                  <w:szCs w:val="16"/>
                  <w:lang w:val="en-US"/>
                </w:rPr>
                <w:t xml:space="preserve"> </w:t>
              </w:r>
              <w:smartTag w:uri="urn:schemas-microsoft-com:office:smarttags" w:element="PlaceName">
                <w:r w:rsidRPr="00000361">
                  <w:rPr>
                    <w:sz w:val="16"/>
                    <w:szCs w:val="16"/>
                    <w:lang w:val="en-US"/>
                  </w:rPr>
                  <w:t>Customary</w:t>
                </w:r>
              </w:smartTag>
              <w:r w:rsidRPr="00000361">
                <w:rPr>
                  <w:sz w:val="16"/>
                  <w:szCs w:val="16"/>
                  <w:lang w:val="en-US"/>
                </w:rPr>
                <w:t xml:space="preserve"> </w:t>
              </w:r>
              <w:smartTag w:uri="urn:schemas-microsoft-com:office:smarttags" w:element="PlaceType">
                <w:r w:rsidRPr="00000361">
                  <w:rPr>
                    <w:i/>
                    <w:sz w:val="16"/>
                    <w:szCs w:val="16"/>
                    <w:lang w:val="en-US"/>
                  </w:rPr>
                  <w:t>Land</w:t>
                </w:r>
              </w:smartTag>
            </w:smartTag>
            <w:r w:rsidRPr="00000361">
              <w:rPr>
                <w:sz w:val="16"/>
                <w:szCs w:val="16"/>
                <w:lang w:val="en-US"/>
              </w:rPr>
              <w:t>.</w:t>
            </w:r>
          </w:p>
          <w:p w:rsidRPr="00000361" w:rsidR="00E1691C" w:rsidP="00C40326" w:rsidRDefault="00E1691C" w14:paraId="1DDA3F24" wp14:textId="77777777">
            <w:pPr>
              <w:numPr>
                <w:ilvl w:val="0"/>
                <w:numId w:val="47"/>
              </w:numPr>
              <w:tabs>
                <w:tab w:val="clear" w:pos="394"/>
                <w:tab w:val="num" w:pos="567"/>
              </w:tabs>
              <w:spacing w:before="60"/>
              <w:ind w:left="567" w:right="113" w:hanging="533"/>
              <w:jc w:val="both"/>
              <w:rPr>
                <w:sz w:val="16"/>
                <w:szCs w:val="16"/>
              </w:rPr>
            </w:pPr>
            <w:r w:rsidRPr="00000361">
              <w:rPr>
                <w:sz w:val="16"/>
                <w:szCs w:val="16"/>
              </w:rPr>
              <w:t xml:space="preserve">Is </w:t>
            </w:r>
            <w:r w:rsidRPr="00000361">
              <w:rPr>
                <w:i/>
                <w:sz w:val="16"/>
                <w:szCs w:val="16"/>
              </w:rPr>
              <w:t>land</w:t>
            </w:r>
            <w:r w:rsidRPr="00000361">
              <w:rPr>
                <w:sz w:val="16"/>
                <w:szCs w:val="16"/>
              </w:rPr>
              <w:t xml:space="preserve"> defined by survey and reserved under the Reserves Act 1977 or Te Ture Whenua Maori Act 1993 (The Maori Land Act 1993).</w:t>
            </w:r>
          </w:p>
          <w:p w:rsidRPr="00000361" w:rsidR="00E1691C" w:rsidP="00E1691C" w:rsidRDefault="00E1691C" w14:paraId="749C66B4" wp14:textId="77777777">
            <w:pPr>
              <w:spacing w:before="100"/>
              <w:ind w:right="113"/>
              <w:jc w:val="both"/>
              <w:rPr>
                <w:sz w:val="16"/>
                <w:szCs w:val="16"/>
              </w:rPr>
            </w:pPr>
            <w:r w:rsidRPr="00000361">
              <w:rPr>
                <w:sz w:val="16"/>
                <w:szCs w:val="16"/>
              </w:rPr>
              <w:t xml:space="preserve">Not withstanding paragraphs a-f above, where </w:t>
            </w:r>
            <w:r w:rsidRPr="00000361">
              <w:rPr>
                <w:i/>
                <w:sz w:val="16"/>
                <w:szCs w:val="16"/>
              </w:rPr>
              <w:t>land</w:t>
            </w:r>
            <w:r w:rsidRPr="00000361">
              <w:rPr>
                <w:sz w:val="16"/>
                <w:szCs w:val="16"/>
              </w:rPr>
              <w:t xml:space="preserve"> has been subdivided under the cross lease or company lease systems (other than unit titles), a </w:t>
            </w:r>
            <w:r w:rsidRPr="00000361">
              <w:rPr>
                <w:i/>
                <w:sz w:val="16"/>
                <w:szCs w:val="16"/>
              </w:rPr>
              <w:t>site</w:t>
            </w:r>
            <w:r w:rsidRPr="00000361">
              <w:rPr>
                <w:sz w:val="16"/>
                <w:szCs w:val="16"/>
              </w:rPr>
              <w:t xml:space="preserve"> means an area of </w:t>
            </w:r>
            <w:r w:rsidRPr="00000361">
              <w:rPr>
                <w:i/>
                <w:sz w:val="16"/>
                <w:szCs w:val="16"/>
              </w:rPr>
              <w:t>land</w:t>
            </w:r>
            <w:r w:rsidRPr="00000361">
              <w:rPr>
                <w:sz w:val="16"/>
                <w:szCs w:val="16"/>
              </w:rPr>
              <w:t xml:space="preserve"> containing:</w:t>
            </w:r>
          </w:p>
          <w:p w:rsidRPr="00000361" w:rsidR="00E1691C" w:rsidP="00C40326" w:rsidRDefault="00E1691C" w14:paraId="7909B264" wp14:textId="77777777">
            <w:pPr>
              <w:numPr>
                <w:ilvl w:val="0"/>
                <w:numId w:val="44"/>
              </w:numPr>
              <w:tabs>
                <w:tab w:val="clear" w:pos="1134"/>
              </w:tabs>
              <w:ind w:left="562" w:right="115" w:hanging="562"/>
              <w:jc w:val="both"/>
              <w:rPr>
                <w:sz w:val="16"/>
                <w:szCs w:val="16"/>
              </w:rPr>
            </w:pPr>
            <w:r w:rsidRPr="00000361">
              <w:rPr>
                <w:i/>
                <w:sz w:val="16"/>
                <w:szCs w:val="16"/>
              </w:rPr>
              <w:t>Building(s)</w:t>
            </w:r>
            <w:r w:rsidRPr="00000361">
              <w:rPr>
                <w:sz w:val="16"/>
                <w:szCs w:val="16"/>
              </w:rPr>
              <w:t xml:space="preserve"> for residential, commercial and industrial activities with any accessory </w:t>
            </w:r>
            <w:r w:rsidRPr="00000361">
              <w:rPr>
                <w:i/>
                <w:sz w:val="16"/>
                <w:szCs w:val="16"/>
              </w:rPr>
              <w:t>building(s)</w:t>
            </w:r>
            <w:r w:rsidRPr="00000361">
              <w:rPr>
                <w:sz w:val="16"/>
                <w:szCs w:val="16"/>
              </w:rPr>
              <w:t xml:space="preserve"> and </w:t>
            </w:r>
            <w:r w:rsidRPr="00000361">
              <w:rPr>
                <w:i/>
                <w:sz w:val="16"/>
                <w:szCs w:val="16"/>
              </w:rPr>
              <w:t>land</w:t>
            </w:r>
            <w:r w:rsidRPr="00000361">
              <w:rPr>
                <w:sz w:val="16"/>
                <w:szCs w:val="16"/>
              </w:rPr>
              <w:t xml:space="preserve"> exclusively set aside for the occupants/users of the </w:t>
            </w:r>
            <w:r w:rsidRPr="00000361">
              <w:rPr>
                <w:i/>
                <w:sz w:val="16"/>
                <w:szCs w:val="16"/>
              </w:rPr>
              <w:t>building(s)</w:t>
            </w:r>
            <w:r w:rsidRPr="00000361">
              <w:rPr>
                <w:sz w:val="16"/>
                <w:szCs w:val="16"/>
              </w:rPr>
              <w:t>; or</w:t>
            </w:r>
          </w:p>
          <w:p w:rsidRPr="00000361" w:rsidR="00E1691C" w:rsidP="00C40326" w:rsidRDefault="00E1691C" w14:paraId="0D9198C4" wp14:textId="77777777">
            <w:pPr>
              <w:numPr>
                <w:ilvl w:val="0"/>
                <w:numId w:val="44"/>
              </w:numPr>
              <w:tabs>
                <w:tab w:val="clear" w:pos="1134"/>
              </w:tabs>
              <w:ind w:left="562" w:right="115" w:hanging="562"/>
              <w:jc w:val="both"/>
              <w:rPr>
                <w:sz w:val="16"/>
                <w:szCs w:val="16"/>
              </w:rPr>
            </w:pPr>
            <w:r w:rsidRPr="00000361">
              <w:rPr>
                <w:sz w:val="16"/>
                <w:szCs w:val="16"/>
              </w:rPr>
              <w:t>Any share in the fee simple which creates a vacant part of the whole for future cross lease or company lease purposes; and</w:t>
            </w:r>
          </w:p>
          <w:p w:rsidRPr="00000361" w:rsidR="00E1691C" w:rsidP="00E1691C" w:rsidRDefault="00E1691C" w14:paraId="20965D6B" wp14:textId="77777777">
            <w:pPr>
              <w:spacing w:before="100"/>
              <w:ind w:right="113"/>
              <w:jc w:val="both"/>
              <w:rPr>
                <w:sz w:val="16"/>
                <w:szCs w:val="16"/>
              </w:rPr>
            </w:pPr>
            <w:r w:rsidRPr="00000361">
              <w:rPr>
                <w:sz w:val="16"/>
                <w:szCs w:val="16"/>
              </w:rPr>
              <w:t xml:space="preserve">Not withstanding paragraphs a-f above, any </w:t>
            </w:r>
            <w:r w:rsidRPr="00000361">
              <w:rPr>
                <w:i/>
                <w:sz w:val="16"/>
                <w:szCs w:val="16"/>
              </w:rPr>
              <w:t>land</w:t>
            </w:r>
            <w:r w:rsidRPr="00000361">
              <w:rPr>
                <w:sz w:val="16"/>
                <w:szCs w:val="16"/>
              </w:rPr>
              <w:t xml:space="preserve"> subdivided under the Unit Titles Act 1972 (other than unit titles) a </w:t>
            </w:r>
            <w:r w:rsidRPr="00000361">
              <w:rPr>
                <w:i/>
                <w:sz w:val="16"/>
                <w:szCs w:val="16"/>
              </w:rPr>
              <w:t>site</w:t>
            </w:r>
            <w:r w:rsidRPr="00000361">
              <w:rPr>
                <w:sz w:val="16"/>
                <w:szCs w:val="16"/>
              </w:rPr>
              <w:t xml:space="preserve"> shall mean either:</w:t>
            </w:r>
          </w:p>
          <w:p w:rsidRPr="00000361" w:rsidR="00E1691C" w:rsidP="00C40326" w:rsidRDefault="00E1691C" w14:paraId="472B5104" wp14:textId="77777777">
            <w:pPr>
              <w:numPr>
                <w:ilvl w:val="0"/>
                <w:numId w:val="45"/>
              </w:numPr>
              <w:tabs>
                <w:tab w:val="clear" w:pos="1134"/>
              </w:tabs>
              <w:ind w:left="562" w:right="115" w:hanging="562"/>
              <w:jc w:val="both"/>
              <w:rPr>
                <w:sz w:val="16"/>
                <w:szCs w:val="16"/>
              </w:rPr>
            </w:pPr>
            <w:r w:rsidRPr="00000361">
              <w:rPr>
                <w:sz w:val="16"/>
                <w:szCs w:val="16"/>
              </w:rPr>
              <w:t xml:space="preserve">The area of </w:t>
            </w:r>
            <w:r w:rsidRPr="00000361">
              <w:rPr>
                <w:i/>
                <w:sz w:val="16"/>
                <w:szCs w:val="16"/>
              </w:rPr>
              <w:t>land</w:t>
            </w:r>
            <w:r w:rsidRPr="00000361">
              <w:rPr>
                <w:sz w:val="16"/>
                <w:szCs w:val="16"/>
              </w:rPr>
              <w:t xml:space="preserve"> containing the principal unit (or proposed unit) on the unit plan, and any identified accessories to that principal unit, or in addition to the above, the following shall apply:</w:t>
            </w:r>
          </w:p>
          <w:p w:rsidR="00E1691C" w:rsidP="00E1691C" w:rsidRDefault="00E1691C" w14:paraId="7E3023D6" wp14:textId="77777777">
            <w:pPr>
              <w:spacing w:after="100"/>
              <w:ind w:right="115"/>
              <w:jc w:val="both"/>
              <w:rPr>
                <w:sz w:val="16"/>
                <w:szCs w:val="16"/>
              </w:rPr>
            </w:pPr>
            <w:r>
              <w:rPr>
                <w:sz w:val="16"/>
                <w:szCs w:val="16"/>
              </w:rPr>
              <w:t>ii)</w:t>
            </w:r>
            <w:r>
              <w:rPr>
                <w:sz w:val="16"/>
                <w:szCs w:val="16"/>
              </w:rPr>
              <w:tab/>
            </w:r>
            <w:r w:rsidRPr="00DF4634">
              <w:rPr>
                <w:sz w:val="16"/>
                <w:szCs w:val="16"/>
              </w:rPr>
              <w:t xml:space="preserve">The underlying certificate of title of the </w:t>
            </w:r>
            <w:r w:rsidRPr="00DF4634">
              <w:rPr>
                <w:i/>
                <w:sz w:val="16"/>
                <w:szCs w:val="16"/>
              </w:rPr>
              <w:t>land</w:t>
            </w:r>
            <w:r w:rsidRPr="00DF4634">
              <w:rPr>
                <w:sz w:val="16"/>
                <w:szCs w:val="16"/>
              </w:rPr>
              <w:t xml:space="preserve"> containing the unit titles, immediately prior to subdivision.</w:t>
            </w:r>
          </w:p>
          <w:p w:rsidRPr="00000361" w:rsidR="00E1691C" w:rsidP="00E1691C" w:rsidRDefault="00E1691C" w14:paraId="07864FA4" wp14:textId="77777777">
            <w:pPr>
              <w:pStyle w:val="BodyText"/>
              <w:rPr>
                <w:b w:val="0"/>
                <w:sz w:val="16"/>
                <w:szCs w:val="16"/>
              </w:rPr>
            </w:pPr>
            <w:r w:rsidRPr="00000361">
              <w:rPr>
                <w:b w:val="0"/>
                <w:sz w:val="16"/>
                <w:szCs w:val="16"/>
              </w:rPr>
              <w:t>In addition to the above, the following shall apply:</w:t>
            </w:r>
          </w:p>
          <w:p w:rsidRPr="00000361" w:rsidR="00E1691C" w:rsidP="00C40326" w:rsidRDefault="00E1691C" w14:paraId="1D5EB2B3" wp14:textId="77777777">
            <w:pPr>
              <w:numPr>
                <w:ilvl w:val="0"/>
                <w:numId w:val="46"/>
              </w:numPr>
              <w:tabs>
                <w:tab w:val="clear" w:pos="720"/>
                <w:tab w:val="num" w:pos="567"/>
              </w:tabs>
              <w:ind w:left="562" w:right="115" w:hanging="562"/>
              <w:jc w:val="both"/>
              <w:rPr>
                <w:sz w:val="16"/>
                <w:szCs w:val="16"/>
                <w:lang w:val="en-US"/>
              </w:rPr>
            </w:pPr>
            <w:r w:rsidRPr="00000361">
              <w:rPr>
                <w:sz w:val="16"/>
                <w:szCs w:val="16"/>
              </w:rPr>
              <w:t xml:space="preserve">Where a </w:t>
            </w:r>
            <w:r w:rsidRPr="00000361">
              <w:rPr>
                <w:i/>
                <w:sz w:val="16"/>
                <w:szCs w:val="16"/>
              </w:rPr>
              <w:t>site</w:t>
            </w:r>
            <w:r w:rsidRPr="00000361">
              <w:rPr>
                <w:sz w:val="16"/>
                <w:szCs w:val="16"/>
              </w:rPr>
              <w:t xml:space="preserve"> is crossed by a Zone  boundary, the </w:t>
            </w:r>
            <w:r w:rsidRPr="00000361">
              <w:rPr>
                <w:i/>
                <w:sz w:val="16"/>
                <w:szCs w:val="16"/>
              </w:rPr>
              <w:t>site</w:t>
            </w:r>
            <w:r w:rsidRPr="00000361">
              <w:rPr>
                <w:sz w:val="16"/>
                <w:szCs w:val="16"/>
              </w:rPr>
              <w:t xml:space="preserve"> is deemed to be divided into two or more </w:t>
            </w:r>
            <w:r w:rsidRPr="00000361">
              <w:rPr>
                <w:i/>
                <w:sz w:val="16"/>
                <w:szCs w:val="16"/>
              </w:rPr>
              <w:t>sites</w:t>
            </w:r>
            <w:r w:rsidRPr="00000361">
              <w:rPr>
                <w:sz w:val="16"/>
                <w:szCs w:val="16"/>
              </w:rPr>
              <w:t xml:space="preserve"> by the Zone boundary; and</w:t>
            </w:r>
          </w:p>
          <w:p w:rsidRPr="00000361" w:rsidR="00E1691C" w:rsidP="00E1691C" w:rsidRDefault="00E1691C" w14:paraId="0F94651C" wp14:textId="77777777">
            <w:pPr>
              <w:spacing w:after="100"/>
              <w:ind w:right="115"/>
              <w:jc w:val="both"/>
              <w:rPr>
                <w:sz w:val="16"/>
                <w:szCs w:val="16"/>
              </w:rPr>
            </w:pPr>
            <w:r>
              <w:rPr>
                <w:sz w:val="16"/>
                <w:szCs w:val="16"/>
              </w:rPr>
              <w:t>ii)</w:t>
            </w:r>
            <w:r>
              <w:rPr>
                <w:sz w:val="16"/>
                <w:szCs w:val="16"/>
              </w:rPr>
              <w:tab/>
            </w:r>
            <w:r w:rsidRPr="00000361">
              <w:rPr>
                <w:sz w:val="16"/>
                <w:szCs w:val="16"/>
              </w:rPr>
              <w:t xml:space="preserve">Where a </w:t>
            </w:r>
            <w:r w:rsidRPr="00000361">
              <w:rPr>
                <w:i/>
                <w:sz w:val="16"/>
                <w:szCs w:val="16"/>
              </w:rPr>
              <w:t>site</w:t>
            </w:r>
            <w:r w:rsidRPr="00000361">
              <w:rPr>
                <w:sz w:val="16"/>
                <w:szCs w:val="16"/>
              </w:rPr>
              <w:t xml:space="preserve"> is divided by the District boundary, the area of the </w:t>
            </w:r>
            <w:r w:rsidRPr="00000361">
              <w:rPr>
                <w:i/>
                <w:sz w:val="16"/>
                <w:szCs w:val="16"/>
              </w:rPr>
              <w:t>site</w:t>
            </w:r>
            <w:r w:rsidRPr="00000361">
              <w:rPr>
                <w:sz w:val="16"/>
                <w:szCs w:val="16"/>
              </w:rPr>
              <w:t xml:space="preserve"> remaining within the District shall be considered the </w:t>
            </w:r>
            <w:r w:rsidRPr="00000361">
              <w:rPr>
                <w:i/>
                <w:sz w:val="16"/>
                <w:szCs w:val="16"/>
              </w:rPr>
              <w:t>site</w:t>
            </w:r>
            <w:r w:rsidRPr="00000361">
              <w:rPr>
                <w:sz w:val="16"/>
                <w:szCs w:val="16"/>
              </w:rPr>
              <w:t>.</w:t>
            </w:r>
          </w:p>
        </w:tc>
      </w:tr>
      <w:tr xmlns:wp14="http://schemas.microsoft.com/office/word/2010/wordml" w:rsidR="00E1691C" w14:paraId="229B8E64" wp14:textId="77777777">
        <w:tblPrEx>
          <w:tblCellMar>
            <w:top w:w="0" w:type="dxa"/>
            <w:bottom w:w="0" w:type="dxa"/>
          </w:tblCellMar>
        </w:tblPrEx>
        <w:tc>
          <w:tcPr>
            <w:tcW w:w="1260" w:type="dxa"/>
            <w:tcBorders>
              <w:right w:val="nil"/>
            </w:tcBorders>
          </w:tcPr>
          <w:p w:rsidRPr="00000361" w:rsidR="00E1691C" w:rsidP="00E1691C" w:rsidRDefault="00E1691C" w14:paraId="37779947" wp14:textId="77777777">
            <w:pPr>
              <w:spacing w:before="100" w:after="100"/>
              <w:rPr>
                <w:b/>
                <w:sz w:val="16"/>
                <w:szCs w:val="16"/>
              </w:rPr>
            </w:pPr>
            <w:r w:rsidRPr="00000361">
              <w:rPr>
                <w:b/>
                <w:sz w:val="16"/>
                <w:szCs w:val="16"/>
              </w:rPr>
              <w:t>Site Coverage</w:t>
            </w:r>
          </w:p>
        </w:tc>
        <w:tc>
          <w:tcPr>
            <w:tcW w:w="450" w:type="dxa"/>
            <w:tcBorders>
              <w:left w:val="nil"/>
              <w:right w:val="nil"/>
            </w:tcBorders>
          </w:tcPr>
          <w:p w:rsidRPr="00000361" w:rsidR="00E1691C" w:rsidP="00E1691C" w:rsidRDefault="00E1691C" w14:paraId="5994F32A" wp14:textId="77777777">
            <w:pPr>
              <w:spacing w:before="100" w:after="100"/>
              <w:jc w:val="center"/>
              <w:rPr>
                <w:b/>
                <w:sz w:val="16"/>
                <w:szCs w:val="16"/>
              </w:rPr>
            </w:pPr>
            <w:r w:rsidRPr="00000361">
              <w:rPr>
                <w:b/>
                <w:sz w:val="16"/>
                <w:szCs w:val="16"/>
              </w:rPr>
              <w:t>:</w:t>
            </w:r>
          </w:p>
        </w:tc>
        <w:tc>
          <w:tcPr>
            <w:tcW w:w="13590" w:type="dxa"/>
            <w:tcBorders>
              <w:left w:val="nil"/>
            </w:tcBorders>
          </w:tcPr>
          <w:p w:rsidRPr="00000361" w:rsidR="00E1691C" w:rsidP="00E1691C" w:rsidRDefault="00E1691C" w14:paraId="2E3DEE03" wp14:textId="77777777">
            <w:pPr>
              <w:spacing w:before="100" w:after="100"/>
              <w:ind w:right="113"/>
              <w:jc w:val="both"/>
              <w:rPr>
                <w:sz w:val="16"/>
                <w:szCs w:val="16"/>
                <w:lang w:val="en-US"/>
              </w:rPr>
            </w:pPr>
            <w:r w:rsidRPr="00000361">
              <w:rPr>
                <w:sz w:val="16"/>
                <w:szCs w:val="16"/>
                <w:lang w:val="en-US"/>
              </w:rPr>
              <w:t xml:space="preserve">Means that portion of the </w:t>
            </w:r>
            <w:r w:rsidRPr="00000361">
              <w:rPr>
                <w:i/>
                <w:sz w:val="16"/>
                <w:szCs w:val="16"/>
                <w:lang w:val="en-US"/>
              </w:rPr>
              <w:t>site</w:t>
            </w:r>
            <w:r w:rsidRPr="00000361">
              <w:rPr>
                <w:sz w:val="16"/>
                <w:szCs w:val="16"/>
                <w:lang w:val="en-US"/>
              </w:rPr>
              <w:t xml:space="preserve"> over which </w:t>
            </w:r>
            <w:r w:rsidRPr="00000361">
              <w:rPr>
                <w:i/>
                <w:sz w:val="16"/>
                <w:szCs w:val="16"/>
                <w:lang w:val="en-US"/>
              </w:rPr>
              <w:t>buildings</w:t>
            </w:r>
            <w:r w:rsidRPr="00000361">
              <w:rPr>
                <w:sz w:val="16"/>
                <w:szCs w:val="16"/>
                <w:lang w:val="en-US"/>
              </w:rPr>
              <w:t xml:space="preserve"> may be constructed.  </w:t>
            </w:r>
          </w:p>
          <w:p w:rsidRPr="00000361" w:rsidR="00E1691C" w:rsidP="00E1691C" w:rsidRDefault="00E1691C" w14:paraId="01A565FA" wp14:textId="77777777">
            <w:pPr>
              <w:spacing w:before="60" w:after="60"/>
              <w:ind w:right="113"/>
              <w:jc w:val="both"/>
              <w:rPr>
                <w:sz w:val="16"/>
                <w:szCs w:val="16"/>
              </w:rPr>
            </w:pPr>
            <w:r w:rsidRPr="00000361">
              <w:rPr>
                <w:sz w:val="16"/>
                <w:szCs w:val="16"/>
                <w:lang w:val="en-US"/>
              </w:rPr>
              <w:t xml:space="preserve">Any area provided for the purposes of access and including but not limited to </w:t>
            </w:r>
            <w:r w:rsidRPr="00000361">
              <w:rPr>
                <w:i/>
                <w:sz w:val="16"/>
                <w:szCs w:val="16"/>
                <w:lang w:val="en-US"/>
              </w:rPr>
              <w:t>roads</w:t>
            </w:r>
            <w:r w:rsidRPr="00000361">
              <w:rPr>
                <w:sz w:val="16"/>
                <w:szCs w:val="16"/>
                <w:lang w:val="en-US"/>
              </w:rPr>
              <w:t xml:space="preserve">, Maori roadways, rights-of-way, access lots, and access legs, and any eaves of a </w:t>
            </w:r>
            <w:r w:rsidRPr="00000361">
              <w:rPr>
                <w:i/>
                <w:sz w:val="16"/>
                <w:szCs w:val="16"/>
                <w:lang w:val="en-US"/>
              </w:rPr>
              <w:t>building</w:t>
            </w:r>
            <w:r w:rsidRPr="00000361">
              <w:rPr>
                <w:sz w:val="16"/>
                <w:szCs w:val="16"/>
                <w:lang w:val="en-US"/>
              </w:rPr>
              <w:t xml:space="preserve"> that do not exceed 0.6m in width shall be excluded from the calculation of </w:t>
            </w:r>
            <w:r w:rsidRPr="00000361">
              <w:rPr>
                <w:i/>
                <w:sz w:val="16"/>
                <w:szCs w:val="16"/>
                <w:lang w:val="en-US"/>
              </w:rPr>
              <w:t>site</w:t>
            </w:r>
            <w:r w:rsidRPr="00000361">
              <w:rPr>
                <w:sz w:val="16"/>
                <w:szCs w:val="16"/>
                <w:lang w:val="en-US"/>
              </w:rPr>
              <w:t xml:space="preserve"> </w:t>
            </w:r>
            <w:r w:rsidRPr="00000361">
              <w:rPr>
                <w:i/>
                <w:sz w:val="16"/>
                <w:szCs w:val="16"/>
                <w:lang w:val="en-US"/>
              </w:rPr>
              <w:t>coverage.</w:t>
            </w:r>
            <w:r w:rsidRPr="00000361">
              <w:rPr>
                <w:sz w:val="16"/>
                <w:szCs w:val="16"/>
                <w:lang w:val="en-US"/>
              </w:rPr>
              <w:t xml:space="preserve"> </w:t>
            </w:r>
          </w:p>
        </w:tc>
      </w:tr>
      <w:tr xmlns:wp14="http://schemas.microsoft.com/office/word/2010/wordml" w:rsidRPr="0026403E" w:rsidR="00E1691C" w14:paraId="38AEA3F8" wp14:textId="77777777">
        <w:tblPrEx>
          <w:tblCellMar>
            <w:top w:w="0" w:type="dxa"/>
            <w:bottom w:w="0" w:type="dxa"/>
          </w:tblCellMar>
        </w:tblPrEx>
        <w:tc>
          <w:tcPr>
            <w:tcW w:w="1260" w:type="dxa"/>
            <w:tcBorders>
              <w:right w:val="nil"/>
            </w:tcBorders>
          </w:tcPr>
          <w:p w:rsidRPr="00000361" w:rsidR="00E1691C" w:rsidP="00E1691C" w:rsidRDefault="00E1691C" w14:paraId="6EAD97FA" wp14:textId="77777777">
            <w:pPr>
              <w:spacing w:before="100" w:after="100"/>
              <w:rPr>
                <w:b/>
                <w:sz w:val="16"/>
                <w:szCs w:val="16"/>
              </w:rPr>
            </w:pPr>
            <w:r w:rsidRPr="00000361">
              <w:rPr>
                <w:b/>
                <w:sz w:val="16"/>
                <w:szCs w:val="16"/>
              </w:rPr>
              <w:t>Structures</w:t>
            </w:r>
          </w:p>
        </w:tc>
        <w:tc>
          <w:tcPr>
            <w:tcW w:w="450" w:type="dxa"/>
            <w:tcBorders>
              <w:left w:val="nil"/>
              <w:right w:val="nil"/>
            </w:tcBorders>
          </w:tcPr>
          <w:p w:rsidRPr="00000361" w:rsidR="00E1691C" w:rsidP="00E1691C" w:rsidRDefault="00E1691C" w14:paraId="71B29C9A" wp14:textId="77777777">
            <w:pPr>
              <w:spacing w:before="100" w:after="100"/>
              <w:jc w:val="center"/>
              <w:rPr>
                <w:b/>
                <w:sz w:val="16"/>
                <w:szCs w:val="16"/>
              </w:rPr>
            </w:pPr>
            <w:r w:rsidRPr="00000361">
              <w:rPr>
                <w:b/>
                <w:sz w:val="16"/>
                <w:szCs w:val="16"/>
              </w:rPr>
              <w:t>:</w:t>
            </w:r>
          </w:p>
        </w:tc>
        <w:tc>
          <w:tcPr>
            <w:tcW w:w="13590" w:type="dxa"/>
            <w:tcBorders>
              <w:left w:val="nil"/>
            </w:tcBorders>
          </w:tcPr>
          <w:p w:rsidRPr="00000361" w:rsidR="00E1691C" w:rsidP="00E1691C" w:rsidRDefault="00E1691C" w14:paraId="0EA2A827" wp14:textId="77777777">
            <w:pPr>
              <w:spacing w:before="100" w:after="100"/>
              <w:ind w:right="113"/>
              <w:jc w:val="both"/>
              <w:rPr>
                <w:sz w:val="16"/>
                <w:szCs w:val="16"/>
                <w:lang w:val="en-US"/>
              </w:rPr>
            </w:pPr>
            <w:r w:rsidRPr="00000361">
              <w:rPr>
                <w:sz w:val="16"/>
                <w:szCs w:val="16"/>
                <w:lang w:val="en-US"/>
              </w:rPr>
              <w:t>Means any thing constructed, whether temporary or permanent, moveable or immovable, that is not a building and that is above ground level, including but not limited to:</w:t>
            </w:r>
          </w:p>
          <w:p w:rsidRPr="00000361" w:rsidR="00E1691C" w:rsidP="00C40326" w:rsidRDefault="00E1691C" w14:paraId="5C432C91" wp14:textId="77777777">
            <w:pPr>
              <w:numPr>
                <w:ilvl w:val="0"/>
                <w:numId w:val="48"/>
              </w:numPr>
              <w:ind w:left="562" w:right="115" w:hanging="562"/>
              <w:jc w:val="both"/>
              <w:rPr>
                <w:sz w:val="16"/>
                <w:szCs w:val="16"/>
                <w:lang w:val="en-US"/>
              </w:rPr>
            </w:pPr>
            <w:r w:rsidRPr="00000361">
              <w:rPr>
                <w:sz w:val="16"/>
                <w:szCs w:val="16"/>
                <w:lang w:val="en-US"/>
              </w:rPr>
              <w:t>Tanks, swimming pools  or containers that exceed 5000 litres capacity; and</w:t>
            </w:r>
          </w:p>
          <w:p w:rsidRPr="00000361" w:rsidR="00E1691C" w:rsidP="00C40326" w:rsidRDefault="00E1691C" w14:paraId="29202D92" wp14:textId="77777777">
            <w:pPr>
              <w:numPr>
                <w:ilvl w:val="0"/>
                <w:numId w:val="48"/>
              </w:numPr>
              <w:ind w:left="562" w:right="115" w:hanging="562"/>
              <w:jc w:val="both"/>
              <w:rPr>
                <w:sz w:val="16"/>
                <w:szCs w:val="16"/>
                <w:lang w:val="en-US"/>
              </w:rPr>
            </w:pPr>
            <w:r w:rsidRPr="00000361">
              <w:rPr>
                <w:sz w:val="16"/>
                <w:szCs w:val="16"/>
                <w:lang w:val="en-US"/>
              </w:rPr>
              <w:t xml:space="preserve">Walls or retaining walls that exceed 0.5 metres above ground level in height; </w:t>
            </w:r>
          </w:p>
          <w:p w:rsidRPr="00000361" w:rsidR="00E1691C" w:rsidP="00C40326" w:rsidRDefault="00E1691C" w14:paraId="14B19065" wp14:textId="77777777">
            <w:pPr>
              <w:numPr>
                <w:ilvl w:val="0"/>
                <w:numId w:val="48"/>
              </w:numPr>
              <w:ind w:left="562" w:right="115" w:hanging="562"/>
              <w:jc w:val="both"/>
              <w:rPr>
                <w:sz w:val="16"/>
                <w:szCs w:val="16"/>
                <w:lang w:val="en-US"/>
              </w:rPr>
            </w:pPr>
            <w:r w:rsidRPr="00000361">
              <w:rPr>
                <w:sz w:val="16"/>
                <w:szCs w:val="16"/>
                <w:lang w:val="en-US"/>
              </w:rPr>
              <w:t xml:space="preserve">Fences with panels, or with boards, pickets or rails that are closer together than their widths;  </w:t>
            </w:r>
          </w:p>
          <w:p w:rsidRPr="00000361" w:rsidR="00E1691C" w:rsidP="00C40326" w:rsidRDefault="00E1691C" w14:paraId="07E9373E" wp14:textId="77777777">
            <w:pPr>
              <w:numPr>
                <w:ilvl w:val="0"/>
                <w:numId w:val="48"/>
              </w:numPr>
              <w:ind w:left="562" w:right="115" w:hanging="562"/>
              <w:jc w:val="both"/>
              <w:rPr>
                <w:sz w:val="16"/>
                <w:szCs w:val="16"/>
                <w:lang w:val="en-US"/>
              </w:rPr>
            </w:pPr>
            <w:r w:rsidRPr="00000361">
              <w:rPr>
                <w:sz w:val="16"/>
                <w:szCs w:val="16"/>
                <w:lang w:val="en-US"/>
              </w:rPr>
              <w:t>Utility services;</w:t>
            </w:r>
          </w:p>
          <w:p w:rsidRPr="00000361" w:rsidR="00E1691C" w:rsidP="00C40326" w:rsidRDefault="00E1691C" w14:paraId="4CA91377" wp14:textId="77777777">
            <w:pPr>
              <w:numPr>
                <w:ilvl w:val="0"/>
                <w:numId w:val="48"/>
              </w:numPr>
              <w:ind w:left="562" w:right="115" w:hanging="562"/>
              <w:jc w:val="both"/>
              <w:rPr>
                <w:sz w:val="16"/>
                <w:szCs w:val="16"/>
                <w:lang w:val="en-US"/>
              </w:rPr>
            </w:pPr>
            <w:r w:rsidRPr="00000361">
              <w:rPr>
                <w:sz w:val="16"/>
                <w:szCs w:val="16"/>
                <w:lang w:val="en-US"/>
              </w:rPr>
              <w:t>Towers, pylons, poles or aerials;</w:t>
            </w:r>
          </w:p>
          <w:p w:rsidRPr="00000361" w:rsidR="00E1691C" w:rsidP="00C40326" w:rsidRDefault="00E1691C" w14:paraId="4DD666F5" wp14:textId="77777777">
            <w:pPr>
              <w:numPr>
                <w:ilvl w:val="0"/>
                <w:numId w:val="48"/>
              </w:numPr>
              <w:ind w:left="562" w:right="115" w:hanging="562"/>
              <w:jc w:val="both"/>
              <w:rPr>
                <w:sz w:val="16"/>
                <w:szCs w:val="16"/>
                <w:lang w:val="en-US"/>
              </w:rPr>
            </w:pPr>
            <w:r w:rsidRPr="00000361">
              <w:rPr>
                <w:sz w:val="16"/>
                <w:szCs w:val="16"/>
                <w:lang w:val="en-US"/>
              </w:rPr>
              <w:t>Antennas, satellite dishes, rods;</w:t>
            </w:r>
          </w:p>
          <w:p w:rsidRPr="00000361" w:rsidR="00E1691C" w:rsidP="00C40326" w:rsidRDefault="00E1691C" w14:paraId="31FAF4BA" wp14:textId="77777777">
            <w:pPr>
              <w:numPr>
                <w:ilvl w:val="0"/>
                <w:numId w:val="49"/>
              </w:numPr>
              <w:ind w:left="562" w:right="115" w:hanging="562"/>
              <w:jc w:val="both"/>
              <w:rPr>
                <w:sz w:val="16"/>
                <w:szCs w:val="16"/>
                <w:lang w:val="en-US"/>
              </w:rPr>
            </w:pPr>
            <w:r w:rsidRPr="00000361">
              <w:rPr>
                <w:sz w:val="16"/>
                <w:szCs w:val="16"/>
                <w:lang w:val="en-US"/>
              </w:rPr>
              <w:t>Caravans, tents, or other structures intended to be habitable;</w:t>
            </w:r>
          </w:p>
          <w:p w:rsidR="00E1691C" w:rsidP="00C40326" w:rsidRDefault="00E1691C" w14:paraId="0C3CAD7E" wp14:textId="77777777">
            <w:pPr>
              <w:numPr>
                <w:ilvl w:val="0"/>
                <w:numId w:val="49"/>
              </w:numPr>
              <w:spacing w:after="60"/>
              <w:ind w:left="562" w:right="115" w:hanging="562"/>
              <w:jc w:val="both"/>
              <w:rPr>
                <w:sz w:val="16"/>
                <w:szCs w:val="16"/>
                <w:lang w:val="en-US"/>
              </w:rPr>
            </w:pPr>
            <w:r w:rsidRPr="00000361">
              <w:rPr>
                <w:sz w:val="16"/>
                <w:szCs w:val="16"/>
                <w:lang w:val="en-US"/>
              </w:rPr>
              <w:t>Constructions designed for children to play on;</w:t>
            </w:r>
          </w:p>
          <w:p w:rsidRPr="00000361" w:rsidR="00E1691C" w:rsidP="00E1691C" w:rsidRDefault="00E1691C" w14:paraId="47377C35" wp14:textId="77777777">
            <w:pPr>
              <w:spacing w:before="100" w:after="100"/>
              <w:ind w:right="113"/>
              <w:jc w:val="both"/>
              <w:rPr>
                <w:sz w:val="16"/>
                <w:szCs w:val="16"/>
                <w:lang w:val="en-US"/>
              </w:rPr>
            </w:pPr>
            <w:r w:rsidRPr="00000361">
              <w:rPr>
                <w:sz w:val="16"/>
                <w:szCs w:val="16"/>
                <w:lang w:val="en-US"/>
              </w:rPr>
              <w:t>but excluding</w:t>
            </w:r>
          </w:p>
          <w:p w:rsidRPr="00000361" w:rsidR="00E1691C" w:rsidP="00C40326" w:rsidRDefault="00E1691C" w14:paraId="6777A37B" wp14:textId="77777777">
            <w:pPr>
              <w:numPr>
                <w:ilvl w:val="0"/>
                <w:numId w:val="50"/>
              </w:numPr>
              <w:ind w:left="562" w:right="115" w:hanging="562"/>
              <w:jc w:val="both"/>
              <w:rPr>
                <w:sz w:val="16"/>
                <w:szCs w:val="16"/>
                <w:lang w:val="en-US"/>
              </w:rPr>
            </w:pPr>
            <w:r w:rsidRPr="00000361">
              <w:rPr>
                <w:sz w:val="16"/>
                <w:szCs w:val="16"/>
                <w:lang w:val="en-US"/>
              </w:rPr>
              <w:t>Hard surfaces;</w:t>
            </w:r>
          </w:p>
          <w:p w:rsidRPr="00000361" w:rsidR="00E1691C" w:rsidP="00C40326" w:rsidRDefault="00E1691C" w14:paraId="1FAAA635" wp14:textId="77777777">
            <w:pPr>
              <w:numPr>
                <w:ilvl w:val="0"/>
                <w:numId w:val="50"/>
              </w:numPr>
              <w:ind w:left="562" w:right="115" w:hanging="562"/>
              <w:jc w:val="both"/>
              <w:rPr>
                <w:sz w:val="16"/>
                <w:szCs w:val="16"/>
                <w:lang w:val="en-US"/>
              </w:rPr>
            </w:pPr>
            <w:smartTag w:uri="urn:schemas-microsoft-com:office:smarttags" w:element="place">
              <w:r w:rsidRPr="00000361">
                <w:rPr>
                  <w:sz w:val="16"/>
                  <w:szCs w:val="16"/>
                  <w:lang w:val="en-US"/>
                </w:rPr>
                <w:t>Lake</w:t>
              </w:r>
            </w:smartTag>
            <w:r w:rsidRPr="00000361">
              <w:rPr>
                <w:sz w:val="16"/>
                <w:szCs w:val="16"/>
                <w:lang w:val="en-US"/>
              </w:rPr>
              <w:t xml:space="preserve"> structures;</w:t>
            </w:r>
          </w:p>
          <w:p w:rsidRPr="00000361" w:rsidR="00E1691C" w:rsidP="00C40326" w:rsidRDefault="00E1691C" w14:paraId="3877267E" wp14:textId="77777777">
            <w:pPr>
              <w:numPr>
                <w:ilvl w:val="0"/>
                <w:numId w:val="50"/>
              </w:numPr>
              <w:ind w:left="562" w:right="115" w:hanging="562"/>
              <w:jc w:val="both"/>
              <w:rPr>
                <w:sz w:val="16"/>
                <w:szCs w:val="16"/>
                <w:lang w:val="en-US"/>
              </w:rPr>
            </w:pPr>
            <w:r w:rsidRPr="00000361">
              <w:rPr>
                <w:sz w:val="16"/>
                <w:szCs w:val="16"/>
                <w:lang w:val="en-US"/>
              </w:rPr>
              <w:t>Outdoor storage;</w:t>
            </w:r>
          </w:p>
          <w:p w:rsidRPr="00000361" w:rsidR="00E1691C" w:rsidP="00C40326" w:rsidRDefault="00E1691C" w14:paraId="5402440C" wp14:textId="77777777">
            <w:pPr>
              <w:numPr>
                <w:ilvl w:val="0"/>
                <w:numId w:val="50"/>
              </w:numPr>
              <w:ind w:left="562" w:right="115" w:hanging="562"/>
              <w:jc w:val="both"/>
              <w:rPr>
                <w:sz w:val="16"/>
                <w:szCs w:val="16"/>
                <w:lang w:val="en-US"/>
              </w:rPr>
            </w:pPr>
            <w:r w:rsidRPr="00000361">
              <w:rPr>
                <w:sz w:val="16"/>
                <w:szCs w:val="16"/>
                <w:lang w:val="en-US"/>
              </w:rPr>
              <w:t xml:space="preserve">Road formations and access formations; </w:t>
            </w:r>
          </w:p>
          <w:p w:rsidRPr="00000361" w:rsidR="00E1691C" w:rsidP="00E1691C" w:rsidRDefault="00E1691C" w14:paraId="52B11C0F" wp14:textId="77777777">
            <w:pPr>
              <w:spacing w:after="60"/>
              <w:ind w:right="115"/>
              <w:jc w:val="both"/>
              <w:rPr>
                <w:sz w:val="16"/>
                <w:szCs w:val="16"/>
                <w:lang w:val="en-US"/>
              </w:rPr>
            </w:pPr>
            <w:r w:rsidRPr="00000361">
              <w:rPr>
                <w:sz w:val="16"/>
                <w:szCs w:val="16"/>
                <w:lang w:val="en-US"/>
              </w:rPr>
              <w:t>Scaffolding or falsework erected temporarily while used in the course of construction or maintenance purposes.</w:t>
            </w:r>
          </w:p>
        </w:tc>
      </w:tr>
      <w:tr xmlns:wp14="http://schemas.microsoft.com/office/word/2010/wordml" w:rsidRPr="00313F9C" w:rsidR="00E1691C" w14:paraId="044FCAB7" wp14:textId="77777777">
        <w:tblPrEx>
          <w:tblCellMar>
            <w:top w:w="0" w:type="dxa"/>
            <w:bottom w:w="0" w:type="dxa"/>
          </w:tblCellMar>
        </w:tblPrEx>
        <w:tc>
          <w:tcPr>
            <w:tcW w:w="1260" w:type="dxa"/>
            <w:tcBorders>
              <w:right w:val="nil"/>
            </w:tcBorders>
          </w:tcPr>
          <w:p w:rsidRPr="00000361" w:rsidR="00E1691C" w:rsidP="00E1691C" w:rsidRDefault="00E1691C" w14:paraId="5E8586BD" wp14:textId="77777777">
            <w:pPr>
              <w:spacing w:before="100" w:after="100"/>
              <w:rPr>
                <w:b/>
                <w:sz w:val="16"/>
                <w:szCs w:val="16"/>
              </w:rPr>
            </w:pPr>
            <w:r w:rsidRPr="00000361">
              <w:rPr>
                <w:b/>
                <w:sz w:val="16"/>
                <w:szCs w:val="16"/>
              </w:rPr>
              <w:t>Sunlight Control Plane</w:t>
            </w:r>
          </w:p>
        </w:tc>
        <w:tc>
          <w:tcPr>
            <w:tcW w:w="450" w:type="dxa"/>
            <w:tcBorders>
              <w:left w:val="nil"/>
              <w:right w:val="nil"/>
            </w:tcBorders>
          </w:tcPr>
          <w:p w:rsidRPr="00000361" w:rsidR="00E1691C" w:rsidP="00E1691C" w:rsidRDefault="00E1691C" w14:paraId="2973D8E2" wp14:textId="77777777">
            <w:pPr>
              <w:spacing w:before="100" w:after="100"/>
              <w:jc w:val="center"/>
              <w:rPr>
                <w:b/>
                <w:sz w:val="16"/>
                <w:szCs w:val="16"/>
              </w:rPr>
            </w:pPr>
            <w:r w:rsidRPr="00000361">
              <w:rPr>
                <w:b/>
                <w:sz w:val="16"/>
                <w:szCs w:val="16"/>
              </w:rPr>
              <w:t>:</w:t>
            </w:r>
          </w:p>
        </w:tc>
        <w:tc>
          <w:tcPr>
            <w:tcW w:w="13590" w:type="dxa"/>
            <w:tcBorders>
              <w:left w:val="nil"/>
            </w:tcBorders>
          </w:tcPr>
          <w:p w:rsidRPr="00000361" w:rsidR="00E1691C" w:rsidP="00E1691C" w:rsidRDefault="00E1691C" w14:paraId="6F84381E" wp14:textId="77777777">
            <w:pPr>
              <w:spacing w:before="100" w:after="100"/>
              <w:ind w:right="113"/>
              <w:jc w:val="both"/>
              <w:rPr>
                <w:sz w:val="16"/>
                <w:szCs w:val="16"/>
                <w:lang w:val="en-US"/>
              </w:rPr>
            </w:pPr>
            <w:r w:rsidRPr="00000361">
              <w:rPr>
                <w:sz w:val="16"/>
                <w:szCs w:val="16"/>
                <w:lang w:val="en-US"/>
              </w:rPr>
              <w:t>Means a surface through which no part of a building may protrude.  It is defined by:</w:t>
            </w:r>
          </w:p>
          <w:p w:rsidRPr="00000361" w:rsidR="00E1691C" w:rsidP="00C40326" w:rsidRDefault="00E1691C" w14:paraId="548578FB" wp14:textId="77777777">
            <w:pPr>
              <w:numPr>
                <w:ilvl w:val="0"/>
                <w:numId w:val="51"/>
              </w:numPr>
              <w:ind w:right="115"/>
              <w:jc w:val="both"/>
              <w:rPr>
                <w:sz w:val="16"/>
                <w:szCs w:val="16"/>
                <w:lang w:val="en-US"/>
              </w:rPr>
            </w:pPr>
            <w:r w:rsidRPr="00000361">
              <w:rPr>
                <w:sz w:val="16"/>
                <w:szCs w:val="16"/>
                <w:lang w:val="en-US"/>
              </w:rPr>
              <w:t>Drawing sunlight control lines commencing at a height of 2.5 metres above and along the affected site boundaries; and</w:t>
            </w:r>
          </w:p>
          <w:p w:rsidRPr="00000361" w:rsidR="00E1691C" w:rsidP="00C40326" w:rsidRDefault="00E1691C" w14:paraId="208A82CB" wp14:textId="77777777">
            <w:pPr>
              <w:numPr>
                <w:ilvl w:val="0"/>
                <w:numId w:val="51"/>
              </w:numPr>
              <w:ind w:left="357" w:right="115" w:hanging="357"/>
              <w:jc w:val="both"/>
              <w:rPr>
                <w:sz w:val="16"/>
                <w:szCs w:val="16"/>
                <w:lang w:val="en-US"/>
              </w:rPr>
            </w:pPr>
            <w:r w:rsidRPr="00000361">
              <w:rPr>
                <w:sz w:val="16"/>
                <w:szCs w:val="16"/>
                <w:lang w:val="en-US"/>
              </w:rPr>
              <w:t>Pointing the sunlight control lines into the site at a 28º angle above the horizontal at right angles along the affected site boundaries.</w:t>
            </w:r>
          </w:p>
          <w:p w:rsidRPr="00000361" w:rsidR="00E1691C" w:rsidP="00E1691C" w:rsidRDefault="00E1691C" w14:paraId="768D2FBE" wp14:textId="77777777">
            <w:pPr>
              <w:spacing w:before="100" w:after="100"/>
              <w:ind w:right="113"/>
              <w:jc w:val="both"/>
              <w:rPr>
                <w:sz w:val="16"/>
                <w:szCs w:val="16"/>
                <w:lang w:val="en-US"/>
              </w:rPr>
            </w:pPr>
            <w:r w:rsidRPr="00000361">
              <w:rPr>
                <w:sz w:val="16"/>
                <w:szCs w:val="16"/>
                <w:lang w:val="en-US"/>
              </w:rPr>
              <w:t xml:space="preserve">The site boundaries affected by the sunlight control plane are those that are touched by the shaded portion of the </w:t>
            </w:r>
            <w:smartTag w:uri="urn:schemas-microsoft-com:office:smarttags" w:element="address">
              <w:smartTag w:uri="urn:schemas-microsoft-com:office:smarttags" w:element="Street">
                <w:r w:rsidRPr="00000361">
                  <w:rPr>
                    <w:sz w:val="16"/>
                    <w:szCs w:val="16"/>
                    <w:lang w:val="en-US"/>
                  </w:rPr>
                  <w:t>Sunlight Control Plane Circle</w:t>
                </w:r>
              </w:smartTag>
            </w:smartTag>
            <w:r w:rsidRPr="00000361">
              <w:rPr>
                <w:sz w:val="16"/>
                <w:szCs w:val="16"/>
                <w:lang w:val="en-US"/>
              </w:rPr>
              <w:t xml:space="preserve"> (i.e. between 135º and 225º from true north).</w:t>
            </w:r>
          </w:p>
          <w:p w:rsidRPr="00000361" w:rsidR="00E1691C" w:rsidP="00E1691C" w:rsidRDefault="00E1691C" w14:paraId="24380FF0" wp14:textId="77777777">
            <w:pPr>
              <w:spacing w:before="100" w:after="100"/>
              <w:ind w:right="113"/>
              <w:jc w:val="both"/>
              <w:rPr>
                <w:sz w:val="16"/>
                <w:szCs w:val="16"/>
                <w:lang w:val="en-US"/>
              </w:rPr>
            </w:pPr>
            <w:r w:rsidRPr="00000361">
              <w:rPr>
                <w:sz w:val="16"/>
                <w:szCs w:val="16"/>
                <w:lang w:val="en-US"/>
              </w:rPr>
              <w:t>Boundaries affected by the Sunlight  Control Plane (refer to illustration examples below):</w:t>
            </w:r>
          </w:p>
          <w:p w:rsidRPr="00000361" w:rsidR="00E1691C" w:rsidP="00C40326" w:rsidRDefault="00E1691C" w14:paraId="660C2A2A" wp14:textId="77777777">
            <w:pPr>
              <w:numPr>
                <w:ilvl w:val="0"/>
                <w:numId w:val="52"/>
              </w:numPr>
              <w:spacing w:before="100"/>
              <w:ind w:right="113"/>
              <w:jc w:val="both"/>
              <w:rPr>
                <w:sz w:val="16"/>
                <w:szCs w:val="16"/>
                <w:lang w:val="en-US"/>
              </w:rPr>
            </w:pPr>
            <w:r w:rsidRPr="00000361">
              <w:rPr>
                <w:sz w:val="16"/>
                <w:szCs w:val="16"/>
                <w:lang w:val="en-US"/>
              </w:rPr>
              <w:t xml:space="preserve">Identify true north on the site plan and orientate the </w:t>
            </w:r>
            <w:smartTag w:uri="urn:schemas-microsoft-com:office:smarttags" w:element="address">
              <w:smartTag w:uri="urn:schemas-microsoft-com:office:smarttags" w:element="Street">
                <w:r w:rsidRPr="00000361">
                  <w:rPr>
                    <w:sz w:val="16"/>
                    <w:szCs w:val="16"/>
                    <w:lang w:val="en-US"/>
                  </w:rPr>
                  <w:t>Sunlight Control Plane Circle</w:t>
                </w:r>
              </w:smartTag>
            </w:smartTag>
            <w:r w:rsidRPr="00000361">
              <w:rPr>
                <w:sz w:val="16"/>
                <w:szCs w:val="16"/>
                <w:lang w:val="en-US"/>
              </w:rPr>
              <w:t xml:space="preserve"> to the true north point.</w:t>
            </w:r>
          </w:p>
          <w:p w:rsidRPr="00000361" w:rsidR="00E1691C" w:rsidP="00C40326" w:rsidRDefault="00E1691C" w14:paraId="7D92BEE2" wp14:textId="77777777">
            <w:pPr>
              <w:numPr>
                <w:ilvl w:val="0"/>
                <w:numId w:val="52"/>
              </w:numPr>
              <w:spacing w:before="100" w:after="100"/>
              <w:ind w:left="357" w:right="113" w:hanging="357"/>
              <w:jc w:val="both"/>
              <w:rPr>
                <w:sz w:val="16"/>
                <w:szCs w:val="16"/>
                <w:lang w:val="en-US"/>
              </w:rPr>
            </w:pPr>
            <w:r w:rsidRPr="00000361">
              <w:rPr>
                <w:sz w:val="16"/>
                <w:szCs w:val="16"/>
                <w:lang w:val="en-US"/>
              </w:rPr>
              <w:t xml:space="preserve">Place the outside of the </w:t>
            </w:r>
            <w:smartTag w:uri="urn:schemas-microsoft-com:office:smarttags" w:element="address">
              <w:smartTag w:uri="urn:schemas-microsoft-com:office:smarttags" w:element="Street">
                <w:r w:rsidRPr="00000361">
                  <w:rPr>
                    <w:sz w:val="16"/>
                    <w:szCs w:val="16"/>
                    <w:lang w:val="en-US"/>
                  </w:rPr>
                  <w:t>Sunlight Control Plane Circle</w:t>
                </w:r>
              </w:smartTag>
            </w:smartTag>
            <w:r w:rsidRPr="00000361">
              <w:rPr>
                <w:sz w:val="16"/>
                <w:szCs w:val="16"/>
                <w:lang w:val="en-US"/>
              </w:rPr>
              <w:t xml:space="preserve"> to the inside of the site boundary.  Move the sunlight control plane circle around the entire length of the site boundaries.  The sunlight control plane shall apply only to the boundaries where the shaded area of the circle touches the site boundary.</w:t>
            </w:r>
          </w:p>
        </w:tc>
      </w:tr>
    </w:tbl>
    <w:p xmlns:wp14="http://schemas.microsoft.com/office/word/2010/wordml" w:rsidR="00E1691C" w:rsidP="00E1691C" w:rsidRDefault="00E1691C" w14:paraId="2677290C" wp14:textId="77777777">
      <w:pPr>
        <w:rPr>
          <w:b/>
          <w:sz w:val="22"/>
          <w:lang w:val="en-US"/>
        </w:rPr>
      </w:pPr>
    </w:p>
    <w:p xmlns:wp14="http://schemas.microsoft.com/office/word/2010/wordml" w:rsidR="00E1691C" w:rsidP="00E1691C" w:rsidRDefault="00E1691C" w14:paraId="249BF8C6" wp14:textId="77777777">
      <w:r>
        <w:rPr>
          <w:b/>
          <w:sz w:val="22"/>
          <w:lang w:val="en-US"/>
        </w:rPr>
        <w:br w:type="page"/>
      </w:r>
      <w:r>
        <w:rPr>
          <w:b/>
          <w:noProof/>
          <w:sz w:val="22"/>
        </w:rPr>
        <w:object w:dxaOrig="0" w:dyaOrig="0" w14:anchorId="03A8CB5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2051" style="position:absolute;margin-left:353.95pt;margin-top:18.6pt;width:423.35pt;height:263.3pt;z-index:251657728" fillcolor="window" type="#_x0000_t75">
            <v:imagedata cropbottom="7606f" o:title="" r:id="rId13"/>
            <w10:wrap type="square"/>
          </v:shape>
          <o:OLEObject Type="Embed" ProgID="Word.Picture.8" ShapeID="_x0000_s2051" DrawAspect="Content" ObjectID="_1846846264" r:id="rId14"/>
        </w:object>
      </w:r>
      <w:r>
        <w:rPr>
          <w:b/>
          <w:noProof/>
          <w:sz w:val="22"/>
        </w:rPr>
        <w:object w:dxaOrig="0" w:dyaOrig="0" w14:anchorId="2A6AA281">
          <v:shape id="_x0000_s2052" style="position:absolute;margin-left:0;margin-top:-.3pt;width:362.95pt;height:256.7pt;z-index:251658752" fillcolor="window" type="#_x0000_t75">
            <v:imagedata o:title="" r:id="rId15"/>
            <w10:wrap type="square"/>
          </v:shape>
          <o:OLEObject Type="Embed" ProgID="Word.Picture.8" ShapeID="_x0000_s2052" DrawAspect="Content" ObjectID="_1846846265" r:id="rId16"/>
        </w:object>
      </w:r>
    </w:p>
    <w:p xmlns:wp14="http://schemas.microsoft.com/office/word/2010/wordml" w:rsidR="00E1691C" w:rsidP="00E1691C" w:rsidRDefault="00E1691C" w14:paraId="0EF46479" wp14:textId="77777777"/>
    <w:p xmlns:wp14="http://schemas.microsoft.com/office/word/2010/wordml" w:rsidR="00E1691C" w:rsidP="00E1691C" w:rsidRDefault="00E1691C" w14:paraId="3AB58C42" wp14:textId="77777777"/>
    <w:p xmlns:wp14="http://schemas.microsoft.com/office/word/2010/wordml" w:rsidR="00E1691C" w:rsidP="00E1691C" w:rsidRDefault="00E1691C" w14:paraId="4EA9BA15" wp14:textId="77777777"/>
    <w:tbl>
      <w:tblPr>
        <w:tblW w:w="15300" w:type="dxa"/>
        <w:tblInd w:w="558" w:type="dxa"/>
        <w:tblBorders>
          <w:top w:val="single" w:color="auto" w:sz="4" w:space="0"/>
          <w:left w:val="single" w:color="auto" w:sz="4" w:space="0"/>
          <w:bottom w:val="single" w:color="auto" w:sz="4" w:space="0"/>
          <w:right w:val="single" w:color="auto" w:sz="4" w:space="0"/>
        </w:tblBorders>
        <w:tblLayout w:type="fixed"/>
        <w:tblLook w:val="0000" w:firstRow="0" w:lastRow="0" w:firstColumn="0" w:lastColumn="0" w:noHBand="0" w:noVBand="0"/>
      </w:tblPr>
      <w:tblGrid>
        <w:gridCol w:w="1080"/>
        <w:gridCol w:w="360"/>
        <w:gridCol w:w="13860"/>
      </w:tblGrid>
      <w:tr xmlns:wp14="http://schemas.microsoft.com/office/word/2010/wordml" w:rsidRPr="00000361" w:rsidR="00E1691C" w14:paraId="2AFF261D" wp14:textId="77777777">
        <w:tblPrEx>
          <w:tblCellMar>
            <w:top w:w="0" w:type="dxa"/>
            <w:bottom w:w="0" w:type="dxa"/>
          </w:tblCellMar>
        </w:tblPrEx>
        <w:tc>
          <w:tcPr>
            <w:tcW w:w="1080" w:type="dxa"/>
          </w:tcPr>
          <w:p w:rsidRPr="00000361" w:rsidR="00E1691C" w:rsidP="00E1691C" w:rsidRDefault="00E1691C" w14:paraId="2B760D75" wp14:textId="77777777">
            <w:pPr>
              <w:spacing w:before="100" w:after="100"/>
              <w:rPr>
                <w:b/>
                <w:sz w:val="16"/>
                <w:szCs w:val="16"/>
              </w:rPr>
            </w:pPr>
            <w:r w:rsidRPr="00000361">
              <w:rPr>
                <w:b/>
                <w:sz w:val="16"/>
                <w:szCs w:val="16"/>
              </w:rPr>
              <w:t>Viewpoint</w:t>
            </w:r>
          </w:p>
        </w:tc>
        <w:tc>
          <w:tcPr>
            <w:tcW w:w="360" w:type="dxa"/>
          </w:tcPr>
          <w:p w:rsidRPr="00000361" w:rsidR="00E1691C" w:rsidP="00E1691C" w:rsidRDefault="00E1691C" w14:paraId="0AD9FAC9" wp14:textId="77777777">
            <w:pPr>
              <w:spacing w:before="100" w:after="100"/>
              <w:jc w:val="center"/>
              <w:rPr>
                <w:b/>
                <w:sz w:val="16"/>
                <w:szCs w:val="16"/>
              </w:rPr>
            </w:pPr>
            <w:r w:rsidRPr="00000361">
              <w:rPr>
                <w:b/>
                <w:sz w:val="16"/>
                <w:szCs w:val="16"/>
              </w:rPr>
              <w:t>:</w:t>
            </w:r>
          </w:p>
        </w:tc>
        <w:tc>
          <w:tcPr>
            <w:tcW w:w="13860" w:type="dxa"/>
          </w:tcPr>
          <w:p w:rsidRPr="00000361" w:rsidR="00E1691C" w:rsidP="00E1691C" w:rsidRDefault="00E1691C" w14:paraId="664E7648" wp14:textId="77777777">
            <w:pPr>
              <w:spacing w:before="100" w:after="100"/>
              <w:ind w:right="113"/>
              <w:jc w:val="both"/>
              <w:rPr>
                <w:sz w:val="16"/>
                <w:szCs w:val="16"/>
                <w:lang w:val="en-US"/>
              </w:rPr>
            </w:pPr>
            <w:r w:rsidRPr="00000361">
              <w:rPr>
                <w:sz w:val="16"/>
                <w:szCs w:val="16"/>
              </w:rPr>
              <w:t xml:space="preserve">Means a </w:t>
            </w:r>
            <w:r w:rsidRPr="00000361">
              <w:rPr>
                <w:i/>
                <w:sz w:val="16"/>
                <w:szCs w:val="16"/>
              </w:rPr>
              <w:t>viewpoint</w:t>
            </w:r>
            <w:r w:rsidRPr="00000361">
              <w:rPr>
                <w:sz w:val="16"/>
                <w:szCs w:val="16"/>
              </w:rPr>
              <w:t xml:space="preserve"> identified in the Viewpoint Map and the schedule of </w:t>
            </w:r>
            <w:r w:rsidRPr="00000361">
              <w:rPr>
                <w:i/>
                <w:sz w:val="16"/>
                <w:szCs w:val="16"/>
              </w:rPr>
              <w:t>viewpoints</w:t>
            </w:r>
            <w:r w:rsidRPr="00000361">
              <w:rPr>
                <w:sz w:val="16"/>
                <w:szCs w:val="16"/>
              </w:rPr>
              <w:t xml:space="preserve"> attached thereto.</w:t>
            </w:r>
            <w:r>
              <w:rPr>
                <w:sz w:val="16"/>
                <w:szCs w:val="16"/>
              </w:rPr>
              <w:t xml:space="preserve">  Check with Planning Services Dept or Volume II full </w:t>
            </w:r>
            <w:smartTag w:uri="urn:schemas-microsoft-com:office:smarttags" w:element="place">
              <w:smartTag w:uri="urn:schemas-microsoft-com:office:smarttags" w:element="PlaceName">
                <w:r>
                  <w:rPr>
                    <w:sz w:val="16"/>
                    <w:szCs w:val="16"/>
                  </w:rPr>
                  <w:t>text</w:t>
                </w:r>
              </w:smartTag>
              <w:r>
                <w:rPr>
                  <w:sz w:val="16"/>
                  <w:szCs w:val="16"/>
                </w:rPr>
                <w:t xml:space="preserve"> </w:t>
              </w:r>
              <w:smartTag w:uri="urn:schemas-microsoft-com:office:smarttags" w:element="PlaceType">
                <w:r>
                  <w:rPr>
                    <w:sz w:val="16"/>
                    <w:szCs w:val="16"/>
                  </w:rPr>
                  <w:t>Lakes</w:t>
                </w:r>
              </w:smartTag>
            </w:smartTag>
            <w:r>
              <w:rPr>
                <w:sz w:val="16"/>
                <w:szCs w:val="16"/>
              </w:rPr>
              <w:t xml:space="preserve"> A.</w:t>
            </w:r>
            <w:r w:rsidRPr="00000361">
              <w:rPr>
                <w:sz w:val="16"/>
                <w:szCs w:val="16"/>
              </w:rPr>
              <w:t xml:space="preserve">  The assessment of any effect on a view shall be confined to those effects within any pair of viewshaft bearings as identified in the Viewpoint Map and schedule, when seen from the </w:t>
            </w:r>
            <w:r w:rsidRPr="00000361">
              <w:rPr>
                <w:i/>
                <w:sz w:val="16"/>
                <w:szCs w:val="16"/>
              </w:rPr>
              <w:t>viewpoint</w:t>
            </w:r>
            <w:r w:rsidRPr="00000361">
              <w:rPr>
                <w:sz w:val="16"/>
                <w:szCs w:val="16"/>
              </w:rPr>
              <w:t xml:space="preserve"> that forms the origin of that pair of viewshaft bearings.</w:t>
            </w:r>
          </w:p>
        </w:tc>
      </w:tr>
    </w:tbl>
    <w:p xmlns:wp14="http://schemas.microsoft.com/office/word/2010/wordml" w:rsidR="00E1691C" w:rsidP="00E1691C" w:rsidRDefault="00E1691C" w14:paraId="7332107B" wp14:textId="77777777"/>
    <w:p xmlns:wp14="http://schemas.microsoft.com/office/word/2010/wordml" w:rsidR="00E1691C" w:rsidP="00E1691C" w:rsidRDefault="00E1691C" w14:paraId="5D98A3F1" wp14:textId="77777777"/>
    <w:p xmlns:wp14="http://schemas.microsoft.com/office/word/2010/wordml" w:rsidRPr="009B5EED" w:rsidR="00E1691C" w:rsidP="00E051E6" w:rsidRDefault="00E1691C" w14:paraId="16E94291" wp14:textId="77777777">
      <w:pPr>
        <w:tabs>
          <w:tab w:val="left" w:pos="540"/>
        </w:tabs>
        <w:ind w:left="540"/>
        <w:rPr>
          <w:b/>
          <w:sz w:val="16"/>
          <w:szCs w:val="16"/>
        </w:rPr>
      </w:pPr>
      <w:r w:rsidRPr="009B5EED">
        <w:rPr>
          <w:b/>
          <w:sz w:val="16"/>
          <w:szCs w:val="16"/>
        </w:rPr>
        <w:t>Appendix K</w:t>
      </w:r>
    </w:p>
    <w:p xmlns:wp14="http://schemas.microsoft.com/office/word/2010/wordml" w:rsidR="00E1691C" w:rsidP="00E051E6" w:rsidRDefault="00E1691C" w14:paraId="4F3CCE8A" wp14:textId="77777777">
      <w:pPr>
        <w:tabs>
          <w:tab w:val="left" w:pos="540"/>
        </w:tabs>
        <w:ind w:left="540"/>
        <w:rPr>
          <w:sz w:val="16"/>
          <w:szCs w:val="16"/>
        </w:rPr>
      </w:pPr>
      <w:r w:rsidRPr="009B5EED">
        <w:rPr>
          <w:sz w:val="16"/>
          <w:szCs w:val="16"/>
        </w:rPr>
        <w:t xml:space="preserve">See Lakes A zone - Volume II for details </w:t>
      </w:r>
    </w:p>
    <w:p xmlns:wp14="http://schemas.microsoft.com/office/word/2010/wordml" w:rsidR="00E1691C" w:rsidP="00E051E6" w:rsidRDefault="00E1691C" w14:paraId="50C86B8C" wp14:textId="77777777">
      <w:pPr>
        <w:tabs>
          <w:tab w:val="left" w:pos="540"/>
        </w:tabs>
        <w:ind w:left="540"/>
        <w:rPr>
          <w:sz w:val="16"/>
          <w:szCs w:val="16"/>
        </w:rPr>
      </w:pPr>
    </w:p>
    <w:p xmlns:wp14="http://schemas.microsoft.com/office/word/2010/wordml" w:rsidRPr="009B5EED" w:rsidR="00E1691C" w:rsidP="00E051E6" w:rsidRDefault="00E1691C" w14:paraId="60EDCC55" wp14:textId="77777777">
      <w:pPr>
        <w:tabs>
          <w:tab w:val="left" w:pos="540"/>
        </w:tabs>
        <w:ind w:left="540"/>
        <w:rPr>
          <w:sz w:val="16"/>
          <w:szCs w:val="16"/>
        </w:rPr>
      </w:pPr>
    </w:p>
    <w:p xmlns:wp14="http://schemas.microsoft.com/office/word/2010/wordml" w:rsidRPr="009B5EED" w:rsidR="00E1691C" w:rsidP="00E051E6" w:rsidRDefault="00E1691C" w14:paraId="5C259924" wp14:textId="77777777">
      <w:pPr>
        <w:tabs>
          <w:tab w:val="left" w:pos="540"/>
        </w:tabs>
        <w:ind w:left="540"/>
        <w:rPr>
          <w:sz w:val="16"/>
          <w:szCs w:val="16"/>
        </w:rPr>
      </w:pPr>
      <w:r w:rsidRPr="009B5EED">
        <w:rPr>
          <w:b/>
          <w:sz w:val="16"/>
          <w:szCs w:val="16"/>
        </w:rPr>
        <w:t>Appendix F</w:t>
      </w:r>
      <w:r w:rsidRPr="009B5EED">
        <w:rPr>
          <w:sz w:val="16"/>
          <w:szCs w:val="16"/>
        </w:rPr>
        <w:t xml:space="preserve"> – As it applies to Lakes A zone</w:t>
      </w:r>
      <w:r>
        <w:rPr>
          <w:sz w:val="16"/>
          <w:szCs w:val="16"/>
        </w:rPr>
        <w:t xml:space="preserve"> for houses. For other activities see Appendix F of the District Plan</w:t>
      </w:r>
    </w:p>
    <w:tbl>
      <w:tblPr>
        <w:tblW w:w="0" w:type="auto"/>
        <w:tblInd w:w="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725"/>
        <w:gridCol w:w="10409"/>
      </w:tblGrid>
      <w:tr xmlns:wp14="http://schemas.microsoft.com/office/word/2010/wordml" w:rsidRPr="000733AE" w:rsidR="00E1691C" w:rsidTr="000733AE" w14:paraId="7BD79B1B" wp14:textId="77777777">
        <w:tc>
          <w:tcPr>
            <w:tcW w:w="4770" w:type="dxa"/>
          </w:tcPr>
          <w:p w:rsidRPr="000733AE" w:rsidR="00E1691C" w:rsidP="00E1691C" w:rsidRDefault="00E1691C" w14:paraId="18283460" wp14:textId="77777777">
            <w:pPr>
              <w:rPr>
                <w:sz w:val="16"/>
                <w:szCs w:val="16"/>
              </w:rPr>
            </w:pPr>
            <w:r w:rsidRPr="000733AE">
              <w:rPr>
                <w:sz w:val="16"/>
                <w:szCs w:val="16"/>
              </w:rPr>
              <w:t>Activity</w:t>
            </w:r>
          </w:p>
        </w:tc>
        <w:tc>
          <w:tcPr>
            <w:tcW w:w="10530" w:type="dxa"/>
          </w:tcPr>
          <w:p w:rsidRPr="000733AE" w:rsidR="00E1691C" w:rsidP="00E1691C" w:rsidRDefault="00E1691C" w14:paraId="5947F7D3" wp14:textId="77777777">
            <w:pPr>
              <w:rPr>
                <w:sz w:val="16"/>
                <w:szCs w:val="16"/>
              </w:rPr>
            </w:pPr>
            <w:r w:rsidRPr="000733AE">
              <w:rPr>
                <w:sz w:val="16"/>
                <w:szCs w:val="16"/>
              </w:rPr>
              <w:t>Parking Performance Standard</w:t>
            </w:r>
          </w:p>
        </w:tc>
      </w:tr>
      <w:tr xmlns:wp14="http://schemas.microsoft.com/office/word/2010/wordml" w:rsidRPr="000733AE" w:rsidR="00E1691C" w:rsidTr="000733AE" w14:paraId="5AC17538" wp14:textId="77777777">
        <w:tc>
          <w:tcPr>
            <w:tcW w:w="4770" w:type="dxa"/>
          </w:tcPr>
          <w:p w:rsidRPr="000733AE" w:rsidR="00E1691C" w:rsidP="00E1691C" w:rsidRDefault="00E1691C" w14:paraId="5532EFC5" wp14:textId="77777777">
            <w:pPr>
              <w:rPr>
                <w:sz w:val="16"/>
                <w:szCs w:val="16"/>
              </w:rPr>
            </w:pPr>
            <w:r w:rsidRPr="000733AE">
              <w:rPr>
                <w:sz w:val="16"/>
                <w:szCs w:val="16"/>
              </w:rPr>
              <w:t>Household units (including dwelling houses, subsidiary household units, residential accommodation and all like activities</w:t>
            </w:r>
          </w:p>
        </w:tc>
        <w:tc>
          <w:tcPr>
            <w:tcW w:w="10530" w:type="dxa"/>
          </w:tcPr>
          <w:p w:rsidRPr="000733AE" w:rsidR="00E1691C" w:rsidP="00E1691C" w:rsidRDefault="00E1691C" w14:paraId="2A66C7FB" wp14:textId="77777777">
            <w:pPr>
              <w:rPr>
                <w:sz w:val="16"/>
                <w:szCs w:val="16"/>
              </w:rPr>
            </w:pPr>
            <w:r w:rsidRPr="000733AE">
              <w:rPr>
                <w:sz w:val="16"/>
                <w:szCs w:val="16"/>
              </w:rPr>
              <w:t>1 for each unit, except for the Lakes A zone where 2 parking spaces for each unit shall be provided.</w:t>
            </w:r>
          </w:p>
        </w:tc>
      </w:tr>
    </w:tbl>
    <w:p xmlns:wp14="http://schemas.microsoft.com/office/word/2010/wordml" w:rsidR="00E1691C" w:rsidP="00E1691C" w:rsidRDefault="00E1691C" w14:paraId="3BBB8815" wp14:textId="77777777"/>
    <w:p xmlns:wp14="http://schemas.microsoft.com/office/word/2010/wordml" w:rsidR="00E1691C" w:rsidP="00E1691C" w:rsidRDefault="00E1691C" w14:paraId="55B91B0D" wp14:textId="77777777">
      <w:pPr>
        <w:tabs>
          <w:tab w:val="decimal" w:pos="8640"/>
        </w:tabs>
        <w:ind w:left="360"/>
      </w:pPr>
    </w:p>
    <w:p xmlns:wp14="http://schemas.microsoft.com/office/word/2010/wordml" w:rsidR="00CC60C6" w:rsidRDefault="00CC60C6" w14:paraId="6810F0D1" wp14:textId="77777777"/>
    <w:sectPr w:rsidR="00CC60C6" w:rsidSect="00E1691C">
      <w:headerReference w:type="even" r:id="rId17"/>
      <w:headerReference w:type="default" r:id="rId18"/>
      <w:footerReference w:type="even" r:id="rId19"/>
      <w:footerReference w:type="default" r:id="rId20"/>
      <w:headerReference w:type="first" r:id="rId21"/>
      <w:footerReference w:type="first" r:id="rId22"/>
      <w:pgSz w:w="16840" w:h="11907" w:orient="landscape" w:code="9"/>
      <w:pgMar w:top="677" w:right="850" w:bottom="562" w:left="288" w:header="43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F86BD8" w:rsidRDefault="00F86BD8" w14:paraId="2633CEB9" wp14:textId="77777777">
      <w:r>
        <w:separator/>
      </w:r>
    </w:p>
  </w:endnote>
  <w:endnote w:type="continuationSeparator" w:id="0">
    <w:p xmlns:wp14="http://schemas.microsoft.com/office/word/2010/wordml" w:rsidR="00F86BD8" w:rsidRDefault="00F86BD8" w14:paraId="4B1D477B"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6A37C7" w:rsidRDefault="006A37C7" w14:paraId="308F224F" wp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6A37C7" w:rsidRDefault="006A37C7" w14:paraId="6AFAB436" wp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6A37C7" w:rsidRDefault="006A37C7" w14:paraId="5E6D6F63"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F86BD8" w:rsidRDefault="00F86BD8" w14:paraId="042C5D41" wp14:textId="77777777">
      <w:r>
        <w:separator/>
      </w:r>
    </w:p>
  </w:footnote>
  <w:footnote w:type="continuationSeparator" w:id="0">
    <w:p xmlns:wp14="http://schemas.microsoft.com/office/word/2010/wordml" w:rsidR="00F86BD8" w:rsidRDefault="00F86BD8" w14:paraId="4D2E12B8"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6A37C7" w:rsidRDefault="006A37C7" w14:paraId="65BE1F1D" wp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7398"/>
      <w:gridCol w:w="1440"/>
      <w:gridCol w:w="6930"/>
    </w:tblGrid>
    <w:tr xmlns:wp14="http://schemas.microsoft.com/office/word/2010/wordml" w:rsidR="006A37C7" w:rsidTr="483C8691" w14:paraId="7F71EE70" wp14:textId="77777777">
      <w:tblPrEx>
        <w:tblCellMar>
          <w:top w:w="0" w:type="dxa"/>
          <w:bottom w:w="0" w:type="dxa"/>
        </w:tblCellMar>
      </w:tblPrEx>
      <w:tc>
        <w:tcPr>
          <w:tcW w:w="7398" w:type="dxa"/>
          <w:tcMar/>
        </w:tcPr>
        <w:p w:rsidRPr="00E1691C" w:rsidR="006A37C7" w:rsidP="483C8691" w:rsidRDefault="006A37C7" w14:paraId="5294452B" wp14:textId="198181AB">
          <w:pPr>
            <w:pStyle w:val="Header"/>
            <w:suppressLineNumbers w:val="0"/>
            <w:tabs>
              <w:tab w:val="clear" w:leader="none" w:pos="4320"/>
              <w:tab w:val="center" w:leader="none" w:pos="5103"/>
            </w:tabs>
            <w:bidi w:val="0"/>
            <w:spacing w:before="0" w:beforeAutospacing="off" w:after="0" w:afterAutospacing="off" w:line="259" w:lineRule="auto"/>
            <w:ind w:left="0" w:right="0"/>
            <w:jc w:val="left"/>
          </w:pPr>
          <w:r w:rsidRPr="483C8691" w:rsidR="483C8691">
            <w:rPr>
              <w:sz w:val="16"/>
              <w:szCs w:val="16"/>
            </w:rPr>
            <w:t xml:space="preserve">Doc No:  </w:t>
          </w:r>
          <w:r w:rsidRPr="483C8691" w:rsidR="483C8691">
            <w:rPr>
              <w:sz w:val="16"/>
              <w:szCs w:val="16"/>
            </w:rPr>
            <w:t xml:space="preserve">RDC-128699 – </w:t>
          </w:r>
          <w:r w:rsidRPr="483C8691" w:rsidR="483C8691">
            <w:rPr>
              <w:sz w:val="16"/>
              <w:szCs w:val="16"/>
            </w:rPr>
            <w:t>July 2026</w:t>
          </w:r>
        </w:p>
      </w:tc>
      <w:tc>
        <w:tcPr>
          <w:tcW w:w="1440" w:type="dxa"/>
          <w:tcMar/>
        </w:tcPr>
        <w:p w:rsidRPr="00E1691C" w:rsidR="006A37C7" w:rsidRDefault="006A37C7" w14:paraId="70E5874C" wp14:textId="77777777">
          <w:pPr>
            <w:pStyle w:val="Header"/>
            <w:tabs>
              <w:tab w:val="clear" w:pos="4320"/>
              <w:tab w:val="center" w:pos="5103"/>
            </w:tabs>
            <w:jc w:val="center"/>
            <w:rPr>
              <w:sz w:val="16"/>
              <w:szCs w:val="16"/>
            </w:rPr>
          </w:pPr>
          <w:r w:rsidRPr="00E1691C">
            <w:rPr>
              <w:rStyle w:val="PageNumber"/>
              <w:sz w:val="16"/>
              <w:szCs w:val="16"/>
            </w:rPr>
            <w:fldChar w:fldCharType="begin"/>
          </w:r>
          <w:r w:rsidRPr="00E1691C">
            <w:rPr>
              <w:rStyle w:val="PageNumber"/>
              <w:sz w:val="16"/>
              <w:szCs w:val="16"/>
            </w:rPr>
            <w:instrText xml:space="preserve"> PAGE </w:instrText>
          </w:r>
          <w:r w:rsidRPr="00E1691C">
            <w:rPr>
              <w:rStyle w:val="PageNumber"/>
              <w:sz w:val="16"/>
              <w:szCs w:val="16"/>
            </w:rPr>
            <w:fldChar w:fldCharType="separate"/>
          </w:r>
          <w:r w:rsidR="005E1EC7">
            <w:rPr>
              <w:rStyle w:val="PageNumber"/>
              <w:noProof/>
              <w:sz w:val="16"/>
              <w:szCs w:val="16"/>
            </w:rPr>
            <w:t>44</w:t>
          </w:r>
          <w:r w:rsidRPr="00E1691C">
            <w:rPr>
              <w:rStyle w:val="PageNumber"/>
              <w:sz w:val="16"/>
              <w:szCs w:val="16"/>
            </w:rPr>
            <w:fldChar w:fldCharType="end"/>
          </w:r>
        </w:p>
      </w:tc>
      <w:tc>
        <w:tcPr>
          <w:tcW w:w="6930" w:type="dxa"/>
          <w:tcMar/>
        </w:tcPr>
        <w:p w:rsidRPr="00E1691C" w:rsidR="006A37C7" w:rsidRDefault="006A37C7" w14:paraId="3AA6E7E8" wp14:textId="77777777">
          <w:pPr>
            <w:pStyle w:val="Header"/>
            <w:tabs>
              <w:tab w:val="clear" w:pos="4320"/>
            </w:tabs>
            <w:jc w:val="right"/>
            <w:rPr>
              <w:sz w:val="16"/>
              <w:szCs w:val="16"/>
            </w:rPr>
          </w:pPr>
          <w:r>
            <w:rPr>
              <w:sz w:val="16"/>
              <w:szCs w:val="16"/>
            </w:rPr>
            <w:t>File No: 65-12-020</w:t>
          </w:r>
        </w:p>
      </w:tc>
    </w:tr>
  </w:tbl>
  <w:p xmlns:wp14="http://schemas.microsoft.com/office/word/2010/wordml" w:rsidR="006A37C7" w:rsidRDefault="006A37C7" w14:paraId="74E797DC" wp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6A37C7" w:rsidRDefault="006A37C7" w14:paraId="25AF7EAE" wp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0D80"/>
    <w:multiLevelType w:val="singleLevel"/>
    <w:tmpl w:val="ACFA5D58"/>
    <w:lvl w:ilvl="0">
      <w:start w:val="1"/>
      <w:numFmt w:val="decimal"/>
      <w:lvlText w:val="%1."/>
      <w:lvlJc w:val="left"/>
      <w:pPr>
        <w:tabs>
          <w:tab w:val="num" w:pos="1418"/>
        </w:tabs>
        <w:ind w:left="1418" w:hanging="567"/>
      </w:pPr>
    </w:lvl>
  </w:abstractNum>
  <w:abstractNum w:abstractNumId="1" w15:restartNumberingAfterBreak="0">
    <w:nsid w:val="010262EA"/>
    <w:multiLevelType w:val="singleLevel"/>
    <w:tmpl w:val="C9E05054"/>
    <w:lvl w:ilvl="0">
      <w:start w:val="1"/>
      <w:numFmt w:val="lowerLetter"/>
      <w:lvlText w:val="%1)"/>
      <w:lvlJc w:val="left"/>
      <w:pPr>
        <w:tabs>
          <w:tab w:val="num" w:pos="567"/>
        </w:tabs>
        <w:ind w:left="567" w:hanging="567"/>
      </w:pPr>
      <w:rPr>
        <w:rFonts w:hint="default"/>
      </w:rPr>
    </w:lvl>
  </w:abstractNum>
  <w:abstractNum w:abstractNumId="2" w15:restartNumberingAfterBreak="0">
    <w:nsid w:val="04DB6799"/>
    <w:multiLevelType w:val="hybridMultilevel"/>
    <w:tmpl w:val="840E722E"/>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B9CA281A">
      <w:start w:val="1"/>
      <w:numFmt w:val="lowerLetter"/>
      <w:lvlText w:val="%5."/>
      <w:lvlJc w:val="left"/>
      <w:pPr>
        <w:ind w:left="3240" w:hanging="360"/>
      </w:pPr>
      <w:rPr>
        <w:b w:val="0"/>
        <w:bCs w:val="0"/>
      </w:r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 w15:restartNumberingAfterBreak="0">
    <w:nsid w:val="07502786"/>
    <w:multiLevelType w:val="hybridMultilevel"/>
    <w:tmpl w:val="980A5450"/>
    <w:lvl w:ilvl="0" w:tplc="FFFFFFFF">
      <w:start w:val="1"/>
      <w:numFmt w:val="decimal"/>
      <w:lvlText w:val="%1."/>
      <w:lvlJc w:val="left"/>
      <w:pPr>
        <w:ind w:left="720" w:hanging="360"/>
      </w:pPr>
    </w:lvl>
    <w:lvl w:ilvl="1" w:tplc="FFFFFFFF">
      <w:start w:val="6"/>
      <w:numFmt w:val="bullet"/>
      <w:lvlText w:val="•"/>
      <w:lvlJc w:val="left"/>
      <w:pPr>
        <w:ind w:left="1440" w:hanging="360"/>
      </w:pPr>
      <w:rPr>
        <w:rFonts w:hint="default" w:ascii="Calibri" w:hAnsi="Calibri" w:cs="Times New Roman"/>
      </w:r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4D24BD10">
      <w:start w:val="1"/>
      <w:numFmt w:val="lowerLetter"/>
      <w:lvlText w:val="%5)"/>
      <w:lvlJc w:val="left"/>
      <w:pPr>
        <w:ind w:left="3600" w:hanging="360"/>
      </w:pPr>
    </w:lvl>
    <w:lvl w:ilvl="5" w:tplc="09AC5008">
      <w:start w:val="3"/>
      <w:numFmt w:val="bullet"/>
      <w:lvlText w:val="-"/>
      <w:lvlJc w:val="left"/>
      <w:pPr>
        <w:ind w:left="4500" w:hanging="360"/>
      </w:pPr>
      <w:rPr>
        <w:rFonts w:hint="default" w:ascii="Calibri" w:hAnsi="Calibri" w:eastAsia="Aptos" w:cs="Calibri"/>
      </w:r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8930EA1"/>
    <w:multiLevelType w:val="singleLevel"/>
    <w:tmpl w:val="B228431A"/>
    <w:lvl w:ilvl="0">
      <w:start w:val="1"/>
      <w:numFmt w:val="decimal"/>
      <w:lvlText w:val="%1."/>
      <w:lvlJc w:val="left"/>
      <w:pPr>
        <w:tabs>
          <w:tab w:val="num" w:pos="1436"/>
        </w:tabs>
        <w:ind w:left="1436" w:hanging="585"/>
      </w:pPr>
      <w:rPr>
        <w:rFonts w:hint="default"/>
      </w:rPr>
    </w:lvl>
  </w:abstractNum>
  <w:abstractNum w:abstractNumId="5" w15:restartNumberingAfterBreak="0">
    <w:nsid w:val="089E4194"/>
    <w:multiLevelType w:val="singleLevel"/>
    <w:tmpl w:val="D52805B8"/>
    <w:lvl w:ilvl="0">
      <w:start w:val="1"/>
      <w:numFmt w:val="bullet"/>
      <w:lvlText w:val=""/>
      <w:lvlJc w:val="left"/>
      <w:pPr>
        <w:tabs>
          <w:tab w:val="num" w:pos="567"/>
        </w:tabs>
        <w:ind w:left="567" w:hanging="567"/>
      </w:pPr>
      <w:rPr>
        <w:rFonts w:hint="default" w:ascii="Symbol" w:hAnsi="Symbol"/>
      </w:rPr>
    </w:lvl>
  </w:abstractNum>
  <w:abstractNum w:abstractNumId="6" w15:restartNumberingAfterBreak="0">
    <w:nsid w:val="08CC2445"/>
    <w:multiLevelType w:val="singleLevel"/>
    <w:tmpl w:val="ACFA5D58"/>
    <w:lvl w:ilvl="0">
      <w:start w:val="1"/>
      <w:numFmt w:val="decimal"/>
      <w:lvlText w:val="%1."/>
      <w:lvlJc w:val="left"/>
      <w:pPr>
        <w:tabs>
          <w:tab w:val="num" w:pos="1418"/>
        </w:tabs>
        <w:ind w:left="1418" w:hanging="567"/>
      </w:pPr>
    </w:lvl>
  </w:abstractNum>
  <w:abstractNum w:abstractNumId="7" w15:restartNumberingAfterBreak="0">
    <w:nsid w:val="08EE3B63"/>
    <w:multiLevelType w:val="singleLevel"/>
    <w:tmpl w:val="20920A0E"/>
    <w:lvl w:ilvl="0">
      <w:start w:val="1"/>
      <w:numFmt w:val="decimal"/>
      <w:lvlText w:val="%1."/>
      <w:lvlJc w:val="left"/>
      <w:pPr>
        <w:tabs>
          <w:tab w:val="num" w:pos="1436"/>
        </w:tabs>
        <w:ind w:left="1436" w:hanging="585"/>
      </w:pPr>
      <w:rPr>
        <w:rFonts w:hint="default"/>
      </w:rPr>
    </w:lvl>
  </w:abstractNum>
  <w:abstractNum w:abstractNumId="8" w15:restartNumberingAfterBreak="0">
    <w:nsid w:val="0BA2030E"/>
    <w:multiLevelType w:val="singleLevel"/>
    <w:tmpl w:val="D52805B8"/>
    <w:lvl w:ilvl="0">
      <w:start w:val="1"/>
      <w:numFmt w:val="bullet"/>
      <w:lvlText w:val=""/>
      <w:lvlJc w:val="left"/>
      <w:pPr>
        <w:tabs>
          <w:tab w:val="num" w:pos="567"/>
        </w:tabs>
        <w:ind w:left="567" w:hanging="567"/>
      </w:pPr>
      <w:rPr>
        <w:rFonts w:hint="default" w:ascii="Symbol" w:hAnsi="Symbol"/>
      </w:rPr>
    </w:lvl>
  </w:abstractNum>
  <w:abstractNum w:abstractNumId="9" w15:restartNumberingAfterBreak="0">
    <w:nsid w:val="0BC53E50"/>
    <w:multiLevelType w:val="multilevel"/>
    <w:tmpl w:val="A39C43FC"/>
    <w:lvl w:ilvl="0">
      <w:start w:val="1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2"/>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0C4F71EB"/>
    <w:multiLevelType w:val="singleLevel"/>
    <w:tmpl w:val="D52805B8"/>
    <w:lvl w:ilvl="0">
      <w:start w:val="1"/>
      <w:numFmt w:val="bullet"/>
      <w:lvlText w:val=""/>
      <w:lvlJc w:val="left"/>
      <w:pPr>
        <w:tabs>
          <w:tab w:val="num" w:pos="567"/>
        </w:tabs>
        <w:ind w:left="567" w:hanging="567"/>
      </w:pPr>
      <w:rPr>
        <w:rFonts w:hint="default" w:ascii="Symbol" w:hAnsi="Symbol"/>
      </w:rPr>
    </w:lvl>
  </w:abstractNum>
  <w:abstractNum w:abstractNumId="11" w15:restartNumberingAfterBreak="0">
    <w:nsid w:val="0DFA563D"/>
    <w:multiLevelType w:val="singleLevel"/>
    <w:tmpl w:val="D52805B8"/>
    <w:lvl w:ilvl="0">
      <w:start w:val="1"/>
      <w:numFmt w:val="bullet"/>
      <w:lvlText w:val=""/>
      <w:lvlJc w:val="left"/>
      <w:pPr>
        <w:tabs>
          <w:tab w:val="num" w:pos="567"/>
        </w:tabs>
        <w:ind w:left="567" w:hanging="567"/>
      </w:pPr>
      <w:rPr>
        <w:rFonts w:hint="default" w:ascii="Symbol" w:hAnsi="Symbol"/>
      </w:rPr>
    </w:lvl>
  </w:abstractNum>
  <w:abstractNum w:abstractNumId="12" w15:restartNumberingAfterBreak="0">
    <w:nsid w:val="0F042EB2"/>
    <w:multiLevelType w:val="singleLevel"/>
    <w:tmpl w:val="5BD0964A"/>
    <w:lvl w:ilvl="0">
      <w:start w:val="1"/>
      <w:numFmt w:val="bullet"/>
      <w:lvlText w:val=""/>
      <w:lvlJc w:val="left"/>
      <w:pPr>
        <w:tabs>
          <w:tab w:val="num" w:pos="567"/>
        </w:tabs>
        <w:ind w:left="567" w:hanging="567"/>
      </w:pPr>
      <w:rPr>
        <w:rFonts w:hint="default" w:ascii="Symbol" w:hAnsi="Symbol"/>
      </w:rPr>
    </w:lvl>
  </w:abstractNum>
  <w:abstractNum w:abstractNumId="13" w15:restartNumberingAfterBreak="0">
    <w:nsid w:val="0F904655"/>
    <w:multiLevelType w:val="hybridMultilevel"/>
    <w:tmpl w:val="02689E84"/>
    <w:lvl w:ilvl="0" w:tplc="14090019">
      <w:start w:val="1"/>
      <w:numFmt w:val="lowerLetter"/>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4" w15:restartNumberingAfterBreak="0">
    <w:nsid w:val="0FB12A6D"/>
    <w:multiLevelType w:val="singleLevel"/>
    <w:tmpl w:val="D52805B8"/>
    <w:lvl w:ilvl="0">
      <w:start w:val="1"/>
      <w:numFmt w:val="bullet"/>
      <w:lvlText w:val=""/>
      <w:lvlJc w:val="left"/>
      <w:pPr>
        <w:tabs>
          <w:tab w:val="num" w:pos="567"/>
        </w:tabs>
        <w:ind w:left="567" w:hanging="567"/>
      </w:pPr>
      <w:rPr>
        <w:rFonts w:hint="default" w:ascii="Symbol" w:hAnsi="Symbol"/>
      </w:rPr>
    </w:lvl>
  </w:abstractNum>
  <w:abstractNum w:abstractNumId="15" w15:restartNumberingAfterBreak="0">
    <w:nsid w:val="119E1348"/>
    <w:multiLevelType w:val="singleLevel"/>
    <w:tmpl w:val="D52805B8"/>
    <w:lvl w:ilvl="0">
      <w:start w:val="1"/>
      <w:numFmt w:val="bullet"/>
      <w:lvlText w:val=""/>
      <w:lvlJc w:val="left"/>
      <w:pPr>
        <w:tabs>
          <w:tab w:val="num" w:pos="567"/>
        </w:tabs>
        <w:ind w:left="567" w:hanging="567"/>
      </w:pPr>
      <w:rPr>
        <w:rFonts w:hint="default" w:ascii="Symbol" w:hAnsi="Symbol"/>
      </w:rPr>
    </w:lvl>
  </w:abstractNum>
  <w:abstractNum w:abstractNumId="16" w15:restartNumberingAfterBreak="0">
    <w:nsid w:val="132C2012"/>
    <w:multiLevelType w:val="singleLevel"/>
    <w:tmpl w:val="D52805B8"/>
    <w:lvl w:ilvl="0">
      <w:start w:val="1"/>
      <w:numFmt w:val="bullet"/>
      <w:lvlText w:val=""/>
      <w:lvlJc w:val="left"/>
      <w:pPr>
        <w:tabs>
          <w:tab w:val="num" w:pos="567"/>
        </w:tabs>
        <w:ind w:left="567" w:hanging="567"/>
      </w:pPr>
      <w:rPr>
        <w:rFonts w:hint="default" w:ascii="Symbol" w:hAnsi="Symbol"/>
      </w:rPr>
    </w:lvl>
  </w:abstractNum>
  <w:abstractNum w:abstractNumId="17" w15:restartNumberingAfterBreak="0">
    <w:nsid w:val="135D131E"/>
    <w:multiLevelType w:val="singleLevel"/>
    <w:tmpl w:val="E3E44AD2"/>
    <w:lvl w:ilvl="0">
      <w:start w:val="1"/>
      <w:numFmt w:val="decimal"/>
      <w:lvlText w:val="%1."/>
      <w:lvlJc w:val="left"/>
      <w:pPr>
        <w:tabs>
          <w:tab w:val="num" w:pos="1418"/>
        </w:tabs>
        <w:ind w:left="1418" w:hanging="567"/>
      </w:pPr>
    </w:lvl>
  </w:abstractNum>
  <w:abstractNum w:abstractNumId="18" w15:restartNumberingAfterBreak="0">
    <w:nsid w:val="13D05452"/>
    <w:multiLevelType w:val="singleLevel"/>
    <w:tmpl w:val="154C88B4"/>
    <w:lvl w:ilvl="0">
      <w:start w:val="1"/>
      <w:numFmt w:val="decimal"/>
      <w:lvlText w:val="%1."/>
      <w:lvlJc w:val="left"/>
      <w:pPr>
        <w:tabs>
          <w:tab w:val="num" w:pos="1436"/>
        </w:tabs>
        <w:ind w:left="1436" w:hanging="585"/>
      </w:pPr>
      <w:rPr>
        <w:rFonts w:hint="default"/>
      </w:rPr>
    </w:lvl>
  </w:abstractNum>
  <w:abstractNum w:abstractNumId="19" w15:restartNumberingAfterBreak="0">
    <w:nsid w:val="15C560F2"/>
    <w:multiLevelType w:val="singleLevel"/>
    <w:tmpl w:val="BBCE5BCA"/>
    <w:lvl w:ilvl="0">
      <w:start w:val="1"/>
      <w:numFmt w:val="bullet"/>
      <w:lvlText w:val=""/>
      <w:lvlJc w:val="left"/>
      <w:pPr>
        <w:tabs>
          <w:tab w:val="num" w:pos="1304"/>
        </w:tabs>
        <w:ind w:left="1304" w:hanging="567"/>
      </w:pPr>
      <w:rPr>
        <w:rFonts w:hint="default" w:ascii="Symbol" w:hAnsi="Symbol"/>
        <w:color w:val="auto"/>
      </w:rPr>
    </w:lvl>
  </w:abstractNum>
  <w:abstractNum w:abstractNumId="20" w15:restartNumberingAfterBreak="0">
    <w:nsid w:val="1683559F"/>
    <w:multiLevelType w:val="singleLevel"/>
    <w:tmpl w:val="D52805B8"/>
    <w:lvl w:ilvl="0">
      <w:start w:val="1"/>
      <w:numFmt w:val="bullet"/>
      <w:lvlText w:val=""/>
      <w:lvlJc w:val="left"/>
      <w:pPr>
        <w:tabs>
          <w:tab w:val="num" w:pos="567"/>
        </w:tabs>
        <w:ind w:left="567" w:hanging="567"/>
      </w:pPr>
      <w:rPr>
        <w:rFonts w:hint="default" w:ascii="Symbol" w:hAnsi="Symbol"/>
      </w:rPr>
    </w:lvl>
  </w:abstractNum>
  <w:abstractNum w:abstractNumId="21" w15:restartNumberingAfterBreak="0">
    <w:nsid w:val="171B29AD"/>
    <w:multiLevelType w:val="singleLevel"/>
    <w:tmpl w:val="0DF258F2"/>
    <w:lvl w:ilvl="0">
      <w:start w:val="1"/>
      <w:numFmt w:val="lowerLetter"/>
      <w:lvlText w:val="%1)"/>
      <w:lvlJc w:val="left"/>
      <w:pPr>
        <w:tabs>
          <w:tab w:val="num" w:pos="2021"/>
        </w:tabs>
        <w:ind w:left="2021" w:hanging="570"/>
      </w:pPr>
      <w:rPr>
        <w:rFonts w:hint="default"/>
      </w:rPr>
    </w:lvl>
  </w:abstractNum>
  <w:abstractNum w:abstractNumId="22" w15:restartNumberingAfterBreak="0">
    <w:nsid w:val="1872751C"/>
    <w:multiLevelType w:val="hybridMultilevel"/>
    <w:tmpl w:val="18F4897E"/>
    <w:lvl w:ilvl="0" w:tplc="1158B694">
      <w:start w:val="1"/>
      <w:numFmt w:val="lowerLetter"/>
      <w:lvlText w:val="%1."/>
      <w:lvlJc w:val="left"/>
      <w:pPr>
        <w:ind w:left="720" w:hanging="360"/>
      </w:pPr>
    </w:lvl>
    <w:lvl w:ilvl="1" w:tplc="00CABD60">
      <w:start w:val="1"/>
      <w:numFmt w:val="lowerLetter"/>
      <w:lvlText w:val="%2."/>
      <w:lvlJc w:val="left"/>
      <w:pPr>
        <w:ind w:left="1440" w:hanging="360"/>
      </w:pPr>
    </w:lvl>
    <w:lvl w:ilvl="2" w:tplc="8D96527E">
      <w:start w:val="1"/>
      <w:numFmt w:val="lowerRoman"/>
      <w:lvlText w:val="%3."/>
      <w:lvlJc w:val="right"/>
      <w:pPr>
        <w:ind w:left="2160" w:hanging="180"/>
      </w:pPr>
    </w:lvl>
    <w:lvl w:ilvl="3" w:tplc="41E43886">
      <w:start w:val="1"/>
      <w:numFmt w:val="decimal"/>
      <w:lvlText w:val="%4."/>
      <w:lvlJc w:val="left"/>
      <w:pPr>
        <w:ind w:left="2880" w:hanging="360"/>
      </w:pPr>
    </w:lvl>
    <w:lvl w:ilvl="4" w:tplc="D780EFC0">
      <w:start w:val="1"/>
      <w:numFmt w:val="lowerLetter"/>
      <w:lvlText w:val="%5."/>
      <w:lvlJc w:val="left"/>
      <w:pPr>
        <w:ind w:left="3600" w:hanging="360"/>
      </w:pPr>
    </w:lvl>
    <w:lvl w:ilvl="5" w:tplc="5128DCA0">
      <w:start w:val="1"/>
      <w:numFmt w:val="lowerRoman"/>
      <w:lvlText w:val="%6."/>
      <w:lvlJc w:val="right"/>
      <w:pPr>
        <w:ind w:left="4320" w:hanging="180"/>
      </w:pPr>
    </w:lvl>
    <w:lvl w:ilvl="6" w:tplc="9B942680">
      <w:start w:val="1"/>
      <w:numFmt w:val="decimal"/>
      <w:lvlText w:val="%7."/>
      <w:lvlJc w:val="left"/>
      <w:pPr>
        <w:ind w:left="5040" w:hanging="360"/>
      </w:pPr>
    </w:lvl>
    <w:lvl w:ilvl="7" w:tplc="7A7A2026">
      <w:start w:val="1"/>
      <w:numFmt w:val="lowerLetter"/>
      <w:lvlText w:val="%8."/>
      <w:lvlJc w:val="left"/>
      <w:pPr>
        <w:ind w:left="5760" w:hanging="360"/>
      </w:pPr>
    </w:lvl>
    <w:lvl w:ilvl="8" w:tplc="C44E9E88">
      <w:start w:val="1"/>
      <w:numFmt w:val="lowerRoman"/>
      <w:lvlText w:val="%9."/>
      <w:lvlJc w:val="right"/>
      <w:pPr>
        <w:ind w:left="6480" w:hanging="180"/>
      </w:pPr>
    </w:lvl>
  </w:abstractNum>
  <w:abstractNum w:abstractNumId="23" w15:restartNumberingAfterBreak="0">
    <w:nsid w:val="192A25E2"/>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4" w15:restartNumberingAfterBreak="0">
    <w:nsid w:val="19701100"/>
    <w:multiLevelType w:val="singleLevel"/>
    <w:tmpl w:val="AF3C43FC"/>
    <w:lvl w:ilvl="0">
      <w:start w:val="1"/>
      <w:numFmt w:val="lowerRoman"/>
      <w:lvlText w:val="%1)"/>
      <w:lvlJc w:val="left"/>
      <w:pPr>
        <w:tabs>
          <w:tab w:val="num" w:pos="720"/>
        </w:tabs>
        <w:ind w:left="720" w:hanging="720"/>
      </w:pPr>
      <w:rPr>
        <w:rFonts w:hint="default"/>
      </w:rPr>
    </w:lvl>
  </w:abstractNum>
  <w:abstractNum w:abstractNumId="25" w15:restartNumberingAfterBreak="0">
    <w:nsid w:val="1B373447"/>
    <w:multiLevelType w:val="hybridMultilevel"/>
    <w:tmpl w:val="F61ADA32"/>
    <w:lvl w:ilvl="0" w:tplc="2EAE3DBE">
      <w:start w:val="1"/>
      <w:numFmt w:val="lowerRoman"/>
      <w:lvlText w:val="%1."/>
      <w:lvlJc w:val="left"/>
      <w:pPr>
        <w:ind w:left="980" w:hanging="720"/>
      </w:pPr>
    </w:lvl>
    <w:lvl w:ilvl="1" w:tplc="14090019">
      <w:start w:val="1"/>
      <w:numFmt w:val="lowerLetter"/>
      <w:lvlText w:val="%2."/>
      <w:lvlJc w:val="left"/>
      <w:pPr>
        <w:ind w:left="1340" w:hanging="360"/>
      </w:pPr>
    </w:lvl>
    <w:lvl w:ilvl="2" w:tplc="1409001B">
      <w:start w:val="1"/>
      <w:numFmt w:val="lowerRoman"/>
      <w:lvlText w:val="%3."/>
      <w:lvlJc w:val="right"/>
      <w:pPr>
        <w:ind w:left="2060" w:hanging="180"/>
      </w:pPr>
    </w:lvl>
    <w:lvl w:ilvl="3" w:tplc="1409000F">
      <w:start w:val="1"/>
      <w:numFmt w:val="decimal"/>
      <w:lvlText w:val="%4."/>
      <w:lvlJc w:val="left"/>
      <w:pPr>
        <w:ind w:left="2780" w:hanging="360"/>
      </w:pPr>
    </w:lvl>
    <w:lvl w:ilvl="4" w:tplc="14090019">
      <w:start w:val="1"/>
      <w:numFmt w:val="lowerLetter"/>
      <w:lvlText w:val="%5."/>
      <w:lvlJc w:val="left"/>
      <w:pPr>
        <w:ind w:left="3500" w:hanging="360"/>
      </w:pPr>
    </w:lvl>
    <w:lvl w:ilvl="5" w:tplc="1409001B">
      <w:start w:val="1"/>
      <w:numFmt w:val="lowerRoman"/>
      <w:lvlText w:val="%6."/>
      <w:lvlJc w:val="right"/>
      <w:pPr>
        <w:ind w:left="4220" w:hanging="180"/>
      </w:pPr>
    </w:lvl>
    <w:lvl w:ilvl="6" w:tplc="1409000F">
      <w:start w:val="1"/>
      <w:numFmt w:val="decimal"/>
      <w:lvlText w:val="%7."/>
      <w:lvlJc w:val="left"/>
      <w:pPr>
        <w:ind w:left="4940" w:hanging="360"/>
      </w:pPr>
    </w:lvl>
    <w:lvl w:ilvl="7" w:tplc="14090019">
      <w:start w:val="1"/>
      <w:numFmt w:val="lowerLetter"/>
      <w:lvlText w:val="%8."/>
      <w:lvlJc w:val="left"/>
      <w:pPr>
        <w:ind w:left="5660" w:hanging="360"/>
      </w:pPr>
    </w:lvl>
    <w:lvl w:ilvl="8" w:tplc="1409001B">
      <w:start w:val="1"/>
      <w:numFmt w:val="lowerRoman"/>
      <w:lvlText w:val="%9."/>
      <w:lvlJc w:val="right"/>
      <w:pPr>
        <w:ind w:left="6380" w:hanging="180"/>
      </w:pPr>
    </w:lvl>
  </w:abstractNum>
  <w:abstractNum w:abstractNumId="26" w15:restartNumberingAfterBreak="0">
    <w:nsid w:val="1CC2EAA4"/>
    <w:multiLevelType w:val="hybridMultilevel"/>
    <w:tmpl w:val="FFFFFFFF"/>
    <w:lvl w:ilvl="0" w:tplc="1E921798">
      <w:start w:val="1"/>
      <w:numFmt w:val="lowerLetter"/>
      <w:lvlText w:val="%1."/>
      <w:lvlJc w:val="left"/>
      <w:pPr>
        <w:ind w:left="720" w:hanging="360"/>
      </w:pPr>
    </w:lvl>
    <w:lvl w:ilvl="1" w:tplc="8DEAD194">
      <w:start w:val="1"/>
      <w:numFmt w:val="lowerLetter"/>
      <w:lvlText w:val="%2."/>
      <w:lvlJc w:val="left"/>
      <w:pPr>
        <w:ind w:left="1440" w:hanging="360"/>
      </w:pPr>
    </w:lvl>
    <w:lvl w:ilvl="2" w:tplc="C046C446">
      <w:start w:val="1"/>
      <w:numFmt w:val="lowerRoman"/>
      <w:lvlText w:val="%3."/>
      <w:lvlJc w:val="right"/>
      <w:pPr>
        <w:ind w:left="2160" w:hanging="180"/>
      </w:pPr>
    </w:lvl>
    <w:lvl w:ilvl="3" w:tplc="28FEE980">
      <w:start w:val="1"/>
      <w:numFmt w:val="decimal"/>
      <w:lvlText w:val="%4."/>
      <w:lvlJc w:val="left"/>
      <w:pPr>
        <w:ind w:left="2880" w:hanging="360"/>
      </w:pPr>
    </w:lvl>
    <w:lvl w:ilvl="4" w:tplc="74124158">
      <w:start w:val="1"/>
      <w:numFmt w:val="lowerLetter"/>
      <w:lvlText w:val="%5."/>
      <w:lvlJc w:val="left"/>
      <w:pPr>
        <w:ind w:left="3600" w:hanging="360"/>
      </w:pPr>
    </w:lvl>
    <w:lvl w:ilvl="5" w:tplc="4178ECF8">
      <w:start w:val="1"/>
      <w:numFmt w:val="lowerRoman"/>
      <w:lvlText w:val="%6."/>
      <w:lvlJc w:val="right"/>
      <w:pPr>
        <w:ind w:left="4320" w:hanging="180"/>
      </w:pPr>
    </w:lvl>
    <w:lvl w:ilvl="6" w:tplc="A4EA18E6">
      <w:start w:val="1"/>
      <w:numFmt w:val="decimal"/>
      <w:lvlText w:val="%7."/>
      <w:lvlJc w:val="left"/>
      <w:pPr>
        <w:ind w:left="5040" w:hanging="360"/>
      </w:pPr>
    </w:lvl>
    <w:lvl w:ilvl="7" w:tplc="86ACF53C">
      <w:start w:val="1"/>
      <w:numFmt w:val="lowerLetter"/>
      <w:lvlText w:val="%8."/>
      <w:lvlJc w:val="left"/>
      <w:pPr>
        <w:ind w:left="5760" w:hanging="360"/>
      </w:pPr>
    </w:lvl>
    <w:lvl w:ilvl="8" w:tplc="A82633CC">
      <w:start w:val="1"/>
      <w:numFmt w:val="lowerRoman"/>
      <w:lvlText w:val="%9."/>
      <w:lvlJc w:val="right"/>
      <w:pPr>
        <w:ind w:left="6480" w:hanging="180"/>
      </w:pPr>
    </w:lvl>
  </w:abstractNum>
  <w:abstractNum w:abstractNumId="27" w15:restartNumberingAfterBreak="0">
    <w:nsid w:val="1D6439FB"/>
    <w:multiLevelType w:val="singleLevel"/>
    <w:tmpl w:val="599C3F7A"/>
    <w:lvl w:ilvl="0">
      <w:start w:val="1"/>
      <w:numFmt w:val="decimal"/>
      <w:lvlText w:val="%1."/>
      <w:lvlJc w:val="left"/>
      <w:pPr>
        <w:tabs>
          <w:tab w:val="num" w:pos="1436"/>
        </w:tabs>
        <w:ind w:left="1436" w:hanging="585"/>
      </w:pPr>
      <w:rPr>
        <w:rFonts w:hint="default"/>
      </w:rPr>
    </w:lvl>
  </w:abstractNum>
  <w:abstractNum w:abstractNumId="28" w15:restartNumberingAfterBreak="0">
    <w:nsid w:val="1E3A42D2"/>
    <w:multiLevelType w:val="singleLevel"/>
    <w:tmpl w:val="BC885560"/>
    <w:lvl w:ilvl="0">
      <w:start w:val="1"/>
      <w:numFmt w:val="decimal"/>
      <w:lvlText w:val="%1."/>
      <w:lvlJc w:val="left"/>
      <w:pPr>
        <w:tabs>
          <w:tab w:val="num" w:pos="567"/>
        </w:tabs>
        <w:ind w:left="567" w:hanging="567"/>
      </w:pPr>
    </w:lvl>
  </w:abstractNum>
  <w:abstractNum w:abstractNumId="29" w15:restartNumberingAfterBreak="0">
    <w:nsid w:val="1EC7698E"/>
    <w:multiLevelType w:val="hybridMultilevel"/>
    <w:tmpl w:val="9AB46BAA"/>
    <w:lvl w:ilvl="0" w:tplc="08090001">
      <w:start w:val="1"/>
      <w:numFmt w:val="bullet"/>
      <w:lvlText w:val=""/>
      <w:lvlJc w:val="left"/>
      <w:pPr>
        <w:tabs>
          <w:tab w:val="num" w:pos="342"/>
        </w:tabs>
        <w:ind w:left="342" w:hanging="360"/>
      </w:pPr>
      <w:rPr>
        <w:rFonts w:hint="default" w:ascii="Symbol" w:hAnsi="Symbol"/>
      </w:rPr>
    </w:lvl>
    <w:lvl w:ilvl="1" w:tplc="0C090003" w:tentative="1">
      <w:start w:val="1"/>
      <w:numFmt w:val="bullet"/>
      <w:lvlText w:val="o"/>
      <w:lvlJc w:val="left"/>
      <w:pPr>
        <w:tabs>
          <w:tab w:val="num" w:pos="1422"/>
        </w:tabs>
        <w:ind w:left="1422" w:hanging="360"/>
      </w:pPr>
      <w:rPr>
        <w:rFonts w:hint="default" w:ascii="Courier New" w:hAnsi="Courier New" w:cs="Courier New"/>
      </w:rPr>
    </w:lvl>
    <w:lvl w:ilvl="2" w:tplc="0C090005" w:tentative="1">
      <w:start w:val="1"/>
      <w:numFmt w:val="bullet"/>
      <w:lvlText w:val=""/>
      <w:lvlJc w:val="left"/>
      <w:pPr>
        <w:tabs>
          <w:tab w:val="num" w:pos="2142"/>
        </w:tabs>
        <w:ind w:left="2142" w:hanging="360"/>
      </w:pPr>
      <w:rPr>
        <w:rFonts w:hint="default" w:ascii="Wingdings" w:hAnsi="Wingdings"/>
      </w:rPr>
    </w:lvl>
    <w:lvl w:ilvl="3" w:tplc="0C090001" w:tentative="1">
      <w:start w:val="1"/>
      <w:numFmt w:val="bullet"/>
      <w:lvlText w:val=""/>
      <w:lvlJc w:val="left"/>
      <w:pPr>
        <w:tabs>
          <w:tab w:val="num" w:pos="2862"/>
        </w:tabs>
        <w:ind w:left="2862" w:hanging="360"/>
      </w:pPr>
      <w:rPr>
        <w:rFonts w:hint="default" w:ascii="Symbol" w:hAnsi="Symbol"/>
      </w:rPr>
    </w:lvl>
    <w:lvl w:ilvl="4" w:tplc="0C090003" w:tentative="1">
      <w:start w:val="1"/>
      <w:numFmt w:val="bullet"/>
      <w:lvlText w:val="o"/>
      <w:lvlJc w:val="left"/>
      <w:pPr>
        <w:tabs>
          <w:tab w:val="num" w:pos="3582"/>
        </w:tabs>
        <w:ind w:left="3582" w:hanging="360"/>
      </w:pPr>
      <w:rPr>
        <w:rFonts w:hint="default" w:ascii="Courier New" w:hAnsi="Courier New" w:cs="Courier New"/>
      </w:rPr>
    </w:lvl>
    <w:lvl w:ilvl="5" w:tplc="0C090005" w:tentative="1">
      <w:start w:val="1"/>
      <w:numFmt w:val="bullet"/>
      <w:lvlText w:val=""/>
      <w:lvlJc w:val="left"/>
      <w:pPr>
        <w:tabs>
          <w:tab w:val="num" w:pos="4302"/>
        </w:tabs>
        <w:ind w:left="4302" w:hanging="360"/>
      </w:pPr>
      <w:rPr>
        <w:rFonts w:hint="default" w:ascii="Wingdings" w:hAnsi="Wingdings"/>
      </w:rPr>
    </w:lvl>
    <w:lvl w:ilvl="6" w:tplc="0C090001" w:tentative="1">
      <w:start w:val="1"/>
      <w:numFmt w:val="bullet"/>
      <w:lvlText w:val=""/>
      <w:lvlJc w:val="left"/>
      <w:pPr>
        <w:tabs>
          <w:tab w:val="num" w:pos="5022"/>
        </w:tabs>
        <w:ind w:left="5022" w:hanging="360"/>
      </w:pPr>
      <w:rPr>
        <w:rFonts w:hint="default" w:ascii="Symbol" w:hAnsi="Symbol"/>
      </w:rPr>
    </w:lvl>
    <w:lvl w:ilvl="7" w:tplc="0C090003" w:tentative="1">
      <w:start w:val="1"/>
      <w:numFmt w:val="bullet"/>
      <w:lvlText w:val="o"/>
      <w:lvlJc w:val="left"/>
      <w:pPr>
        <w:tabs>
          <w:tab w:val="num" w:pos="5742"/>
        </w:tabs>
        <w:ind w:left="5742" w:hanging="360"/>
      </w:pPr>
      <w:rPr>
        <w:rFonts w:hint="default" w:ascii="Courier New" w:hAnsi="Courier New" w:cs="Courier New"/>
      </w:rPr>
    </w:lvl>
    <w:lvl w:ilvl="8" w:tplc="0C090005" w:tentative="1">
      <w:start w:val="1"/>
      <w:numFmt w:val="bullet"/>
      <w:lvlText w:val=""/>
      <w:lvlJc w:val="left"/>
      <w:pPr>
        <w:tabs>
          <w:tab w:val="num" w:pos="6462"/>
        </w:tabs>
        <w:ind w:left="6462" w:hanging="360"/>
      </w:pPr>
      <w:rPr>
        <w:rFonts w:hint="default" w:ascii="Wingdings" w:hAnsi="Wingdings"/>
      </w:rPr>
    </w:lvl>
  </w:abstractNum>
  <w:abstractNum w:abstractNumId="30" w15:restartNumberingAfterBreak="0">
    <w:nsid w:val="1EDC245A"/>
    <w:multiLevelType w:val="singleLevel"/>
    <w:tmpl w:val="2D683B10"/>
    <w:lvl w:ilvl="0">
      <w:start w:val="1"/>
      <w:numFmt w:val="decimal"/>
      <w:lvlText w:val="%1."/>
      <w:lvlJc w:val="left"/>
      <w:pPr>
        <w:tabs>
          <w:tab w:val="num" w:pos="1418"/>
        </w:tabs>
        <w:ind w:left="1418" w:hanging="567"/>
      </w:pPr>
    </w:lvl>
  </w:abstractNum>
  <w:abstractNum w:abstractNumId="31" w15:restartNumberingAfterBreak="0">
    <w:nsid w:val="1F391001"/>
    <w:multiLevelType w:val="hybridMultilevel"/>
    <w:tmpl w:val="6F78AFF2"/>
    <w:lvl w:ilvl="0" w:tplc="59CA3258">
      <w:start w:val="1"/>
      <w:numFmt w:val="lowerLetter"/>
      <w:lvlText w:val="%1."/>
      <w:lvlJc w:val="left"/>
      <w:pPr>
        <w:ind w:left="360" w:hanging="360"/>
      </w:pPr>
    </w:lvl>
    <w:lvl w:ilvl="1" w:tplc="EAA07F96">
      <w:start w:val="1"/>
      <w:numFmt w:val="lowerLetter"/>
      <w:lvlText w:val="%2."/>
      <w:lvlJc w:val="left"/>
      <w:pPr>
        <w:ind w:left="1080" w:hanging="360"/>
      </w:pPr>
    </w:lvl>
    <w:lvl w:ilvl="2" w:tplc="0C0C87B2">
      <w:start w:val="1"/>
      <w:numFmt w:val="lowerRoman"/>
      <w:lvlText w:val="%3."/>
      <w:lvlJc w:val="right"/>
      <w:pPr>
        <w:ind w:left="1800" w:hanging="180"/>
      </w:pPr>
    </w:lvl>
    <w:lvl w:ilvl="3" w:tplc="4574F308">
      <w:start w:val="1"/>
      <w:numFmt w:val="decimal"/>
      <w:lvlText w:val="%4."/>
      <w:lvlJc w:val="left"/>
      <w:pPr>
        <w:ind w:left="2520" w:hanging="360"/>
      </w:pPr>
    </w:lvl>
    <w:lvl w:ilvl="4" w:tplc="2D2A0BF8">
      <w:start w:val="1"/>
      <w:numFmt w:val="lowerLetter"/>
      <w:lvlText w:val="%5."/>
      <w:lvlJc w:val="left"/>
      <w:pPr>
        <w:ind w:left="3240" w:hanging="360"/>
      </w:pPr>
    </w:lvl>
    <w:lvl w:ilvl="5" w:tplc="6332F456">
      <w:start w:val="1"/>
      <w:numFmt w:val="lowerRoman"/>
      <w:lvlText w:val="%6."/>
      <w:lvlJc w:val="right"/>
      <w:pPr>
        <w:ind w:left="3960" w:hanging="180"/>
      </w:pPr>
    </w:lvl>
    <w:lvl w:ilvl="6" w:tplc="278EBB0C">
      <w:start w:val="1"/>
      <w:numFmt w:val="decimal"/>
      <w:lvlText w:val="%7."/>
      <w:lvlJc w:val="left"/>
      <w:pPr>
        <w:ind w:left="4680" w:hanging="360"/>
      </w:pPr>
    </w:lvl>
    <w:lvl w:ilvl="7" w:tplc="4B1A8176">
      <w:start w:val="1"/>
      <w:numFmt w:val="lowerLetter"/>
      <w:lvlText w:val="%8."/>
      <w:lvlJc w:val="left"/>
      <w:pPr>
        <w:ind w:left="5400" w:hanging="360"/>
      </w:pPr>
    </w:lvl>
    <w:lvl w:ilvl="8" w:tplc="251888B8">
      <w:start w:val="1"/>
      <w:numFmt w:val="lowerRoman"/>
      <w:lvlText w:val="%9."/>
      <w:lvlJc w:val="right"/>
      <w:pPr>
        <w:ind w:left="6120" w:hanging="180"/>
      </w:pPr>
    </w:lvl>
  </w:abstractNum>
  <w:abstractNum w:abstractNumId="32" w15:restartNumberingAfterBreak="0">
    <w:nsid w:val="1FE72AA1"/>
    <w:multiLevelType w:val="singleLevel"/>
    <w:tmpl w:val="5BD0964A"/>
    <w:lvl w:ilvl="0">
      <w:start w:val="1"/>
      <w:numFmt w:val="bullet"/>
      <w:lvlText w:val=""/>
      <w:lvlJc w:val="left"/>
      <w:pPr>
        <w:tabs>
          <w:tab w:val="num" w:pos="567"/>
        </w:tabs>
        <w:ind w:left="567" w:hanging="567"/>
      </w:pPr>
      <w:rPr>
        <w:rFonts w:hint="default" w:ascii="Symbol" w:hAnsi="Symbol"/>
      </w:rPr>
    </w:lvl>
  </w:abstractNum>
  <w:abstractNum w:abstractNumId="33" w15:restartNumberingAfterBreak="0">
    <w:nsid w:val="25C8210B"/>
    <w:multiLevelType w:val="singleLevel"/>
    <w:tmpl w:val="40C649A8"/>
    <w:lvl w:ilvl="0">
      <w:start w:val="1"/>
      <w:numFmt w:val="decimal"/>
      <w:lvlText w:val="%1."/>
      <w:lvlJc w:val="left"/>
      <w:pPr>
        <w:tabs>
          <w:tab w:val="num" w:pos="1304"/>
        </w:tabs>
        <w:ind w:left="1304" w:hanging="567"/>
      </w:pPr>
    </w:lvl>
  </w:abstractNum>
  <w:abstractNum w:abstractNumId="34" w15:restartNumberingAfterBreak="0">
    <w:nsid w:val="29206C9D"/>
    <w:multiLevelType w:val="singleLevel"/>
    <w:tmpl w:val="1BE45F44"/>
    <w:lvl w:ilvl="0">
      <w:start w:val="1"/>
      <w:numFmt w:val="lowerLetter"/>
      <w:lvlText w:val="%1)"/>
      <w:lvlJc w:val="left"/>
      <w:pPr>
        <w:tabs>
          <w:tab w:val="num" w:pos="2025"/>
        </w:tabs>
        <w:ind w:left="2025" w:hanging="585"/>
      </w:pPr>
      <w:rPr>
        <w:rFonts w:hint="default"/>
      </w:rPr>
    </w:lvl>
  </w:abstractNum>
  <w:abstractNum w:abstractNumId="35" w15:restartNumberingAfterBreak="0">
    <w:nsid w:val="2AAB1BB7"/>
    <w:multiLevelType w:val="singleLevel"/>
    <w:tmpl w:val="D52805B8"/>
    <w:lvl w:ilvl="0">
      <w:start w:val="1"/>
      <w:numFmt w:val="bullet"/>
      <w:lvlText w:val=""/>
      <w:lvlJc w:val="left"/>
      <w:pPr>
        <w:tabs>
          <w:tab w:val="num" w:pos="567"/>
        </w:tabs>
        <w:ind w:left="567" w:hanging="567"/>
      </w:pPr>
      <w:rPr>
        <w:rFonts w:hint="default" w:ascii="Symbol" w:hAnsi="Symbol"/>
      </w:rPr>
    </w:lvl>
  </w:abstractNum>
  <w:abstractNum w:abstractNumId="36" w15:restartNumberingAfterBreak="0">
    <w:nsid w:val="2D5252B4"/>
    <w:multiLevelType w:val="singleLevel"/>
    <w:tmpl w:val="ACFA5D58"/>
    <w:lvl w:ilvl="0">
      <w:start w:val="1"/>
      <w:numFmt w:val="decimal"/>
      <w:lvlText w:val="%1."/>
      <w:lvlJc w:val="left"/>
      <w:pPr>
        <w:tabs>
          <w:tab w:val="num" w:pos="1418"/>
        </w:tabs>
        <w:ind w:left="1418" w:hanging="567"/>
      </w:pPr>
    </w:lvl>
  </w:abstractNum>
  <w:abstractNum w:abstractNumId="37" w15:restartNumberingAfterBreak="0">
    <w:nsid w:val="30BB39D7"/>
    <w:multiLevelType w:val="singleLevel"/>
    <w:tmpl w:val="2D683B10"/>
    <w:lvl w:ilvl="0">
      <w:start w:val="1"/>
      <w:numFmt w:val="decimal"/>
      <w:lvlText w:val="%1."/>
      <w:lvlJc w:val="left"/>
      <w:pPr>
        <w:tabs>
          <w:tab w:val="num" w:pos="1418"/>
        </w:tabs>
        <w:ind w:left="1418" w:hanging="567"/>
      </w:pPr>
    </w:lvl>
  </w:abstractNum>
  <w:abstractNum w:abstractNumId="38" w15:restartNumberingAfterBreak="0">
    <w:nsid w:val="330E553C"/>
    <w:multiLevelType w:val="hybridMultilevel"/>
    <w:tmpl w:val="D2DA7496"/>
    <w:lvl w:ilvl="0" w:tplc="725A820E">
      <w:start w:val="1"/>
      <w:numFmt w:val="lowerLetter"/>
      <w:lvlText w:val="%1."/>
      <w:lvlJc w:val="left"/>
      <w:pPr>
        <w:ind w:left="260" w:hanging="360"/>
      </w:pPr>
      <w:rPr>
        <w:rFonts w:eastAsia="Aptos"/>
        <w:b w:val="0"/>
      </w:rPr>
    </w:lvl>
    <w:lvl w:ilvl="1" w:tplc="14090019">
      <w:start w:val="1"/>
      <w:numFmt w:val="lowerLetter"/>
      <w:lvlText w:val="%2."/>
      <w:lvlJc w:val="left"/>
      <w:pPr>
        <w:ind w:left="980" w:hanging="360"/>
      </w:pPr>
    </w:lvl>
    <w:lvl w:ilvl="2" w:tplc="1409001B">
      <w:start w:val="1"/>
      <w:numFmt w:val="lowerRoman"/>
      <w:lvlText w:val="%3."/>
      <w:lvlJc w:val="right"/>
      <w:pPr>
        <w:ind w:left="1700" w:hanging="180"/>
      </w:pPr>
    </w:lvl>
    <w:lvl w:ilvl="3" w:tplc="1409000F">
      <w:start w:val="1"/>
      <w:numFmt w:val="decimal"/>
      <w:lvlText w:val="%4."/>
      <w:lvlJc w:val="left"/>
      <w:pPr>
        <w:ind w:left="2420" w:hanging="360"/>
      </w:pPr>
    </w:lvl>
    <w:lvl w:ilvl="4" w:tplc="14090019">
      <w:start w:val="1"/>
      <w:numFmt w:val="lowerLetter"/>
      <w:lvlText w:val="%5."/>
      <w:lvlJc w:val="left"/>
      <w:pPr>
        <w:ind w:left="3140" w:hanging="360"/>
      </w:pPr>
    </w:lvl>
    <w:lvl w:ilvl="5" w:tplc="1409001B">
      <w:start w:val="1"/>
      <w:numFmt w:val="lowerRoman"/>
      <w:lvlText w:val="%6."/>
      <w:lvlJc w:val="right"/>
      <w:pPr>
        <w:ind w:left="3860" w:hanging="180"/>
      </w:pPr>
    </w:lvl>
    <w:lvl w:ilvl="6" w:tplc="1409000F">
      <w:start w:val="1"/>
      <w:numFmt w:val="decimal"/>
      <w:lvlText w:val="%7."/>
      <w:lvlJc w:val="left"/>
      <w:pPr>
        <w:ind w:left="4580" w:hanging="360"/>
      </w:pPr>
    </w:lvl>
    <w:lvl w:ilvl="7" w:tplc="14090019">
      <w:start w:val="1"/>
      <w:numFmt w:val="lowerLetter"/>
      <w:lvlText w:val="%8."/>
      <w:lvlJc w:val="left"/>
      <w:pPr>
        <w:ind w:left="5300" w:hanging="360"/>
      </w:pPr>
    </w:lvl>
    <w:lvl w:ilvl="8" w:tplc="1409001B">
      <w:start w:val="1"/>
      <w:numFmt w:val="lowerRoman"/>
      <w:lvlText w:val="%9."/>
      <w:lvlJc w:val="right"/>
      <w:pPr>
        <w:ind w:left="6020" w:hanging="180"/>
      </w:pPr>
    </w:lvl>
  </w:abstractNum>
  <w:abstractNum w:abstractNumId="39" w15:restartNumberingAfterBreak="0">
    <w:nsid w:val="33AA4FC1"/>
    <w:multiLevelType w:val="singleLevel"/>
    <w:tmpl w:val="D52805B8"/>
    <w:lvl w:ilvl="0">
      <w:start w:val="1"/>
      <w:numFmt w:val="bullet"/>
      <w:lvlText w:val=""/>
      <w:lvlJc w:val="left"/>
      <w:pPr>
        <w:tabs>
          <w:tab w:val="num" w:pos="567"/>
        </w:tabs>
        <w:ind w:left="567" w:hanging="567"/>
      </w:pPr>
      <w:rPr>
        <w:rFonts w:hint="default" w:ascii="Symbol" w:hAnsi="Symbol"/>
      </w:rPr>
    </w:lvl>
  </w:abstractNum>
  <w:abstractNum w:abstractNumId="40" w15:restartNumberingAfterBreak="0">
    <w:nsid w:val="37487C3B"/>
    <w:multiLevelType w:val="hybridMultilevel"/>
    <w:tmpl w:val="84181C8A"/>
    <w:lvl w:ilvl="0" w:tplc="59FE0176">
      <w:start w:val="1"/>
      <w:numFmt w:val="lowerRoman"/>
      <w:lvlText w:val="%1."/>
      <w:lvlJc w:val="left"/>
      <w:pPr>
        <w:ind w:left="980" w:hanging="720"/>
      </w:pPr>
    </w:lvl>
    <w:lvl w:ilvl="1" w:tplc="14090019">
      <w:start w:val="1"/>
      <w:numFmt w:val="lowerLetter"/>
      <w:lvlText w:val="%2."/>
      <w:lvlJc w:val="left"/>
      <w:pPr>
        <w:ind w:left="1340" w:hanging="360"/>
      </w:pPr>
    </w:lvl>
    <w:lvl w:ilvl="2" w:tplc="1409001B">
      <w:start w:val="1"/>
      <w:numFmt w:val="lowerRoman"/>
      <w:lvlText w:val="%3."/>
      <w:lvlJc w:val="right"/>
      <w:pPr>
        <w:ind w:left="2060" w:hanging="180"/>
      </w:pPr>
    </w:lvl>
    <w:lvl w:ilvl="3" w:tplc="1409000F">
      <w:start w:val="1"/>
      <w:numFmt w:val="decimal"/>
      <w:lvlText w:val="%4."/>
      <w:lvlJc w:val="left"/>
      <w:pPr>
        <w:ind w:left="2780" w:hanging="360"/>
      </w:pPr>
    </w:lvl>
    <w:lvl w:ilvl="4" w:tplc="14090019">
      <w:start w:val="1"/>
      <w:numFmt w:val="lowerLetter"/>
      <w:lvlText w:val="%5."/>
      <w:lvlJc w:val="left"/>
      <w:pPr>
        <w:ind w:left="3500" w:hanging="360"/>
      </w:pPr>
    </w:lvl>
    <w:lvl w:ilvl="5" w:tplc="1409001B">
      <w:start w:val="1"/>
      <w:numFmt w:val="lowerRoman"/>
      <w:lvlText w:val="%6."/>
      <w:lvlJc w:val="right"/>
      <w:pPr>
        <w:ind w:left="4220" w:hanging="180"/>
      </w:pPr>
    </w:lvl>
    <w:lvl w:ilvl="6" w:tplc="1409000F">
      <w:start w:val="1"/>
      <w:numFmt w:val="decimal"/>
      <w:lvlText w:val="%7."/>
      <w:lvlJc w:val="left"/>
      <w:pPr>
        <w:ind w:left="4940" w:hanging="360"/>
      </w:pPr>
    </w:lvl>
    <w:lvl w:ilvl="7" w:tplc="14090019">
      <w:start w:val="1"/>
      <w:numFmt w:val="lowerLetter"/>
      <w:lvlText w:val="%8."/>
      <w:lvlJc w:val="left"/>
      <w:pPr>
        <w:ind w:left="5660" w:hanging="360"/>
      </w:pPr>
    </w:lvl>
    <w:lvl w:ilvl="8" w:tplc="1409001B">
      <w:start w:val="1"/>
      <w:numFmt w:val="lowerRoman"/>
      <w:lvlText w:val="%9."/>
      <w:lvlJc w:val="right"/>
      <w:pPr>
        <w:ind w:left="6380" w:hanging="180"/>
      </w:pPr>
    </w:lvl>
  </w:abstractNum>
  <w:abstractNum w:abstractNumId="41" w15:restartNumberingAfterBreak="0">
    <w:nsid w:val="37B13274"/>
    <w:multiLevelType w:val="multilevel"/>
    <w:tmpl w:val="B2B66D22"/>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37D05DFB"/>
    <w:multiLevelType w:val="singleLevel"/>
    <w:tmpl w:val="9B58018C"/>
    <w:lvl w:ilvl="0">
      <w:start w:val="1"/>
      <w:numFmt w:val="decimal"/>
      <w:lvlText w:val="%1."/>
      <w:lvlJc w:val="left"/>
      <w:pPr>
        <w:tabs>
          <w:tab w:val="num" w:pos="1454"/>
        </w:tabs>
        <w:ind w:left="1454" w:hanging="570"/>
      </w:pPr>
      <w:rPr>
        <w:strike w:val="0"/>
        <w:dstrike w:val="0"/>
      </w:rPr>
    </w:lvl>
  </w:abstractNum>
  <w:abstractNum w:abstractNumId="43" w15:restartNumberingAfterBreak="0">
    <w:nsid w:val="3880356D"/>
    <w:multiLevelType w:val="singleLevel"/>
    <w:tmpl w:val="0C090001"/>
    <w:lvl w:ilvl="0">
      <w:start w:val="1"/>
      <w:numFmt w:val="bullet"/>
      <w:lvlText w:val=""/>
      <w:lvlJc w:val="left"/>
      <w:pPr>
        <w:tabs>
          <w:tab w:val="num" w:pos="360"/>
        </w:tabs>
        <w:ind w:left="360" w:hanging="360"/>
      </w:pPr>
      <w:rPr>
        <w:rFonts w:hint="default" w:ascii="Symbol" w:hAnsi="Symbol"/>
      </w:rPr>
    </w:lvl>
  </w:abstractNum>
  <w:abstractNum w:abstractNumId="44" w15:restartNumberingAfterBreak="0">
    <w:nsid w:val="3C344700"/>
    <w:multiLevelType w:val="singleLevel"/>
    <w:tmpl w:val="FD7ADD46"/>
    <w:lvl w:ilvl="0">
      <w:start w:val="1"/>
      <w:numFmt w:val="lowerLetter"/>
      <w:lvlText w:val="%1)"/>
      <w:lvlJc w:val="left"/>
      <w:pPr>
        <w:tabs>
          <w:tab w:val="num" w:pos="1985"/>
        </w:tabs>
        <w:ind w:left="1985" w:hanging="567"/>
      </w:pPr>
      <w:rPr>
        <w:rFonts w:hint="default"/>
      </w:rPr>
    </w:lvl>
  </w:abstractNum>
  <w:abstractNum w:abstractNumId="45" w15:restartNumberingAfterBreak="0">
    <w:nsid w:val="3DCC70B3"/>
    <w:multiLevelType w:val="singleLevel"/>
    <w:tmpl w:val="C172EB18"/>
    <w:lvl w:ilvl="0">
      <w:start w:val="6"/>
      <w:numFmt w:val="lowerLetter"/>
      <w:lvlText w:val="%1)"/>
      <w:lvlJc w:val="left"/>
      <w:pPr>
        <w:tabs>
          <w:tab w:val="num" w:pos="394"/>
        </w:tabs>
        <w:ind w:left="394" w:hanging="360"/>
      </w:pPr>
      <w:rPr>
        <w:rFonts w:hint="default"/>
      </w:rPr>
    </w:lvl>
  </w:abstractNum>
  <w:abstractNum w:abstractNumId="46" w15:restartNumberingAfterBreak="0">
    <w:nsid w:val="3F086767"/>
    <w:multiLevelType w:val="singleLevel"/>
    <w:tmpl w:val="D52805B8"/>
    <w:lvl w:ilvl="0">
      <w:start w:val="1"/>
      <w:numFmt w:val="bullet"/>
      <w:lvlText w:val=""/>
      <w:lvlJc w:val="left"/>
      <w:pPr>
        <w:tabs>
          <w:tab w:val="num" w:pos="567"/>
        </w:tabs>
        <w:ind w:left="567" w:hanging="567"/>
      </w:pPr>
      <w:rPr>
        <w:rFonts w:hint="default" w:ascii="Symbol" w:hAnsi="Symbol"/>
      </w:rPr>
    </w:lvl>
  </w:abstractNum>
  <w:abstractNum w:abstractNumId="47" w15:restartNumberingAfterBreak="0">
    <w:nsid w:val="44507D93"/>
    <w:multiLevelType w:val="singleLevel"/>
    <w:tmpl w:val="F7C00D80"/>
    <w:lvl w:ilvl="0">
      <w:start w:val="1"/>
      <w:numFmt w:val="lowerRoman"/>
      <w:lvlText w:val="%1)"/>
      <w:lvlJc w:val="left"/>
      <w:pPr>
        <w:tabs>
          <w:tab w:val="num" w:pos="1134"/>
        </w:tabs>
        <w:ind w:left="1134" w:hanging="567"/>
      </w:pPr>
      <w:rPr>
        <w:rFonts w:hint="default"/>
      </w:rPr>
    </w:lvl>
  </w:abstractNum>
  <w:abstractNum w:abstractNumId="48" w15:restartNumberingAfterBreak="0">
    <w:nsid w:val="44D30FAF"/>
    <w:multiLevelType w:val="singleLevel"/>
    <w:tmpl w:val="0809000F"/>
    <w:lvl w:ilvl="0">
      <w:start w:val="1"/>
      <w:numFmt w:val="decimal"/>
      <w:lvlText w:val="%1."/>
      <w:lvlJc w:val="left"/>
      <w:pPr>
        <w:tabs>
          <w:tab w:val="num" w:pos="360"/>
        </w:tabs>
        <w:ind w:left="360" w:hanging="360"/>
      </w:pPr>
      <w:rPr>
        <w:rFonts w:hint="default"/>
      </w:rPr>
    </w:lvl>
  </w:abstractNum>
  <w:abstractNum w:abstractNumId="49" w15:restartNumberingAfterBreak="0">
    <w:nsid w:val="44E302D5"/>
    <w:multiLevelType w:val="multilevel"/>
    <w:tmpl w:val="FD60CF14"/>
    <w:lvl w:ilvl="0">
      <w:start w:val="1"/>
      <w:numFmt w:val="bullet"/>
      <w:lvlText w:val=""/>
      <w:lvlJc w:val="left"/>
      <w:pPr>
        <w:tabs>
          <w:tab w:val="num" w:pos="360"/>
        </w:tabs>
        <w:ind w:left="360" w:hanging="360"/>
      </w:pPr>
      <w:rPr>
        <w:rFonts w:hint="default" w:ascii="Symbol" w:hAnsi="Symbol"/>
      </w:rPr>
    </w:lvl>
    <w:lvl w:ilvl="1">
      <w:start w:val="1"/>
      <w:numFmt w:val="decimal"/>
      <w:lvlText w:val="%2."/>
      <w:lvlJc w:val="left"/>
      <w:pPr>
        <w:tabs>
          <w:tab w:val="num" w:pos="1440"/>
        </w:tabs>
        <w:ind w:left="1440" w:hanging="360"/>
      </w:pPr>
      <w:rPr>
        <w:rFonts w:hint="default"/>
      </w:rPr>
    </w:lvl>
    <w:lvl w:ilvl="2">
      <w:start w:val="2"/>
      <w:numFmt w:val="decimal"/>
      <w:lvlText w:val="%3."/>
      <w:lvlJc w:val="left"/>
      <w:pPr>
        <w:tabs>
          <w:tab w:val="num" w:pos="2160"/>
        </w:tabs>
        <w:ind w:left="2160" w:hanging="360"/>
      </w:pPr>
      <w:rPr>
        <w:rFonts w:hint="default"/>
        <w:i/>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50" w15:restartNumberingAfterBreak="0">
    <w:nsid w:val="464C19A1"/>
    <w:multiLevelType w:val="hybridMultilevel"/>
    <w:tmpl w:val="EE0A8996"/>
    <w:lvl w:ilvl="0" w:tplc="DCE618D0">
      <w:start w:val="1"/>
      <w:numFmt w:val="lowerLetter"/>
      <w:lvlText w:val="%1."/>
      <w:lvlJc w:val="left"/>
      <w:pPr>
        <w:ind w:left="360" w:hanging="360"/>
      </w:pPr>
    </w:lvl>
    <w:lvl w:ilvl="1" w:tplc="266C7876">
      <w:start w:val="1"/>
      <w:numFmt w:val="lowerLetter"/>
      <w:lvlText w:val="%2."/>
      <w:lvlJc w:val="left"/>
      <w:pPr>
        <w:ind w:left="1080" w:hanging="360"/>
      </w:pPr>
    </w:lvl>
    <w:lvl w:ilvl="2" w:tplc="A3E61E9E">
      <w:start w:val="1"/>
      <w:numFmt w:val="lowerRoman"/>
      <w:lvlText w:val="%3."/>
      <w:lvlJc w:val="right"/>
      <w:pPr>
        <w:ind w:left="1800" w:hanging="180"/>
      </w:pPr>
    </w:lvl>
    <w:lvl w:ilvl="3" w:tplc="EA0C5892">
      <w:start w:val="1"/>
      <w:numFmt w:val="decimal"/>
      <w:lvlText w:val="%4."/>
      <w:lvlJc w:val="left"/>
      <w:pPr>
        <w:ind w:left="2520" w:hanging="360"/>
      </w:pPr>
    </w:lvl>
    <w:lvl w:ilvl="4" w:tplc="46B4BDEE">
      <w:start w:val="1"/>
      <w:numFmt w:val="lowerLetter"/>
      <w:lvlText w:val="%5."/>
      <w:lvlJc w:val="left"/>
      <w:pPr>
        <w:ind w:left="3240" w:hanging="360"/>
      </w:pPr>
    </w:lvl>
    <w:lvl w:ilvl="5" w:tplc="04A694DE">
      <w:start w:val="1"/>
      <w:numFmt w:val="lowerRoman"/>
      <w:lvlText w:val="%6."/>
      <w:lvlJc w:val="right"/>
      <w:pPr>
        <w:ind w:left="3960" w:hanging="180"/>
      </w:pPr>
    </w:lvl>
    <w:lvl w:ilvl="6" w:tplc="90EE7FB0">
      <w:start w:val="1"/>
      <w:numFmt w:val="decimal"/>
      <w:lvlText w:val="%7."/>
      <w:lvlJc w:val="left"/>
      <w:pPr>
        <w:ind w:left="4680" w:hanging="360"/>
      </w:pPr>
    </w:lvl>
    <w:lvl w:ilvl="7" w:tplc="ED0C8022">
      <w:start w:val="1"/>
      <w:numFmt w:val="lowerLetter"/>
      <w:lvlText w:val="%8."/>
      <w:lvlJc w:val="left"/>
      <w:pPr>
        <w:ind w:left="5400" w:hanging="360"/>
      </w:pPr>
    </w:lvl>
    <w:lvl w:ilvl="8" w:tplc="09B4A2DE">
      <w:start w:val="1"/>
      <w:numFmt w:val="lowerRoman"/>
      <w:lvlText w:val="%9."/>
      <w:lvlJc w:val="right"/>
      <w:pPr>
        <w:ind w:left="6120" w:hanging="180"/>
      </w:pPr>
    </w:lvl>
  </w:abstractNum>
  <w:abstractNum w:abstractNumId="51" w15:restartNumberingAfterBreak="0">
    <w:nsid w:val="47B66048"/>
    <w:multiLevelType w:val="hybridMultilevel"/>
    <w:tmpl w:val="30A0B4C6"/>
    <w:lvl w:ilvl="0" w:tplc="B0703F20">
      <w:start w:val="1"/>
      <w:numFmt w:val="decimal"/>
      <w:lvlText w:val="%1."/>
      <w:lvlJc w:val="left"/>
      <w:pPr>
        <w:ind w:left="720" w:hanging="360"/>
      </w:pPr>
      <w:rPr>
        <w:i w:val="0"/>
        <w:iCs w:val="0"/>
        <w:color w:val="auto"/>
      </w:rPr>
    </w:lvl>
    <w:lvl w:ilvl="1" w:tplc="43A8004C">
      <w:start w:val="1"/>
      <w:numFmt w:val="lowerLetter"/>
      <w:lvlText w:val="%2)"/>
      <w:lvlJc w:val="left"/>
      <w:pPr>
        <w:ind w:left="1440" w:hanging="360"/>
      </w:pPr>
    </w:lvl>
    <w:lvl w:ilvl="2" w:tplc="2774F5DA">
      <w:start w:val="1"/>
      <w:numFmt w:val="lowerRoman"/>
      <w:lvlText w:val="%3."/>
      <w:lvlJc w:val="left"/>
      <w:pPr>
        <w:ind w:left="2520" w:hanging="720"/>
      </w:pPr>
    </w:lvl>
    <w:lvl w:ilvl="3" w:tplc="C73A8476">
      <w:start w:val="1"/>
      <w:numFmt w:val="lowerLetter"/>
      <w:lvlText w:val="%4."/>
      <w:lvlJc w:val="left"/>
      <w:pPr>
        <w:ind w:left="2880" w:hanging="360"/>
      </w:pPr>
      <w:rPr>
        <w:color w:val="auto"/>
        <w:u w:val="double"/>
      </w:rPr>
    </w:lvl>
    <w:lvl w:ilvl="4" w:tplc="2C8690AA">
      <w:start w:val="1"/>
      <w:numFmt w:val="lowerLetter"/>
      <w:lvlText w:val="(%5)"/>
      <w:lvlJc w:val="left"/>
      <w:pPr>
        <w:ind w:left="3600" w:hanging="360"/>
      </w:pPr>
    </w:lvl>
    <w:lvl w:ilvl="5" w:tplc="8196C682">
      <w:start w:val="1"/>
      <w:numFmt w:val="bullet"/>
      <w:lvlText w:val=""/>
      <w:lvlJc w:val="left"/>
      <w:pPr>
        <w:ind w:left="4320" w:hanging="360"/>
      </w:pPr>
      <w:rPr>
        <w:rFonts w:hint="default" w:ascii="Wingdings" w:hAnsi="Wingdings"/>
      </w:rPr>
    </w:lvl>
    <w:lvl w:ilvl="6" w:tplc="FD6497C6">
      <w:start w:val="1"/>
      <w:numFmt w:val="bullet"/>
      <w:lvlText w:val=""/>
      <w:lvlJc w:val="left"/>
      <w:pPr>
        <w:ind w:left="5040" w:hanging="360"/>
      </w:pPr>
      <w:rPr>
        <w:rFonts w:hint="default" w:ascii="Symbol" w:hAnsi="Symbol"/>
      </w:rPr>
    </w:lvl>
    <w:lvl w:ilvl="7" w:tplc="2CCE568A">
      <w:start w:val="1"/>
      <w:numFmt w:val="bullet"/>
      <w:lvlText w:val="o"/>
      <w:lvlJc w:val="left"/>
      <w:pPr>
        <w:ind w:left="5760" w:hanging="360"/>
      </w:pPr>
      <w:rPr>
        <w:rFonts w:hint="default" w:ascii="Courier New" w:hAnsi="Courier New" w:cs="Times New Roman"/>
      </w:rPr>
    </w:lvl>
    <w:lvl w:ilvl="8" w:tplc="4738A004">
      <w:start w:val="1"/>
      <w:numFmt w:val="bullet"/>
      <w:lvlText w:val=""/>
      <w:lvlJc w:val="left"/>
      <w:pPr>
        <w:ind w:left="6480" w:hanging="360"/>
      </w:pPr>
      <w:rPr>
        <w:rFonts w:hint="default" w:ascii="Wingdings" w:hAnsi="Wingdings"/>
      </w:rPr>
    </w:lvl>
  </w:abstractNum>
  <w:abstractNum w:abstractNumId="52" w15:restartNumberingAfterBreak="0">
    <w:nsid w:val="482D2CBE"/>
    <w:multiLevelType w:val="multilevel"/>
    <w:tmpl w:val="95C65322"/>
    <w:lvl w:ilvl="0">
      <w:start w:val="2"/>
      <w:numFmt w:val="decimal"/>
      <w:pStyle w:val="Heading1"/>
      <w:lvlText w:val="%1.0"/>
      <w:lvlJc w:val="left"/>
      <w:pPr>
        <w:tabs>
          <w:tab w:val="num" w:pos="851"/>
        </w:tabs>
        <w:ind w:left="851" w:hanging="851"/>
      </w:pPr>
      <w:rPr>
        <w:sz w:val="40"/>
      </w:r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lowerLetter"/>
      <w:lvlText w:val="%4)"/>
      <w:lvlJc w:val="left"/>
      <w:pPr>
        <w:tabs>
          <w:tab w:val="num" w:pos="1418"/>
        </w:tabs>
        <w:ind w:left="1418" w:hanging="567"/>
      </w:p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53" w15:restartNumberingAfterBreak="0">
    <w:nsid w:val="4A096E4E"/>
    <w:multiLevelType w:val="singleLevel"/>
    <w:tmpl w:val="5AAE17E4"/>
    <w:lvl w:ilvl="0">
      <w:start w:val="1"/>
      <w:numFmt w:val="lowerLetter"/>
      <w:lvlText w:val="%1)"/>
      <w:lvlJc w:val="left"/>
      <w:pPr>
        <w:tabs>
          <w:tab w:val="num" w:pos="1418"/>
        </w:tabs>
        <w:ind w:left="1418" w:hanging="567"/>
      </w:pPr>
      <w:rPr>
        <w:b w:val="0"/>
        <w:i w:val="0"/>
      </w:rPr>
    </w:lvl>
  </w:abstractNum>
  <w:abstractNum w:abstractNumId="54" w15:restartNumberingAfterBreak="0">
    <w:nsid w:val="4B3A2C95"/>
    <w:multiLevelType w:val="singleLevel"/>
    <w:tmpl w:val="D52805B8"/>
    <w:lvl w:ilvl="0">
      <w:start w:val="1"/>
      <w:numFmt w:val="bullet"/>
      <w:lvlText w:val=""/>
      <w:lvlJc w:val="left"/>
      <w:pPr>
        <w:tabs>
          <w:tab w:val="num" w:pos="567"/>
        </w:tabs>
        <w:ind w:left="567" w:hanging="567"/>
      </w:pPr>
      <w:rPr>
        <w:rFonts w:hint="default" w:ascii="Symbol" w:hAnsi="Symbol"/>
      </w:rPr>
    </w:lvl>
  </w:abstractNum>
  <w:abstractNum w:abstractNumId="55" w15:restartNumberingAfterBreak="0">
    <w:nsid w:val="4D1E33FB"/>
    <w:multiLevelType w:val="singleLevel"/>
    <w:tmpl w:val="D52805B8"/>
    <w:lvl w:ilvl="0">
      <w:start w:val="1"/>
      <w:numFmt w:val="bullet"/>
      <w:lvlText w:val=""/>
      <w:lvlJc w:val="left"/>
      <w:pPr>
        <w:tabs>
          <w:tab w:val="num" w:pos="567"/>
        </w:tabs>
        <w:ind w:left="567" w:hanging="567"/>
      </w:pPr>
      <w:rPr>
        <w:rFonts w:hint="default" w:ascii="Symbol" w:hAnsi="Symbol"/>
      </w:rPr>
    </w:lvl>
  </w:abstractNum>
  <w:abstractNum w:abstractNumId="56" w15:restartNumberingAfterBreak="0">
    <w:nsid w:val="507721B1"/>
    <w:multiLevelType w:val="singleLevel"/>
    <w:tmpl w:val="D52805B8"/>
    <w:lvl w:ilvl="0">
      <w:start w:val="1"/>
      <w:numFmt w:val="bullet"/>
      <w:lvlText w:val=""/>
      <w:lvlJc w:val="left"/>
      <w:pPr>
        <w:tabs>
          <w:tab w:val="num" w:pos="567"/>
        </w:tabs>
        <w:ind w:left="567" w:hanging="567"/>
      </w:pPr>
      <w:rPr>
        <w:rFonts w:hint="default" w:ascii="Symbol" w:hAnsi="Symbol"/>
      </w:rPr>
    </w:lvl>
  </w:abstractNum>
  <w:abstractNum w:abstractNumId="57" w15:restartNumberingAfterBreak="0">
    <w:nsid w:val="53663DFC"/>
    <w:multiLevelType w:val="hybridMultilevel"/>
    <w:tmpl w:val="4CAE200E"/>
    <w:lvl w:ilvl="0" w:tplc="B4743C66">
      <w:start w:val="1"/>
      <w:numFmt w:val="decimal"/>
      <w:lvlText w:val="%1."/>
      <w:lvlJc w:val="left"/>
      <w:pPr>
        <w:tabs>
          <w:tab w:val="num" w:pos="1304"/>
        </w:tabs>
        <w:ind w:left="1304" w:hanging="567"/>
      </w:pPr>
      <w:rPr>
        <w:b/>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58" w15:restartNumberingAfterBreak="0">
    <w:nsid w:val="54D006F7"/>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59" w15:restartNumberingAfterBreak="0">
    <w:nsid w:val="55EC1939"/>
    <w:multiLevelType w:val="singleLevel"/>
    <w:tmpl w:val="F7C00D80"/>
    <w:lvl w:ilvl="0">
      <w:start w:val="1"/>
      <w:numFmt w:val="lowerRoman"/>
      <w:lvlText w:val="%1)"/>
      <w:lvlJc w:val="left"/>
      <w:pPr>
        <w:tabs>
          <w:tab w:val="num" w:pos="1134"/>
        </w:tabs>
        <w:ind w:left="1134" w:hanging="567"/>
      </w:pPr>
      <w:rPr>
        <w:rFonts w:hint="default"/>
      </w:rPr>
    </w:lvl>
  </w:abstractNum>
  <w:abstractNum w:abstractNumId="60" w15:restartNumberingAfterBreak="0">
    <w:nsid w:val="590F57C7"/>
    <w:multiLevelType w:val="singleLevel"/>
    <w:tmpl w:val="F7C00D80"/>
    <w:lvl w:ilvl="0">
      <w:start w:val="1"/>
      <w:numFmt w:val="lowerRoman"/>
      <w:lvlText w:val="%1)"/>
      <w:lvlJc w:val="left"/>
      <w:pPr>
        <w:tabs>
          <w:tab w:val="num" w:pos="1134"/>
        </w:tabs>
        <w:ind w:left="1134" w:hanging="567"/>
      </w:pPr>
      <w:rPr>
        <w:rFonts w:hint="default"/>
      </w:rPr>
    </w:lvl>
  </w:abstractNum>
  <w:abstractNum w:abstractNumId="61" w15:restartNumberingAfterBreak="0">
    <w:nsid w:val="59542E33"/>
    <w:multiLevelType w:val="hybridMultilevel"/>
    <w:tmpl w:val="372292BA"/>
    <w:lvl w:ilvl="0" w:tplc="14090001">
      <w:start w:val="1"/>
      <w:numFmt w:val="bullet"/>
      <w:lvlText w:val=""/>
      <w:lvlJc w:val="left"/>
      <w:pPr>
        <w:ind w:left="1541" w:hanging="360"/>
      </w:pPr>
      <w:rPr>
        <w:rFonts w:hint="default" w:ascii="Symbol" w:hAnsi="Symbol"/>
      </w:rPr>
    </w:lvl>
    <w:lvl w:ilvl="1" w:tplc="14090003" w:tentative="1">
      <w:start w:val="1"/>
      <w:numFmt w:val="bullet"/>
      <w:lvlText w:val="o"/>
      <w:lvlJc w:val="left"/>
      <w:pPr>
        <w:ind w:left="2261" w:hanging="360"/>
      </w:pPr>
      <w:rPr>
        <w:rFonts w:hint="default" w:ascii="Courier New" w:hAnsi="Courier New" w:cs="Courier New"/>
      </w:rPr>
    </w:lvl>
    <w:lvl w:ilvl="2" w:tplc="14090005" w:tentative="1">
      <w:start w:val="1"/>
      <w:numFmt w:val="bullet"/>
      <w:lvlText w:val=""/>
      <w:lvlJc w:val="left"/>
      <w:pPr>
        <w:ind w:left="2981" w:hanging="360"/>
      </w:pPr>
      <w:rPr>
        <w:rFonts w:hint="default" w:ascii="Wingdings" w:hAnsi="Wingdings"/>
      </w:rPr>
    </w:lvl>
    <w:lvl w:ilvl="3" w:tplc="14090001" w:tentative="1">
      <w:start w:val="1"/>
      <w:numFmt w:val="bullet"/>
      <w:lvlText w:val=""/>
      <w:lvlJc w:val="left"/>
      <w:pPr>
        <w:ind w:left="3701" w:hanging="360"/>
      </w:pPr>
      <w:rPr>
        <w:rFonts w:hint="default" w:ascii="Symbol" w:hAnsi="Symbol"/>
      </w:rPr>
    </w:lvl>
    <w:lvl w:ilvl="4" w:tplc="14090003" w:tentative="1">
      <w:start w:val="1"/>
      <w:numFmt w:val="bullet"/>
      <w:lvlText w:val="o"/>
      <w:lvlJc w:val="left"/>
      <w:pPr>
        <w:ind w:left="4421" w:hanging="360"/>
      </w:pPr>
      <w:rPr>
        <w:rFonts w:hint="default" w:ascii="Courier New" w:hAnsi="Courier New" w:cs="Courier New"/>
      </w:rPr>
    </w:lvl>
    <w:lvl w:ilvl="5" w:tplc="14090005" w:tentative="1">
      <w:start w:val="1"/>
      <w:numFmt w:val="bullet"/>
      <w:lvlText w:val=""/>
      <w:lvlJc w:val="left"/>
      <w:pPr>
        <w:ind w:left="5141" w:hanging="360"/>
      </w:pPr>
      <w:rPr>
        <w:rFonts w:hint="default" w:ascii="Wingdings" w:hAnsi="Wingdings"/>
      </w:rPr>
    </w:lvl>
    <w:lvl w:ilvl="6" w:tplc="14090001" w:tentative="1">
      <w:start w:val="1"/>
      <w:numFmt w:val="bullet"/>
      <w:lvlText w:val=""/>
      <w:lvlJc w:val="left"/>
      <w:pPr>
        <w:ind w:left="5861" w:hanging="360"/>
      </w:pPr>
      <w:rPr>
        <w:rFonts w:hint="default" w:ascii="Symbol" w:hAnsi="Symbol"/>
      </w:rPr>
    </w:lvl>
    <w:lvl w:ilvl="7" w:tplc="14090003" w:tentative="1">
      <w:start w:val="1"/>
      <w:numFmt w:val="bullet"/>
      <w:lvlText w:val="o"/>
      <w:lvlJc w:val="left"/>
      <w:pPr>
        <w:ind w:left="6581" w:hanging="360"/>
      </w:pPr>
      <w:rPr>
        <w:rFonts w:hint="default" w:ascii="Courier New" w:hAnsi="Courier New" w:cs="Courier New"/>
      </w:rPr>
    </w:lvl>
    <w:lvl w:ilvl="8" w:tplc="14090005" w:tentative="1">
      <w:start w:val="1"/>
      <w:numFmt w:val="bullet"/>
      <w:lvlText w:val=""/>
      <w:lvlJc w:val="left"/>
      <w:pPr>
        <w:ind w:left="7301" w:hanging="360"/>
      </w:pPr>
      <w:rPr>
        <w:rFonts w:hint="default" w:ascii="Wingdings" w:hAnsi="Wingdings"/>
      </w:rPr>
    </w:lvl>
  </w:abstractNum>
  <w:abstractNum w:abstractNumId="62" w15:restartNumberingAfterBreak="0">
    <w:nsid w:val="599B653C"/>
    <w:multiLevelType w:val="singleLevel"/>
    <w:tmpl w:val="D52805B8"/>
    <w:lvl w:ilvl="0">
      <w:start w:val="1"/>
      <w:numFmt w:val="bullet"/>
      <w:lvlText w:val=""/>
      <w:lvlJc w:val="left"/>
      <w:pPr>
        <w:tabs>
          <w:tab w:val="num" w:pos="567"/>
        </w:tabs>
        <w:ind w:left="567" w:hanging="567"/>
      </w:pPr>
      <w:rPr>
        <w:rFonts w:hint="default" w:ascii="Symbol" w:hAnsi="Symbol"/>
      </w:rPr>
    </w:lvl>
  </w:abstractNum>
  <w:abstractNum w:abstractNumId="63" w15:restartNumberingAfterBreak="0">
    <w:nsid w:val="5C8E77DB"/>
    <w:multiLevelType w:val="singleLevel"/>
    <w:tmpl w:val="FD7ADD46"/>
    <w:lvl w:ilvl="0">
      <w:start w:val="1"/>
      <w:numFmt w:val="lowerLetter"/>
      <w:lvlText w:val="%1)"/>
      <w:lvlJc w:val="left"/>
      <w:pPr>
        <w:tabs>
          <w:tab w:val="num" w:pos="1985"/>
        </w:tabs>
        <w:ind w:left="1985" w:hanging="567"/>
      </w:pPr>
      <w:rPr>
        <w:rFonts w:hint="default"/>
      </w:rPr>
    </w:lvl>
  </w:abstractNum>
  <w:abstractNum w:abstractNumId="64" w15:restartNumberingAfterBreak="0">
    <w:nsid w:val="5D001546"/>
    <w:multiLevelType w:val="singleLevel"/>
    <w:tmpl w:val="F7C00D80"/>
    <w:lvl w:ilvl="0">
      <w:start w:val="1"/>
      <w:numFmt w:val="lowerRoman"/>
      <w:lvlText w:val="%1)"/>
      <w:lvlJc w:val="left"/>
      <w:pPr>
        <w:tabs>
          <w:tab w:val="num" w:pos="1134"/>
        </w:tabs>
        <w:ind w:left="1134" w:hanging="567"/>
      </w:pPr>
      <w:rPr>
        <w:rFonts w:hint="default"/>
      </w:rPr>
    </w:lvl>
  </w:abstractNum>
  <w:abstractNum w:abstractNumId="65" w15:restartNumberingAfterBreak="0">
    <w:nsid w:val="66D42567"/>
    <w:multiLevelType w:val="singleLevel"/>
    <w:tmpl w:val="D52805B8"/>
    <w:lvl w:ilvl="0">
      <w:start w:val="1"/>
      <w:numFmt w:val="bullet"/>
      <w:lvlText w:val=""/>
      <w:lvlJc w:val="left"/>
      <w:pPr>
        <w:tabs>
          <w:tab w:val="num" w:pos="567"/>
        </w:tabs>
        <w:ind w:left="567" w:hanging="567"/>
      </w:pPr>
      <w:rPr>
        <w:rFonts w:hint="default" w:ascii="Symbol" w:hAnsi="Symbol"/>
      </w:rPr>
    </w:lvl>
  </w:abstractNum>
  <w:abstractNum w:abstractNumId="66" w15:restartNumberingAfterBreak="0">
    <w:nsid w:val="674F1C70"/>
    <w:multiLevelType w:val="hybridMultilevel"/>
    <w:tmpl w:val="5CA2347A"/>
    <w:lvl w:ilvl="0" w:tplc="2774F5DA">
      <w:start w:val="1"/>
      <w:numFmt w:val="lowerRoman"/>
      <w:lvlText w:val="%1."/>
      <w:lvlJc w:val="left"/>
      <w:pPr>
        <w:ind w:left="2520" w:hanging="72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67" w15:restartNumberingAfterBreak="0">
    <w:nsid w:val="67527425"/>
    <w:multiLevelType w:val="singleLevel"/>
    <w:tmpl w:val="FD7ADD46"/>
    <w:lvl w:ilvl="0">
      <w:start w:val="1"/>
      <w:numFmt w:val="lowerLetter"/>
      <w:lvlText w:val="%1)"/>
      <w:lvlJc w:val="left"/>
      <w:pPr>
        <w:tabs>
          <w:tab w:val="num" w:pos="1985"/>
        </w:tabs>
        <w:ind w:left="1985" w:hanging="567"/>
      </w:pPr>
      <w:rPr>
        <w:rFonts w:hint="default"/>
      </w:rPr>
    </w:lvl>
  </w:abstractNum>
  <w:abstractNum w:abstractNumId="68" w15:restartNumberingAfterBreak="0">
    <w:nsid w:val="6B9E4A9E"/>
    <w:multiLevelType w:val="singleLevel"/>
    <w:tmpl w:val="F7C00D80"/>
    <w:lvl w:ilvl="0">
      <w:start w:val="1"/>
      <w:numFmt w:val="lowerRoman"/>
      <w:lvlText w:val="%1)"/>
      <w:lvlJc w:val="left"/>
      <w:pPr>
        <w:tabs>
          <w:tab w:val="num" w:pos="1134"/>
        </w:tabs>
        <w:ind w:left="1134" w:hanging="567"/>
      </w:pPr>
      <w:rPr>
        <w:rFonts w:hint="default"/>
      </w:rPr>
    </w:lvl>
  </w:abstractNum>
  <w:abstractNum w:abstractNumId="69" w15:restartNumberingAfterBreak="0">
    <w:nsid w:val="70011CB1"/>
    <w:multiLevelType w:val="hybridMultilevel"/>
    <w:tmpl w:val="E1AAE6C8"/>
    <w:lvl w:ilvl="0" w:tplc="B4743C66">
      <w:start w:val="1"/>
      <w:numFmt w:val="decimal"/>
      <w:lvlText w:val="%1."/>
      <w:lvlJc w:val="left"/>
      <w:pPr>
        <w:tabs>
          <w:tab w:val="num" w:pos="1304"/>
        </w:tabs>
        <w:ind w:left="1304" w:hanging="567"/>
      </w:pPr>
      <w:rPr>
        <w:b/>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70" w15:restartNumberingAfterBreak="0">
    <w:nsid w:val="70F41643"/>
    <w:multiLevelType w:val="singleLevel"/>
    <w:tmpl w:val="D52805B8"/>
    <w:lvl w:ilvl="0">
      <w:start w:val="1"/>
      <w:numFmt w:val="bullet"/>
      <w:lvlText w:val=""/>
      <w:lvlJc w:val="left"/>
      <w:pPr>
        <w:tabs>
          <w:tab w:val="num" w:pos="567"/>
        </w:tabs>
        <w:ind w:left="567" w:hanging="567"/>
      </w:pPr>
      <w:rPr>
        <w:rFonts w:hint="default" w:ascii="Symbol" w:hAnsi="Symbol"/>
      </w:rPr>
    </w:lvl>
  </w:abstractNum>
  <w:abstractNum w:abstractNumId="71" w15:restartNumberingAfterBreak="0">
    <w:nsid w:val="72CF461C"/>
    <w:multiLevelType w:val="hybridMultilevel"/>
    <w:tmpl w:val="50D69146"/>
    <w:lvl w:ilvl="0" w:tplc="9064CEBA">
      <w:start w:val="1"/>
      <w:numFmt w:val="decimal"/>
      <w:lvlText w:val="%1."/>
      <w:lvlJc w:val="left"/>
      <w:pPr>
        <w:ind w:left="720" w:hanging="360"/>
      </w:pPr>
      <w:rPr>
        <w:i w:val="0"/>
        <w:iCs/>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2" w15:restartNumberingAfterBreak="0">
    <w:nsid w:val="73BC3A0A"/>
    <w:multiLevelType w:val="singleLevel"/>
    <w:tmpl w:val="D52805B8"/>
    <w:lvl w:ilvl="0">
      <w:start w:val="1"/>
      <w:numFmt w:val="bullet"/>
      <w:lvlText w:val=""/>
      <w:lvlJc w:val="left"/>
      <w:pPr>
        <w:tabs>
          <w:tab w:val="num" w:pos="567"/>
        </w:tabs>
        <w:ind w:left="567" w:hanging="567"/>
      </w:pPr>
      <w:rPr>
        <w:rFonts w:hint="default" w:ascii="Symbol" w:hAnsi="Symbol"/>
      </w:rPr>
    </w:lvl>
  </w:abstractNum>
  <w:abstractNum w:abstractNumId="73" w15:restartNumberingAfterBreak="0">
    <w:nsid w:val="766964FE"/>
    <w:multiLevelType w:val="singleLevel"/>
    <w:tmpl w:val="D52805B8"/>
    <w:lvl w:ilvl="0">
      <w:start w:val="1"/>
      <w:numFmt w:val="bullet"/>
      <w:lvlText w:val=""/>
      <w:lvlJc w:val="left"/>
      <w:pPr>
        <w:tabs>
          <w:tab w:val="num" w:pos="567"/>
        </w:tabs>
        <w:ind w:left="567" w:hanging="567"/>
      </w:pPr>
      <w:rPr>
        <w:rFonts w:hint="default" w:ascii="Symbol" w:hAnsi="Symbol"/>
      </w:rPr>
    </w:lvl>
  </w:abstractNum>
  <w:abstractNum w:abstractNumId="74" w15:restartNumberingAfterBreak="0">
    <w:nsid w:val="7D545580"/>
    <w:multiLevelType w:val="singleLevel"/>
    <w:tmpl w:val="B936DA82"/>
    <w:lvl w:ilvl="0">
      <w:start w:val="1"/>
      <w:numFmt w:val="decimal"/>
      <w:lvlText w:val="%1."/>
      <w:lvlJc w:val="left"/>
      <w:pPr>
        <w:tabs>
          <w:tab w:val="num" w:pos="1172"/>
        </w:tabs>
        <w:ind w:left="1172" w:hanging="435"/>
      </w:pPr>
      <w:rPr>
        <w:rFonts w:hint="default"/>
      </w:rPr>
    </w:lvl>
  </w:abstractNum>
  <w:abstractNum w:abstractNumId="75" w15:restartNumberingAfterBreak="0">
    <w:nsid w:val="7D987546"/>
    <w:multiLevelType w:val="hybridMultilevel"/>
    <w:tmpl w:val="F2EA9BEA"/>
    <w:lvl w:ilvl="0" w:tplc="E070D0A8">
      <w:start w:val="1"/>
      <w:numFmt w:val="lowerLetter"/>
      <w:lvlText w:val="%1."/>
      <w:lvlJc w:val="right"/>
      <w:pPr>
        <w:ind w:left="900" w:hanging="180"/>
      </w:pPr>
      <w:rPr>
        <w:rFonts w:ascii="Calibri" w:hAnsi="Calibri" w:eastAsia="Times New Roman" w:cs="Rockwell"/>
      </w:rPr>
    </w:lvl>
    <w:lvl w:ilvl="1" w:tplc="14090019">
      <w:start w:val="1"/>
      <w:numFmt w:val="lowerLetter"/>
      <w:lvlText w:val="%2."/>
      <w:lvlJc w:val="left"/>
      <w:pPr>
        <w:ind w:left="540" w:hanging="360"/>
      </w:pPr>
    </w:lvl>
    <w:lvl w:ilvl="2" w:tplc="1409001B">
      <w:start w:val="1"/>
      <w:numFmt w:val="lowerRoman"/>
      <w:lvlText w:val="%3."/>
      <w:lvlJc w:val="right"/>
      <w:pPr>
        <w:ind w:left="1260" w:hanging="180"/>
      </w:pPr>
    </w:lvl>
    <w:lvl w:ilvl="3" w:tplc="1409000F">
      <w:start w:val="1"/>
      <w:numFmt w:val="decimal"/>
      <w:lvlText w:val="%4."/>
      <w:lvlJc w:val="left"/>
      <w:pPr>
        <w:ind w:left="1980" w:hanging="360"/>
      </w:pPr>
    </w:lvl>
    <w:lvl w:ilvl="4" w:tplc="14090019">
      <w:start w:val="1"/>
      <w:numFmt w:val="lowerLetter"/>
      <w:lvlText w:val="%5."/>
      <w:lvlJc w:val="left"/>
      <w:pPr>
        <w:ind w:left="2700" w:hanging="360"/>
      </w:pPr>
    </w:lvl>
    <w:lvl w:ilvl="5" w:tplc="1409001B">
      <w:start w:val="1"/>
      <w:numFmt w:val="lowerRoman"/>
      <w:lvlText w:val="%6."/>
      <w:lvlJc w:val="right"/>
      <w:pPr>
        <w:ind w:left="3420" w:hanging="180"/>
      </w:pPr>
    </w:lvl>
    <w:lvl w:ilvl="6" w:tplc="1409000F">
      <w:start w:val="1"/>
      <w:numFmt w:val="decimal"/>
      <w:lvlText w:val="%7."/>
      <w:lvlJc w:val="left"/>
      <w:pPr>
        <w:ind w:left="4140" w:hanging="360"/>
      </w:pPr>
    </w:lvl>
    <w:lvl w:ilvl="7" w:tplc="14090019">
      <w:start w:val="1"/>
      <w:numFmt w:val="lowerLetter"/>
      <w:lvlText w:val="%8."/>
      <w:lvlJc w:val="left"/>
      <w:pPr>
        <w:ind w:left="4860" w:hanging="360"/>
      </w:pPr>
    </w:lvl>
    <w:lvl w:ilvl="8" w:tplc="1409001B">
      <w:start w:val="1"/>
      <w:numFmt w:val="lowerRoman"/>
      <w:lvlText w:val="%9."/>
      <w:lvlJc w:val="right"/>
      <w:pPr>
        <w:ind w:left="5580" w:hanging="180"/>
      </w:pPr>
    </w:lvl>
  </w:abstractNum>
  <w:abstractNum w:abstractNumId="76" w15:restartNumberingAfterBreak="0">
    <w:nsid w:val="7F8C6DA5"/>
    <w:multiLevelType w:val="hybridMultilevel"/>
    <w:tmpl w:val="498CD6FC"/>
    <w:lvl w:ilvl="0" w:tplc="186EB8F4">
      <w:start w:val="1"/>
      <w:numFmt w:val="lowerRoman"/>
      <w:lvlText w:val="%1."/>
      <w:lvlJc w:val="right"/>
      <w:pPr>
        <w:ind w:left="990" w:hanging="360"/>
      </w:pPr>
      <w:rPr>
        <w:b w:val="0"/>
        <w:bCs w:val="0"/>
      </w:rPr>
    </w:lvl>
    <w:lvl w:ilvl="1" w:tplc="14090019">
      <w:start w:val="1"/>
      <w:numFmt w:val="lowerLetter"/>
      <w:lvlText w:val="%2."/>
      <w:lvlJc w:val="left"/>
      <w:pPr>
        <w:ind w:left="1710" w:hanging="360"/>
      </w:pPr>
    </w:lvl>
    <w:lvl w:ilvl="2" w:tplc="1409001B">
      <w:start w:val="1"/>
      <w:numFmt w:val="lowerRoman"/>
      <w:lvlText w:val="%3."/>
      <w:lvlJc w:val="right"/>
      <w:pPr>
        <w:ind w:left="2430" w:hanging="180"/>
      </w:pPr>
    </w:lvl>
    <w:lvl w:ilvl="3" w:tplc="1409000F">
      <w:start w:val="1"/>
      <w:numFmt w:val="decimal"/>
      <w:lvlText w:val="%4."/>
      <w:lvlJc w:val="left"/>
      <w:pPr>
        <w:ind w:left="3150" w:hanging="360"/>
      </w:pPr>
    </w:lvl>
    <w:lvl w:ilvl="4" w:tplc="14090019">
      <w:start w:val="1"/>
      <w:numFmt w:val="lowerLetter"/>
      <w:lvlText w:val="%5."/>
      <w:lvlJc w:val="left"/>
      <w:pPr>
        <w:ind w:left="3870" w:hanging="360"/>
      </w:pPr>
    </w:lvl>
    <w:lvl w:ilvl="5" w:tplc="1409001B">
      <w:start w:val="1"/>
      <w:numFmt w:val="lowerRoman"/>
      <w:lvlText w:val="%6."/>
      <w:lvlJc w:val="right"/>
      <w:pPr>
        <w:ind w:left="4590" w:hanging="180"/>
      </w:pPr>
    </w:lvl>
    <w:lvl w:ilvl="6" w:tplc="1409000F">
      <w:start w:val="1"/>
      <w:numFmt w:val="decimal"/>
      <w:lvlText w:val="%7."/>
      <w:lvlJc w:val="left"/>
      <w:pPr>
        <w:ind w:left="5310" w:hanging="360"/>
      </w:pPr>
    </w:lvl>
    <w:lvl w:ilvl="7" w:tplc="14090019">
      <w:start w:val="1"/>
      <w:numFmt w:val="lowerLetter"/>
      <w:lvlText w:val="%8."/>
      <w:lvlJc w:val="left"/>
      <w:pPr>
        <w:ind w:left="6030" w:hanging="360"/>
      </w:pPr>
    </w:lvl>
    <w:lvl w:ilvl="8" w:tplc="1409001B">
      <w:start w:val="1"/>
      <w:numFmt w:val="lowerRoman"/>
      <w:lvlText w:val="%9."/>
      <w:lvlJc w:val="right"/>
      <w:pPr>
        <w:ind w:left="6750" w:hanging="180"/>
      </w:pPr>
    </w:lvl>
  </w:abstractNum>
  <w:num w:numId="1" w16cid:durableId="1399282647">
    <w:abstractNumId w:val="37"/>
  </w:num>
  <w:num w:numId="2" w16cid:durableId="205070931">
    <w:abstractNumId w:val="30"/>
  </w:num>
  <w:num w:numId="3" w16cid:durableId="2038314983">
    <w:abstractNumId w:val="42"/>
  </w:num>
  <w:num w:numId="4" w16cid:durableId="1525243455">
    <w:abstractNumId w:val="17"/>
  </w:num>
  <w:num w:numId="5" w16cid:durableId="1758743391">
    <w:abstractNumId w:val="67"/>
  </w:num>
  <w:num w:numId="6" w16cid:durableId="1078862086">
    <w:abstractNumId w:val="36"/>
  </w:num>
  <w:num w:numId="7" w16cid:durableId="712577184">
    <w:abstractNumId w:val="21"/>
  </w:num>
  <w:num w:numId="8" w16cid:durableId="1985235002">
    <w:abstractNumId w:val="34"/>
  </w:num>
  <w:num w:numId="9" w16cid:durableId="584650727">
    <w:abstractNumId w:val="6"/>
  </w:num>
  <w:num w:numId="10" w16cid:durableId="1230727347">
    <w:abstractNumId w:val="18"/>
  </w:num>
  <w:num w:numId="11" w16cid:durableId="1878202085">
    <w:abstractNumId w:val="44"/>
  </w:num>
  <w:num w:numId="12" w16cid:durableId="392586023">
    <w:abstractNumId w:val="63"/>
  </w:num>
  <w:num w:numId="13" w16cid:durableId="268586236">
    <w:abstractNumId w:val="52"/>
  </w:num>
  <w:num w:numId="14" w16cid:durableId="314770221">
    <w:abstractNumId w:val="7"/>
  </w:num>
  <w:num w:numId="15" w16cid:durableId="335621165">
    <w:abstractNumId w:val="74"/>
  </w:num>
  <w:num w:numId="16" w16cid:durableId="39214801">
    <w:abstractNumId w:val="4"/>
  </w:num>
  <w:num w:numId="17" w16cid:durableId="1061293159">
    <w:abstractNumId w:val="23"/>
  </w:num>
  <w:num w:numId="18" w16cid:durableId="78985613">
    <w:abstractNumId w:val="58"/>
  </w:num>
  <w:num w:numId="19" w16cid:durableId="363992138">
    <w:abstractNumId w:val="49"/>
  </w:num>
  <w:num w:numId="20" w16cid:durableId="456680637">
    <w:abstractNumId w:val="29"/>
  </w:num>
  <w:num w:numId="21" w16cid:durableId="1895390079">
    <w:abstractNumId w:val="72"/>
  </w:num>
  <w:num w:numId="22" w16cid:durableId="1431852867">
    <w:abstractNumId w:val="55"/>
  </w:num>
  <w:num w:numId="23" w16cid:durableId="1858612111">
    <w:abstractNumId w:val="62"/>
  </w:num>
  <w:num w:numId="24" w16cid:durableId="940994680">
    <w:abstractNumId w:val="70"/>
  </w:num>
  <w:num w:numId="25" w16cid:durableId="157767613">
    <w:abstractNumId w:val="54"/>
  </w:num>
  <w:num w:numId="26" w16cid:durableId="616641748">
    <w:abstractNumId w:val="11"/>
  </w:num>
  <w:num w:numId="27" w16cid:durableId="1407607867">
    <w:abstractNumId w:val="35"/>
  </w:num>
  <w:num w:numId="28" w16cid:durableId="1736656624">
    <w:abstractNumId w:val="73"/>
  </w:num>
  <w:num w:numId="29" w16cid:durableId="833690853">
    <w:abstractNumId w:val="39"/>
  </w:num>
  <w:num w:numId="30" w16cid:durableId="756246392">
    <w:abstractNumId w:val="65"/>
  </w:num>
  <w:num w:numId="31" w16cid:durableId="1032652368">
    <w:abstractNumId w:val="5"/>
  </w:num>
  <w:num w:numId="32" w16cid:durableId="1747221613">
    <w:abstractNumId w:val="15"/>
  </w:num>
  <w:num w:numId="33" w16cid:durableId="902448280">
    <w:abstractNumId w:val="8"/>
  </w:num>
  <w:num w:numId="34" w16cid:durableId="1208294748">
    <w:abstractNumId w:val="56"/>
  </w:num>
  <w:num w:numId="35" w16cid:durableId="184441383">
    <w:abstractNumId w:val="28"/>
  </w:num>
  <w:num w:numId="36" w16cid:durableId="1309167221">
    <w:abstractNumId w:val="46"/>
  </w:num>
  <w:num w:numId="37" w16cid:durableId="295112048">
    <w:abstractNumId w:val="20"/>
  </w:num>
  <w:num w:numId="38" w16cid:durableId="993797106">
    <w:abstractNumId w:val="32"/>
  </w:num>
  <w:num w:numId="39" w16cid:durableId="1094520649">
    <w:abstractNumId w:val="12"/>
  </w:num>
  <w:num w:numId="40" w16cid:durableId="692804622">
    <w:abstractNumId w:val="1"/>
  </w:num>
  <w:num w:numId="41" w16cid:durableId="1274827625">
    <w:abstractNumId w:val="47"/>
  </w:num>
  <w:num w:numId="42" w16cid:durableId="464783563">
    <w:abstractNumId w:val="68"/>
  </w:num>
  <w:num w:numId="43" w16cid:durableId="2108964763">
    <w:abstractNumId w:val="59"/>
  </w:num>
  <w:num w:numId="44" w16cid:durableId="1339965104">
    <w:abstractNumId w:val="64"/>
  </w:num>
  <w:num w:numId="45" w16cid:durableId="398793093">
    <w:abstractNumId w:val="60"/>
  </w:num>
  <w:num w:numId="46" w16cid:durableId="1161234084">
    <w:abstractNumId w:val="24"/>
  </w:num>
  <w:num w:numId="47" w16cid:durableId="2070298558">
    <w:abstractNumId w:val="45"/>
  </w:num>
  <w:num w:numId="48" w16cid:durableId="615716030">
    <w:abstractNumId w:val="16"/>
  </w:num>
  <w:num w:numId="49" w16cid:durableId="68814287">
    <w:abstractNumId w:val="10"/>
  </w:num>
  <w:num w:numId="50" w16cid:durableId="325715139">
    <w:abstractNumId w:val="14"/>
  </w:num>
  <w:num w:numId="51" w16cid:durableId="1276213922">
    <w:abstractNumId w:val="43"/>
  </w:num>
  <w:num w:numId="52" w16cid:durableId="1695115473">
    <w:abstractNumId w:val="48"/>
  </w:num>
  <w:num w:numId="53" w16cid:durableId="1537037225">
    <w:abstractNumId w:val="41"/>
    <w:lvlOverride w:ilvl="0">
      <w:startOverride w:val="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236664844">
    <w:abstractNumId w:val="9"/>
    <w:lvlOverride w:ilvl="0">
      <w:startOverride w:val="1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828398796">
    <w:abstractNumId w:val="36"/>
    <w:lvlOverride w:ilvl="0">
      <w:startOverride w:val="1"/>
    </w:lvlOverride>
  </w:num>
  <w:num w:numId="56" w16cid:durableId="1252853874">
    <w:abstractNumId w:val="0"/>
    <w:lvlOverride w:ilvl="0">
      <w:startOverride w:val="1"/>
    </w:lvlOverride>
  </w:num>
  <w:num w:numId="57" w16cid:durableId="746270249">
    <w:abstractNumId w:val="27"/>
    <w:lvlOverride w:ilvl="0">
      <w:startOverride w:val="1"/>
    </w:lvlOverride>
  </w:num>
  <w:num w:numId="58" w16cid:durableId="181404765">
    <w:abstractNumId w:val="53"/>
    <w:lvlOverride w:ilvl="0">
      <w:startOverride w:val="1"/>
    </w:lvlOverride>
  </w:num>
  <w:num w:numId="59" w16cid:durableId="364907228">
    <w:abstractNumId w:val="19"/>
    <w:lvlOverride w:ilvl="0"/>
  </w:num>
  <w:num w:numId="60" w16cid:durableId="1382099701">
    <w:abstractNumId w:val="33"/>
    <w:lvlOverride w:ilvl="0">
      <w:startOverride w:val="1"/>
    </w:lvlOverride>
  </w:num>
  <w:num w:numId="61" w16cid:durableId="71651198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54949270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701709397">
    <w:abstractNumId w:val="71"/>
  </w:num>
  <w:num w:numId="64" w16cid:durableId="1475683722">
    <w:abstractNumId w:val="61"/>
  </w:num>
  <w:num w:numId="65" w16cid:durableId="132358607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3045092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91169925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7268822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368723298">
    <w:abstractNumId w:val="3"/>
    <w:lvlOverride w:ilvl="0">
      <w:startOverride w:val="1"/>
    </w:lvlOverride>
    <w:lvlOverride w:ilvl="1"/>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0" w16cid:durableId="32370702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71" w16cid:durableId="127240137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44966314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60368456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26033504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7144331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25286343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345526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39225866">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567"/>
  <w:displayHorizontalDrawingGridEvery w:val="0"/>
  <w:displayVerticalDrawingGridEvery w:val="0"/>
  <w:doNotUseMarginsForDrawingGridOrigin/>
  <w:noPunctuationKerning/>
  <w:characterSpacingControl w:val="doNotCompress"/>
  <w:hdrShapeDefaults>
    <o:shapedefaults v:ext="edit" spidmax="205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AF9"/>
    <w:rsid w:val="00020A07"/>
    <w:rsid w:val="00024417"/>
    <w:rsid w:val="00031572"/>
    <w:rsid w:val="000347CD"/>
    <w:rsid w:val="00045924"/>
    <w:rsid w:val="000601C5"/>
    <w:rsid w:val="000733AE"/>
    <w:rsid w:val="000778D2"/>
    <w:rsid w:val="00080ABE"/>
    <w:rsid w:val="000C30AC"/>
    <w:rsid w:val="000C48D4"/>
    <w:rsid w:val="000D0437"/>
    <w:rsid w:val="000D0822"/>
    <w:rsid w:val="000D43E4"/>
    <w:rsid w:val="000D7596"/>
    <w:rsid w:val="00111716"/>
    <w:rsid w:val="001572A7"/>
    <w:rsid w:val="00167A4C"/>
    <w:rsid w:val="001B3257"/>
    <w:rsid w:val="001C075C"/>
    <w:rsid w:val="0020589C"/>
    <w:rsid w:val="002236E1"/>
    <w:rsid w:val="00230758"/>
    <w:rsid w:val="0023593A"/>
    <w:rsid w:val="00242061"/>
    <w:rsid w:val="0026115A"/>
    <w:rsid w:val="002636F7"/>
    <w:rsid w:val="002957B5"/>
    <w:rsid w:val="002A5731"/>
    <w:rsid w:val="002A5B6B"/>
    <w:rsid w:val="002C0FB7"/>
    <w:rsid w:val="002C1B98"/>
    <w:rsid w:val="002C2E71"/>
    <w:rsid w:val="002D5552"/>
    <w:rsid w:val="002E395E"/>
    <w:rsid w:val="002F0C6D"/>
    <w:rsid w:val="003075F0"/>
    <w:rsid w:val="003101C0"/>
    <w:rsid w:val="00316499"/>
    <w:rsid w:val="00355249"/>
    <w:rsid w:val="00364CA1"/>
    <w:rsid w:val="0038180A"/>
    <w:rsid w:val="00390AF9"/>
    <w:rsid w:val="003A2703"/>
    <w:rsid w:val="003B10C8"/>
    <w:rsid w:val="003D2E4B"/>
    <w:rsid w:val="003F247A"/>
    <w:rsid w:val="003F4F54"/>
    <w:rsid w:val="00415F26"/>
    <w:rsid w:val="00431182"/>
    <w:rsid w:val="0045413D"/>
    <w:rsid w:val="004552AA"/>
    <w:rsid w:val="00471183"/>
    <w:rsid w:val="00495159"/>
    <w:rsid w:val="00497016"/>
    <w:rsid w:val="004B7E1A"/>
    <w:rsid w:val="004E6C12"/>
    <w:rsid w:val="004F20EE"/>
    <w:rsid w:val="004F4D99"/>
    <w:rsid w:val="00505F88"/>
    <w:rsid w:val="00520598"/>
    <w:rsid w:val="005274AA"/>
    <w:rsid w:val="005355C2"/>
    <w:rsid w:val="00546D4E"/>
    <w:rsid w:val="0056663A"/>
    <w:rsid w:val="00566E86"/>
    <w:rsid w:val="005702EC"/>
    <w:rsid w:val="00571DDA"/>
    <w:rsid w:val="00574F21"/>
    <w:rsid w:val="00581232"/>
    <w:rsid w:val="005933D3"/>
    <w:rsid w:val="005B7830"/>
    <w:rsid w:val="005C37CA"/>
    <w:rsid w:val="005D4B04"/>
    <w:rsid w:val="005D67A7"/>
    <w:rsid w:val="005E1EC7"/>
    <w:rsid w:val="005F44C4"/>
    <w:rsid w:val="006012EF"/>
    <w:rsid w:val="006030CA"/>
    <w:rsid w:val="00603155"/>
    <w:rsid w:val="00603A3F"/>
    <w:rsid w:val="00613294"/>
    <w:rsid w:val="006314BB"/>
    <w:rsid w:val="00635179"/>
    <w:rsid w:val="00637DA5"/>
    <w:rsid w:val="00642F51"/>
    <w:rsid w:val="00650409"/>
    <w:rsid w:val="00656CDC"/>
    <w:rsid w:val="00671AF9"/>
    <w:rsid w:val="006838B6"/>
    <w:rsid w:val="0069643A"/>
    <w:rsid w:val="006A37C7"/>
    <w:rsid w:val="006A4CF6"/>
    <w:rsid w:val="006B33F8"/>
    <w:rsid w:val="006B46D2"/>
    <w:rsid w:val="006C3A69"/>
    <w:rsid w:val="006E11F7"/>
    <w:rsid w:val="006E41D4"/>
    <w:rsid w:val="006F0949"/>
    <w:rsid w:val="00721EFD"/>
    <w:rsid w:val="00730799"/>
    <w:rsid w:val="0073493F"/>
    <w:rsid w:val="00744FC2"/>
    <w:rsid w:val="00777E80"/>
    <w:rsid w:val="00795A9C"/>
    <w:rsid w:val="007C6451"/>
    <w:rsid w:val="007F4361"/>
    <w:rsid w:val="00834E34"/>
    <w:rsid w:val="0083580C"/>
    <w:rsid w:val="008444DB"/>
    <w:rsid w:val="00855599"/>
    <w:rsid w:val="0086226B"/>
    <w:rsid w:val="00862449"/>
    <w:rsid w:val="008727C0"/>
    <w:rsid w:val="00875DCC"/>
    <w:rsid w:val="008836CC"/>
    <w:rsid w:val="00887573"/>
    <w:rsid w:val="008A70B4"/>
    <w:rsid w:val="008B1036"/>
    <w:rsid w:val="008C5529"/>
    <w:rsid w:val="008C6A9B"/>
    <w:rsid w:val="008D3E67"/>
    <w:rsid w:val="008D49CE"/>
    <w:rsid w:val="008D4F77"/>
    <w:rsid w:val="008D6385"/>
    <w:rsid w:val="008E48ED"/>
    <w:rsid w:val="008F2854"/>
    <w:rsid w:val="009114EA"/>
    <w:rsid w:val="009208AF"/>
    <w:rsid w:val="00941C42"/>
    <w:rsid w:val="00943BA9"/>
    <w:rsid w:val="00944FB2"/>
    <w:rsid w:val="00967061"/>
    <w:rsid w:val="00967525"/>
    <w:rsid w:val="00983981"/>
    <w:rsid w:val="009938C7"/>
    <w:rsid w:val="009966FC"/>
    <w:rsid w:val="009E4E92"/>
    <w:rsid w:val="009E7C59"/>
    <w:rsid w:val="009F1A3A"/>
    <w:rsid w:val="00A0023F"/>
    <w:rsid w:val="00A00EC9"/>
    <w:rsid w:val="00A038C1"/>
    <w:rsid w:val="00A05E86"/>
    <w:rsid w:val="00A06C97"/>
    <w:rsid w:val="00A20290"/>
    <w:rsid w:val="00A32B3C"/>
    <w:rsid w:val="00A367A6"/>
    <w:rsid w:val="00A41D03"/>
    <w:rsid w:val="00A8537D"/>
    <w:rsid w:val="00A86A1F"/>
    <w:rsid w:val="00A91D6C"/>
    <w:rsid w:val="00AA4DFB"/>
    <w:rsid w:val="00AA7443"/>
    <w:rsid w:val="00AC6C71"/>
    <w:rsid w:val="00AF0636"/>
    <w:rsid w:val="00AF2AD6"/>
    <w:rsid w:val="00B00D69"/>
    <w:rsid w:val="00B555FE"/>
    <w:rsid w:val="00B7168D"/>
    <w:rsid w:val="00B7426D"/>
    <w:rsid w:val="00B7622D"/>
    <w:rsid w:val="00BB2B63"/>
    <w:rsid w:val="00BC6160"/>
    <w:rsid w:val="00BE4631"/>
    <w:rsid w:val="00BE4EC8"/>
    <w:rsid w:val="00BE7586"/>
    <w:rsid w:val="00BF252D"/>
    <w:rsid w:val="00BF6D3E"/>
    <w:rsid w:val="00C04992"/>
    <w:rsid w:val="00C2663E"/>
    <w:rsid w:val="00C32162"/>
    <w:rsid w:val="00C40326"/>
    <w:rsid w:val="00C5451D"/>
    <w:rsid w:val="00C55A8E"/>
    <w:rsid w:val="00C55A9C"/>
    <w:rsid w:val="00C56A49"/>
    <w:rsid w:val="00C66E33"/>
    <w:rsid w:val="00C70065"/>
    <w:rsid w:val="00C76F8F"/>
    <w:rsid w:val="00C91B0F"/>
    <w:rsid w:val="00CA4257"/>
    <w:rsid w:val="00CA5436"/>
    <w:rsid w:val="00CC2BEB"/>
    <w:rsid w:val="00CC37A9"/>
    <w:rsid w:val="00CC5031"/>
    <w:rsid w:val="00CC60C6"/>
    <w:rsid w:val="00CE00E4"/>
    <w:rsid w:val="00CE15D1"/>
    <w:rsid w:val="00CE17BE"/>
    <w:rsid w:val="00CE210E"/>
    <w:rsid w:val="00CE5F5C"/>
    <w:rsid w:val="00D047D9"/>
    <w:rsid w:val="00D07F9E"/>
    <w:rsid w:val="00D547C4"/>
    <w:rsid w:val="00D62143"/>
    <w:rsid w:val="00D64507"/>
    <w:rsid w:val="00D74348"/>
    <w:rsid w:val="00D75C4A"/>
    <w:rsid w:val="00D76D52"/>
    <w:rsid w:val="00D941B6"/>
    <w:rsid w:val="00D95047"/>
    <w:rsid w:val="00DA35C6"/>
    <w:rsid w:val="00DB2D70"/>
    <w:rsid w:val="00DC07D1"/>
    <w:rsid w:val="00DC6CF5"/>
    <w:rsid w:val="00DF5415"/>
    <w:rsid w:val="00E038DA"/>
    <w:rsid w:val="00E051E6"/>
    <w:rsid w:val="00E1042E"/>
    <w:rsid w:val="00E14F67"/>
    <w:rsid w:val="00E1691C"/>
    <w:rsid w:val="00E231C5"/>
    <w:rsid w:val="00E53490"/>
    <w:rsid w:val="00E5350B"/>
    <w:rsid w:val="00E5378B"/>
    <w:rsid w:val="00E743A4"/>
    <w:rsid w:val="00E950A7"/>
    <w:rsid w:val="00EA4F1D"/>
    <w:rsid w:val="00EC15BF"/>
    <w:rsid w:val="00EC2C4D"/>
    <w:rsid w:val="00F0204F"/>
    <w:rsid w:val="00F10DBD"/>
    <w:rsid w:val="00F24A9C"/>
    <w:rsid w:val="00F272F7"/>
    <w:rsid w:val="00F30684"/>
    <w:rsid w:val="00F46565"/>
    <w:rsid w:val="00F67330"/>
    <w:rsid w:val="00F844EE"/>
    <w:rsid w:val="00F86BD8"/>
    <w:rsid w:val="00FA3141"/>
    <w:rsid w:val="00FA7DDB"/>
    <w:rsid w:val="00FC1104"/>
    <w:rsid w:val="00FD795F"/>
    <w:rsid w:val="00FE39B4"/>
    <w:rsid w:val="00FF63CC"/>
    <w:rsid w:val="483C86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3"/>
    <o:shapelayout v:ext="edit">
      <o:idmap v:ext="edit" data="2"/>
    </o:shapelayout>
  </w:shapeDefaults>
  <w:decimalSymbol w:val="."/>
  <w:listSeparator w:val=","/>
  <w14:docId w14:val="53655BCA"/>
  <w15:chartTrackingRefBased/>
  <w15:docId w15:val="{139612E1-3D16-4868-BB5B-3CFA249B3ED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C15BF"/>
    <w:rPr>
      <w:lang w:val="en-GB" w:eastAsia="en-AU"/>
    </w:rPr>
  </w:style>
  <w:style w:type="paragraph" w:styleId="Heading1">
    <w:name w:val="heading 1"/>
    <w:basedOn w:val="Normal"/>
    <w:next w:val="Normal"/>
    <w:qFormat/>
    <w:rsid w:val="00E1691C"/>
    <w:pPr>
      <w:keepNext/>
      <w:keepLines/>
      <w:numPr>
        <w:numId w:val="13"/>
      </w:numPr>
      <w:tabs>
        <w:tab w:val="center" w:pos="7513"/>
      </w:tabs>
      <w:spacing w:before="200" w:after="200"/>
      <w:jc w:val="both"/>
      <w:outlineLvl w:val="0"/>
    </w:pPr>
    <w:rPr>
      <w:b/>
      <w:caps/>
      <w:sz w:val="40"/>
    </w:rPr>
  </w:style>
  <w:style w:type="paragraph" w:styleId="Heading2">
    <w:name w:val="heading 2"/>
    <w:basedOn w:val="Normal"/>
    <w:next w:val="Normal"/>
    <w:qFormat/>
    <w:rsid w:val="00E1691C"/>
    <w:pPr>
      <w:keepNext/>
      <w:shd w:val="pct12" w:color="000000" w:fill="FFFFFF"/>
      <w:tabs>
        <w:tab w:val="left" w:pos="754"/>
      </w:tabs>
      <w:spacing w:before="100"/>
      <w:ind w:left="754" w:hanging="754"/>
      <w:jc w:val="both"/>
      <w:outlineLvl w:val="1"/>
    </w:pPr>
    <w:rPr>
      <w:b/>
      <w:sz w:val="22"/>
    </w:rPr>
  </w:style>
  <w:style w:type="paragraph" w:styleId="Heading3">
    <w:name w:val="heading 3"/>
    <w:basedOn w:val="Normal"/>
    <w:next w:val="Normal"/>
    <w:qFormat/>
    <w:rsid w:val="00E1691C"/>
    <w:pPr>
      <w:keepNext/>
      <w:spacing w:before="120"/>
      <w:outlineLvl w:val="2"/>
    </w:pPr>
    <w:rPr>
      <w:b/>
      <w:sz w:val="24"/>
      <w:lang w:val="en-NZ"/>
    </w:rPr>
  </w:style>
  <w:style w:type="paragraph" w:styleId="Heading4">
    <w:name w:val="heading 4"/>
    <w:basedOn w:val="Normal"/>
    <w:next w:val="Normal"/>
    <w:qFormat/>
    <w:rsid w:val="00E1691C"/>
    <w:pPr>
      <w:keepNext/>
      <w:jc w:val="center"/>
      <w:outlineLvl w:val="3"/>
    </w:pPr>
    <w:rPr>
      <w:b/>
      <w:sz w:val="24"/>
      <w:lang w:val="en-NZ"/>
    </w:rPr>
  </w:style>
  <w:style w:type="paragraph" w:styleId="Heading5">
    <w:name w:val="heading 5"/>
    <w:basedOn w:val="Normal"/>
    <w:next w:val="Normal"/>
    <w:qFormat/>
    <w:rsid w:val="00E1691C"/>
    <w:pPr>
      <w:keepNext/>
      <w:ind w:left="1440" w:hanging="1440"/>
      <w:jc w:val="center"/>
      <w:outlineLvl w:val="4"/>
    </w:pPr>
    <w:rPr>
      <w:sz w:val="32"/>
    </w:rPr>
  </w:style>
  <w:style w:type="paragraph" w:styleId="Heading6">
    <w:name w:val="heading 6"/>
    <w:basedOn w:val="Normal"/>
    <w:next w:val="Normal"/>
    <w:qFormat/>
    <w:rsid w:val="00E1691C"/>
    <w:pPr>
      <w:keepNext/>
      <w:outlineLvl w:val="5"/>
    </w:pPr>
    <w:rPr>
      <w:b/>
      <w:lang w:val="en-NZ"/>
    </w:rPr>
  </w:style>
  <w:style w:type="paragraph" w:styleId="Heading7">
    <w:name w:val="heading 7"/>
    <w:basedOn w:val="Normal"/>
    <w:next w:val="Normal"/>
    <w:qFormat/>
    <w:rsid w:val="00E1691C"/>
    <w:pPr>
      <w:keepNext/>
      <w:spacing w:before="120"/>
      <w:jc w:val="center"/>
      <w:outlineLvl w:val="6"/>
    </w:pPr>
    <w:rPr>
      <w:b/>
      <w:lang w:val="en-NZ"/>
    </w:rPr>
  </w:style>
  <w:style w:type="paragraph" w:styleId="Heading8">
    <w:name w:val="heading 8"/>
    <w:basedOn w:val="Normal"/>
    <w:next w:val="Normal"/>
    <w:qFormat/>
    <w:rsid w:val="00E1691C"/>
    <w:pPr>
      <w:keepNext/>
      <w:tabs>
        <w:tab w:val="left" w:pos="-1440"/>
      </w:tabs>
      <w:outlineLvl w:val="7"/>
    </w:pPr>
    <w:rPr>
      <w:b/>
      <w:i/>
    </w:rPr>
  </w:style>
  <w:style w:type="paragraph" w:styleId="Heading9">
    <w:name w:val="heading 9"/>
    <w:basedOn w:val="Normal"/>
    <w:next w:val="Normal"/>
    <w:qFormat/>
    <w:rsid w:val="00E1691C"/>
    <w:pPr>
      <w:keepNext/>
      <w:ind w:left="180"/>
      <w:jc w:val="both"/>
      <w:outlineLvl w:val="8"/>
    </w:pPr>
    <w:rPr>
      <w:i/>
      <w:sz w:val="22"/>
      <w:lang w:val="en-NZ"/>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rsid w:val="00E1691C"/>
    <w:pPr>
      <w:spacing w:before="120"/>
      <w:jc w:val="center"/>
    </w:pPr>
    <w:rPr>
      <w:b/>
      <w:sz w:val="24"/>
      <w:lang w:val="en-NZ"/>
    </w:rPr>
  </w:style>
  <w:style w:type="paragraph" w:styleId="BodyTextIndent3">
    <w:name w:val="Body Text Indent 3"/>
    <w:basedOn w:val="Normal"/>
    <w:rsid w:val="00E1691C"/>
    <w:pPr>
      <w:ind w:left="180"/>
      <w:jc w:val="both"/>
    </w:pPr>
    <w:rPr>
      <w:sz w:val="22"/>
      <w:lang w:val="en-NZ"/>
    </w:rPr>
  </w:style>
  <w:style w:type="paragraph" w:styleId="BodyTextIndent">
    <w:name w:val="Body Text Indent"/>
    <w:basedOn w:val="Normal"/>
    <w:rsid w:val="00E1691C"/>
    <w:pPr>
      <w:ind w:left="1440"/>
    </w:pPr>
    <w:rPr>
      <w:sz w:val="24"/>
      <w:lang w:val="en-NZ"/>
    </w:rPr>
  </w:style>
  <w:style w:type="paragraph" w:styleId="Indent" w:customStyle="1">
    <w:name w:val="Indent"/>
    <w:basedOn w:val="Normal"/>
    <w:rsid w:val="00E1691C"/>
    <w:pPr>
      <w:tabs>
        <w:tab w:val="left" w:pos="851"/>
      </w:tabs>
      <w:spacing w:before="100"/>
      <w:ind w:left="851" w:right="142" w:hanging="851"/>
      <w:jc w:val="both"/>
    </w:pPr>
    <w:rPr>
      <w:sz w:val="22"/>
    </w:rPr>
  </w:style>
  <w:style w:type="paragraph" w:styleId="BodyText">
    <w:name w:val="Body Text"/>
    <w:basedOn w:val="Normal"/>
    <w:rsid w:val="00E1691C"/>
    <w:rPr>
      <w:b/>
      <w:sz w:val="24"/>
      <w:lang w:val="en-NZ"/>
    </w:rPr>
  </w:style>
  <w:style w:type="paragraph" w:styleId="BlockText">
    <w:name w:val="Block Text"/>
    <w:basedOn w:val="Normal"/>
    <w:rsid w:val="00E1691C"/>
    <w:pPr>
      <w:spacing w:before="100"/>
      <w:ind w:left="1332" w:right="142" w:hanging="481"/>
    </w:pPr>
    <w:rPr>
      <w:sz w:val="24"/>
      <w:lang w:val="en-NZ"/>
    </w:rPr>
  </w:style>
  <w:style w:type="paragraph" w:styleId="BodyText2">
    <w:name w:val="Body Text 2"/>
    <w:basedOn w:val="Normal"/>
    <w:rsid w:val="00E1691C"/>
    <w:rPr>
      <w:sz w:val="16"/>
      <w:lang w:val="en-NZ"/>
    </w:rPr>
  </w:style>
  <w:style w:type="paragraph" w:styleId="BodyTextIndent2">
    <w:name w:val="Body Text Indent 2"/>
    <w:basedOn w:val="Normal"/>
    <w:rsid w:val="00E1691C"/>
    <w:pPr>
      <w:ind w:left="743" w:hanging="743"/>
      <w:jc w:val="both"/>
    </w:pPr>
    <w:rPr>
      <w:sz w:val="22"/>
    </w:rPr>
  </w:style>
  <w:style w:type="character" w:styleId="Hyperlink">
    <w:name w:val="Hyperlink"/>
    <w:rsid w:val="00E1691C"/>
    <w:rPr>
      <w:color w:val="0000FF"/>
      <w:u w:val="single"/>
    </w:rPr>
  </w:style>
  <w:style w:type="table" w:styleId="TableGrid">
    <w:name w:val="Table Grid"/>
    <w:basedOn w:val="TableNormal"/>
    <w:rsid w:val="00E1691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semiHidden/>
    <w:rsid w:val="00080ABE"/>
    <w:rPr>
      <w:rFonts w:ascii="Tahoma" w:hAnsi="Tahoma" w:cs="Tahoma"/>
      <w:sz w:val="16"/>
      <w:szCs w:val="16"/>
    </w:rPr>
  </w:style>
  <w:style w:type="character" w:styleId="FollowedHyperlink">
    <w:name w:val="FollowedHyperlink"/>
    <w:rsid w:val="00111716"/>
    <w:rPr>
      <w:color w:val="800080"/>
      <w:u w:val="single"/>
    </w:rPr>
  </w:style>
  <w:style w:type="character" w:styleId="ListParagraphChar" w:customStyle="1">
    <w:name w:val="List Paragraph Char"/>
    <w:aliases w:val="Roman numberal list Char,Roman numberal listCxSpLast Char,Roman numberal listCxSpLastCxSpLast Char,Roman numberal listCxSpLastCxSpLastCxSpLast Char,Roman numberal listCxSpLastCxSpLastCxSpLastCxSpLast Char"/>
    <w:link w:val="ListParagraph"/>
    <w:uiPriority w:val="34"/>
    <w:locked/>
    <w:rsid w:val="004552AA"/>
    <w:rPr>
      <w:rFonts w:ascii="Calibri" w:hAnsi="Calibri"/>
    </w:rPr>
  </w:style>
  <w:style w:type="paragraph" w:styleId="ListParagraph">
    <w:name w:val="List Paragraph"/>
    <w:aliases w:val="Roman numberal list,Roman numberal listCxSpLast,Roman numberal listCxSpLastCxSpLast,Roman numberal listCxSpLastCxSpLastCxSpLast,Roman numberal listCxSpLastCxSpLastCxSpLastCxSpLast"/>
    <w:basedOn w:val="Normal"/>
    <w:link w:val="ListParagraphChar"/>
    <w:uiPriority w:val="34"/>
    <w:qFormat/>
    <w:rsid w:val="004552AA"/>
    <w:pPr>
      <w:spacing w:before="120" w:after="120" w:line="276" w:lineRule="auto"/>
      <w:jc w:val="both"/>
    </w:pPr>
    <w:rPr>
      <w:rFonts w:ascii="Calibri" w:hAnsi="Calibri"/>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9948">
      <w:bodyDiv w:val="1"/>
      <w:marLeft w:val="0"/>
      <w:marRight w:val="0"/>
      <w:marTop w:val="0"/>
      <w:marBottom w:val="0"/>
      <w:divBdr>
        <w:top w:val="none" w:sz="0" w:space="0" w:color="auto"/>
        <w:left w:val="none" w:sz="0" w:space="0" w:color="auto"/>
        <w:bottom w:val="none" w:sz="0" w:space="0" w:color="auto"/>
        <w:right w:val="none" w:sz="0" w:space="0" w:color="auto"/>
      </w:divBdr>
    </w:div>
    <w:div w:id="21134350">
      <w:bodyDiv w:val="1"/>
      <w:marLeft w:val="0"/>
      <w:marRight w:val="0"/>
      <w:marTop w:val="0"/>
      <w:marBottom w:val="0"/>
      <w:divBdr>
        <w:top w:val="none" w:sz="0" w:space="0" w:color="auto"/>
        <w:left w:val="none" w:sz="0" w:space="0" w:color="auto"/>
        <w:bottom w:val="none" w:sz="0" w:space="0" w:color="auto"/>
        <w:right w:val="none" w:sz="0" w:space="0" w:color="auto"/>
      </w:divBdr>
    </w:div>
    <w:div w:id="43145389">
      <w:bodyDiv w:val="1"/>
      <w:marLeft w:val="0"/>
      <w:marRight w:val="0"/>
      <w:marTop w:val="0"/>
      <w:marBottom w:val="0"/>
      <w:divBdr>
        <w:top w:val="none" w:sz="0" w:space="0" w:color="auto"/>
        <w:left w:val="none" w:sz="0" w:space="0" w:color="auto"/>
        <w:bottom w:val="none" w:sz="0" w:space="0" w:color="auto"/>
        <w:right w:val="none" w:sz="0" w:space="0" w:color="auto"/>
      </w:divBdr>
    </w:div>
    <w:div w:id="48770441">
      <w:bodyDiv w:val="1"/>
      <w:marLeft w:val="0"/>
      <w:marRight w:val="0"/>
      <w:marTop w:val="0"/>
      <w:marBottom w:val="0"/>
      <w:divBdr>
        <w:top w:val="none" w:sz="0" w:space="0" w:color="auto"/>
        <w:left w:val="none" w:sz="0" w:space="0" w:color="auto"/>
        <w:bottom w:val="none" w:sz="0" w:space="0" w:color="auto"/>
        <w:right w:val="none" w:sz="0" w:space="0" w:color="auto"/>
      </w:divBdr>
    </w:div>
    <w:div w:id="271986032">
      <w:bodyDiv w:val="1"/>
      <w:marLeft w:val="0"/>
      <w:marRight w:val="0"/>
      <w:marTop w:val="0"/>
      <w:marBottom w:val="0"/>
      <w:divBdr>
        <w:top w:val="none" w:sz="0" w:space="0" w:color="auto"/>
        <w:left w:val="none" w:sz="0" w:space="0" w:color="auto"/>
        <w:bottom w:val="none" w:sz="0" w:space="0" w:color="auto"/>
        <w:right w:val="none" w:sz="0" w:space="0" w:color="auto"/>
      </w:divBdr>
    </w:div>
    <w:div w:id="290863300">
      <w:bodyDiv w:val="1"/>
      <w:marLeft w:val="0"/>
      <w:marRight w:val="0"/>
      <w:marTop w:val="0"/>
      <w:marBottom w:val="0"/>
      <w:divBdr>
        <w:top w:val="none" w:sz="0" w:space="0" w:color="auto"/>
        <w:left w:val="none" w:sz="0" w:space="0" w:color="auto"/>
        <w:bottom w:val="none" w:sz="0" w:space="0" w:color="auto"/>
        <w:right w:val="none" w:sz="0" w:space="0" w:color="auto"/>
      </w:divBdr>
    </w:div>
    <w:div w:id="356472353">
      <w:bodyDiv w:val="1"/>
      <w:marLeft w:val="0"/>
      <w:marRight w:val="0"/>
      <w:marTop w:val="0"/>
      <w:marBottom w:val="0"/>
      <w:divBdr>
        <w:top w:val="none" w:sz="0" w:space="0" w:color="auto"/>
        <w:left w:val="none" w:sz="0" w:space="0" w:color="auto"/>
        <w:bottom w:val="none" w:sz="0" w:space="0" w:color="auto"/>
        <w:right w:val="none" w:sz="0" w:space="0" w:color="auto"/>
      </w:divBdr>
    </w:div>
    <w:div w:id="373041094">
      <w:bodyDiv w:val="1"/>
      <w:marLeft w:val="0"/>
      <w:marRight w:val="0"/>
      <w:marTop w:val="0"/>
      <w:marBottom w:val="0"/>
      <w:divBdr>
        <w:top w:val="none" w:sz="0" w:space="0" w:color="auto"/>
        <w:left w:val="none" w:sz="0" w:space="0" w:color="auto"/>
        <w:bottom w:val="none" w:sz="0" w:space="0" w:color="auto"/>
        <w:right w:val="none" w:sz="0" w:space="0" w:color="auto"/>
      </w:divBdr>
    </w:div>
    <w:div w:id="435490897">
      <w:bodyDiv w:val="1"/>
      <w:marLeft w:val="0"/>
      <w:marRight w:val="0"/>
      <w:marTop w:val="0"/>
      <w:marBottom w:val="0"/>
      <w:divBdr>
        <w:top w:val="none" w:sz="0" w:space="0" w:color="auto"/>
        <w:left w:val="none" w:sz="0" w:space="0" w:color="auto"/>
        <w:bottom w:val="none" w:sz="0" w:space="0" w:color="auto"/>
        <w:right w:val="none" w:sz="0" w:space="0" w:color="auto"/>
      </w:divBdr>
    </w:div>
    <w:div w:id="483930482">
      <w:bodyDiv w:val="1"/>
      <w:marLeft w:val="0"/>
      <w:marRight w:val="0"/>
      <w:marTop w:val="0"/>
      <w:marBottom w:val="0"/>
      <w:divBdr>
        <w:top w:val="none" w:sz="0" w:space="0" w:color="auto"/>
        <w:left w:val="none" w:sz="0" w:space="0" w:color="auto"/>
        <w:bottom w:val="none" w:sz="0" w:space="0" w:color="auto"/>
        <w:right w:val="none" w:sz="0" w:space="0" w:color="auto"/>
      </w:divBdr>
    </w:div>
    <w:div w:id="496112226">
      <w:bodyDiv w:val="1"/>
      <w:marLeft w:val="0"/>
      <w:marRight w:val="0"/>
      <w:marTop w:val="0"/>
      <w:marBottom w:val="0"/>
      <w:divBdr>
        <w:top w:val="none" w:sz="0" w:space="0" w:color="auto"/>
        <w:left w:val="none" w:sz="0" w:space="0" w:color="auto"/>
        <w:bottom w:val="none" w:sz="0" w:space="0" w:color="auto"/>
        <w:right w:val="none" w:sz="0" w:space="0" w:color="auto"/>
      </w:divBdr>
    </w:div>
    <w:div w:id="593711700">
      <w:bodyDiv w:val="1"/>
      <w:marLeft w:val="0"/>
      <w:marRight w:val="0"/>
      <w:marTop w:val="0"/>
      <w:marBottom w:val="0"/>
      <w:divBdr>
        <w:top w:val="none" w:sz="0" w:space="0" w:color="auto"/>
        <w:left w:val="none" w:sz="0" w:space="0" w:color="auto"/>
        <w:bottom w:val="none" w:sz="0" w:space="0" w:color="auto"/>
        <w:right w:val="none" w:sz="0" w:space="0" w:color="auto"/>
      </w:divBdr>
    </w:div>
    <w:div w:id="615645356">
      <w:bodyDiv w:val="1"/>
      <w:marLeft w:val="0"/>
      <w:marRight w:val="0"/>
      <w:marTop w:val="0"/>
      <w:marBottom w:val="0"/>
      <w:divBdr>
        <w:top w:val="none" w:sz="0" w:space="0" w:color="auto"/>
        <w:left w:val="none" w:sz="0" w:space="0" w:color="auto"/>
        <w:bottom w:val="none" w:sz="0" w:space="0" w:color="auto"/>
        <w:right w:val="none" w:sz="0" w:space="0" w:color="auto"/>
      </w:divBdr>
    </w:div>
    <w:div w:id="623148618">
      <w:bodyDiv w:val="1"/>
      <w:marLeft w:val="0"/>
      <w:marRight w:val="0"/>
      <w:marTop w:val="0"/>
      <w:marBottom w:val="0"/>
      <w:divBdr>
        <w:top w:val="none" w:sz="0" w:space="0" w:color="auto"/>
        <w:left w:val="none" w:sz="0" w:space="0" w:color="auto"/>
        <w:bottom w:val="none" w:sz="0" w:space="0" w:color="auto"/>
        <w:right w:val="none" w:sz="0" w:space="0" w:color="auto"/>
      </w:divBdr>
    </w:div>
    <w:div w:id="689988661">
      <w:bodyDiv w:val="1"/>
      <w:marLeft w:val="0"/>
      <w:marRight w:val="0"/>
      <w:marTop w:val="0"/>
      <w:marBottom w:val="0"/>
      <w:divBdr>
        <w:top w:val="none" w:sz="0" w:space="0" w:color="auto"/>
        <w:left w:val="none" w:sz="0" w:space="0" w:color="auto"/>
        <w:bottom w:val="none" w:sz="0" w:space="0" w:color="auto"/>
        <w:right w:val="none" w:sz="0" w:space="0" w:color="auto"/>
      </w:divBdr>
    </w:div>
    <w:div w:id="822552156">
      <w:bodyDiv w:val="1"/>
      <w:marLeft w:val="0"/>
      <w:marRight w:val="0"/>
      <w:marTop w:val="0"/>
      <w:marBottom w:val="0"/>
      <w:divBdr>
        <w:top w:val="none" w:sz="0" w:space="0" w:color="auto"/>
        <w:left w:val="none" w:sz="0" w:space="0" w:color="auto"/>
        <w:bottom w:val="none" w:sz="0" w:space="0" w:color="auto"/>
        <w:right w:val="none" w:sz="0" w:space="0" w:color="auto"/>
      </w:divBdr>
    </w:div>
    <w:div w:id="989479452">
      <w:bodyDiv w:val="1"/>
      <w:marLeft w:val="0"/>
      <w:marRight w:val="0"/>
      <w:marTop w:val="0"/>
      <w:marBottom w:val="0"/>
      <w:divBdr>
        <w:top w:val="none" w:sz="0" w:space="0" w:color="auto"/>
        <w:left w:val="none" w:sz="0" w:space="0" w:color="auto"/>
        <w:bottom w:val="none" w:sz="0" w:space="0" w:color="auto"/>
        <w:right w:val="none" w:sz="0" w:space="0" w:color="auto"/>
      </w:divBdr>
    </w:div>
    <w:div w:id="1177309880">
      <w:bodyDiv w:val="1"/>
      <w:marLeft w:val="0"/>
      <w:marRight w:val="0"/>
      <w:marTop w:val="0"/>
      <w:marBottom w:val="0"/>
      <w:divBdr>
        <w:top w:val="none" w:sz="0" w:space="0" w:color="auto"/>
        <w:left w:val="none" w:sz="0" w:space="0" w:color="auto"/>
        <w:bottom w:val="none" w:sz="0" w:space="0" w:color="auto"/>
        <w:right w:val="none" w:sz="0" w:space="0" w:color="auto"/>
      </w:divBdr>
    </w:div>
    <w:div w:id="1194617898">
      <w:bodyDiv w:val="1"/>
      <w:marLeft w:val="0"/>
      <w:marRight w:val="0"/>
      <w:marTop w:val="0"/>
      <w:marBottom w:val="0"/>
      <w:divBdr>
        <w:top w:val="none" w:sz="0" w:space="0" w:color="auto"/>
        <w:left w:val="none" w:sz="0" w:space="0" w:color="auto"/>
        <w:bottom w:val="none" w:sz="0" w:space="0" w:color="auto"/>
        <w:right w:val="none" w:sz="0" w:space="0" w:color="auto"/>
      </w:divBdr>
    </w:div>
    <w:div w:id="1228223845">
      <w:bodyDiv w:val="1"/>
      <w:marLeft w:val="0"/>
      <w:marRight w:val="0"/>
      <w:marTop w:val="0"/>
      <w:marBottom w:val="0"/>
      <w:divBdr>
        <w:top w:val="none" w:sz="0" w:space="0" w:color="auto"/>
        <w:left w:val="none" w:sz="0" w:space="0" w:color="auto"/>
        <w:bottom w:val="none" w:sz="0" w:space="0" w:color="auto"/>
        <w:right w:val="none" w:sz="0" w:space="0" w:color="auto"/>
      </w:divBdr>
    </w:div>
    <w:div w:id="1230313045">
      <w:bodyDiv w:val="1"/>
      <w:marLeft w:val="0"/>
      <w:marRight w:val="0"/>
      <w:marTop w:val="0"/>
      <w:marBottom w:val="0"/>
      <w:divBdr>
        <w:top w:val="none" w:sz="0" w:space="0" w:color="auto"/>
        <w:left w:val="none" w:sz="0" w:space="0" w:color="auto"/>
        <w:bottom w:val="none" w:sz="0" w:space="0" w:color="auto"/>
        <w:right w:val="none" w:sz="0" w:space="0" w:color="auto"/>
      </w:divBdr>
    </w:div>
    <w:div w:id="1232231497">
      <w:bodyDiv w:val="1"/>
      <w:marLeft w:val="0"/>
      <w:marRight w:val="0"/>
      <w:marTop w:val="0"/>
      <w:marBottom w:val="0"/>
      <w:divBdr>
        <w:top w:val="none" w:sz="0" w:space="0" w:color="auto"/>
        <w:left w:val="none" w:sz="0" w:space="0" w:color="auto"/>
        <w:bottom w:val="none" w:sz="0" w:space="0" w:color="auto"/>
        <w:right w:val="none" w:sz="0" w:space="0" w:color="auto"/>
      </w:divBdr>
    </w:div>
    <w:div w:id="1234198231">
      <w:bodyDiv w:val="1"/>
      <w:marLeft w:val="0"/>
      <w:marRight w:val="0"/>
      <w:marTop w:val="0"/>
      <w:marBottom w:val="0"/>
      <w:divBdr>
        <w:top w:val="none" w:sz="0" w:space="0" w:color="auto"/>
        <w:left w:val="none" w:sz="0" w:space="0" w:color="auto"/>
        <w:bottom w:val="none" w:sz="0" w:space="0" w:color="auto"/>
        <w:right w:val="none" w:sz="0" w:space="0" w:color="auto"/>
      </w:divBdr>
    </w:div>
    <w:div w:id="1247495750">
      <w:bodyDiv w:val="1"/>
      <w:marLeft w:val="0"/>
      <w:marRight w:val="0"/>
      <w:marTop w:val="0"/>
      <w:marBottom w:val="0"/>
      <w:divBdr>
        <w:top w:val="none" w:sz="0" w:space="0" w:color="auto"/>
        <w:left w:val="none" w:sz="0" w:space="0" w:color="auto"/>
        <w:bottom w:val="none" w:sz="0" w:space="0" w:color="auto"/>
        <w:right w:val="none" w:sz="0" w:space="0" w:color="auto"/>
      </w:divBdr>
    </w:div>
    <w:div w:id="1372613284">
      <w:bodyDiv w:val="1"/>
      <w:marLeft w:val="0"/>
      <w:marRight w:val="0"/>
      <w:marTop w:val="0"/>
      <w:marBottom w:val="0"/>
      <w:divBdr>
        <w:top w:val="none" w:sz="0" w:space="0" w:color="auto"/>
        <w:left w:val="none" w:sz="0" w:space="0" w:color="auto"/>
        <w:bottom w:val="none" w:sz="0" w:space="0" w:color="auto"/>
        <w:right w:val="none" w:sz="0" w:space="0" w:color="auto"/>
      </w:divBdr>
    </w:div>
    <w:div w:id="1459881550">
      <w:bodyDiv w:val="1"/>
      <w:marLeft w:val="0"/>
      <w:marRight w:val="0"/>
      <w:marTop w:val="0"/>
      <w:marBottom w:val="0"/>
      <w:divBdr>
        <w:top w:val="none" w:sz="0" w:space="0" w:color="auto"/>
        <w:left w:val="none" w:sz="0" w:space="0" w:color="auto"/>
        <w:bottom w:val="none" w:sz="0" w:space="0" w:color="auto"/>
        <w:right w:val="none" w:sz="0" w:space="0" w:color="auto"/>
      </w:divBdr>
    </w:div>
    <w:div w:id="1471509667">
      <w:bodyDiv w:val="1"/>
      <w:marLeft w:val="0"/>
      <w:marRight w:val="0"/>
      <w:marTop w:val="0"/>
      <w:marBottom w:val="0"/>
      <w:divBdr>
        <w:top w:val="none" w:sz="0" w:space="0" w:color="auto"/>
        <w:left w:val="none" w:sz="0" w:space="0" w:color="auto"/>
        <w:bottom w:val="none" w:sz="0" w:space="0" w:color="auto"/>
        <w:right w:val="none" w:sz="0" w:space="0" w:color="auto"/>
      </w:divBdr>
    </w:div>
    <w:div w:id="1511598132">
      <w:bodyDiv w:val="1"/>
      <w:marLeft w:val="0"/>
      <w:marRight w:val="0"/>
      <w:marTop w:val="0"/>
      <w:marBottom w:val="0"/>
      <w:divBdr>
        <w:top w:val="none" w:sz="0" w:space="0" w:color="auto"/>
        <w:left w:val="none" w:sz="0" w:space="0" w:color="auto"/>
        <w:bottom w:val="none" w:sz="0" w:space="0" w:color="auto"/>
        <w:right w:val="none" w:sz="0" w:space="0" w:color="auto"/>
      </w:divBdr>
    </w:div>
    <w:div w:id="1532183059">
      <w:bodyDiv w:val="1"/>
      <w:marLeft w:val="0"/>
      <w:marRight w:val="0"/>
      <w:marTop w:val="0"/>
      <w:marBottom w:val="0"/>
      <w:divBdr>
        <w:top w:val="none" w:sz="0" w:space="0" w:color="auto"/>
        <w:left w:val="none" w:sz="0" w:space="0" w:color="auto"/>
        <w:bottom w:val="none" w:sz="0" w:space="0" w:color="auto"/>
        <w:right w:val="none" w:sz="0" w:space="0" w:color="auto"/>
      </w:divBdr>
    </w:div>
    <w:div w:id="1598168758">
      <w:bodyDiv w:val="1"/>
      <w:marLeft w:val="0"/>
      <w:marRight w:val="0"/>
      <w:marTop w:val="0"/>
      <w:marBottom w:val="0"/>
      <w:divBdr>
        <w:top w:val="none" w:sz="0" w:space="0" w:color="auto"/>
        <w:left w:val="none" w:sz="0" w:space="0" w:color="auto"/>
        <w:bottom w:val="none" w:sz="0" w:space="0" w:color="auto"/>
        <w:right w:val="none" w:sz="0" w:space="0" w:color="auto"/>
      </w:divBdr>
    </w:div>
    <w:div w:id="1648706200">
      <w:bodyDiv w:val="1"/>
      <w:marLeft w:val="0"/>
      <w:marRight w:val="0"/>
      <w:marTop w:val="0"/>
      <w:marBottom w:val="0"/>
      <w:divBdr>
        <w:top w:val="none" w:sz="0" w:space="0" w:color="auto"/>
        <w:left w:val="none" w:sz="0" w:space="0" w:color="auto"/>
        <w:bottom w:val="none" w:sz="0" w:space="0" w:color="auto"/>
        <w:right w:val="none" w:sz="0" w:space="0" w:color="auto"/>
      </w:divBdr>
    </w:div>
    <w:div w:id="1727796827">
      <w:bodyDiv w:val="1"/>
      <w:marLeft w:val="0"/>
      <w:marRight w:val="0"/>
      <w:marTop w:val="0"/>
      <w:marBottom w:val="0"/>
      <w:divBdr>
        <w:top w:val="none" w:sz="0" w:space="0" w:color="auto"/>
        <w:left w:val="none" w:sz="0" w:space="0" w:color="auto"/>
        <w:bottom w:val="none" w:sz="0" w:space="0" w:color="auto"/>
        <w:right w:val="none" w:sz="0" w:space="0" w:color="auto"/>
      </w:divBdr>
    </w:div>
    <w:div w:id="1736389439">
      <w:bodyDiv w:val="1"/>
      <w:marLeft w:val="0"/>
      <w:marRight w:val="0"/>
      <w:marTop w:val="0"/>
      <w:marBottom w:val="0"/>
      <w:divBdr>
        <w:top w:val="none" w:sz="0" w:space="0" w:color="auto"/>
        <w:left w:val="none" w:sz="0" w:space="0" w:color="auto"/>
        <w:bottom w:val="none" w:sz="0" w:space="0" w:color="auto"/>
        <w:right w:val="none" w:sz="0" w:space="0" w:color="auto"/>
      </w:divBdr>
    </w:div>
    <w:div w:id="1772584311">
      <w:bodyDiv w:val="1"/>
      <w:marLeft w:val="0"/>
      <w:marRight w:val="0"/>
      <w:marTop w:val="0"/>
      <w:marBottom w:val="0"/>
      <w:divBdr>
        <w:top w:val="none" w:sz="0" w:space="0" w:color="auto"/>
        <w:left w:val="none" w:sz="0" w:space="0" w:color="auto"/>
        <w:bottom w:val="none" w:sz="0" w:space="0" w:color="auto"/>
        <w:right w:val="none" w:sz="0" w:space="0" w:color="auto"/>
      </w:divBdr>
    </w:div>
    <w:div w:id="1854033063">
      <w:bodyDiv w:val="1"/>
      <w:marLeft w:val="0"/>
      <w:marRight w:val="0"/>
      <w:marTop w:val="0"/>
      <w:marBottom w:val="0"/>
      <w:divBdr>
        <w:top w:val="none" w:sz="0" w:space="0" w:color="auto"/>
        <w:left w:val="none" w:sz="0" w:space="0" w:color="auto"/>
        <w:bottom w:val="none" w:sz="0" w:space="0" w:color="auto"/>
        <w:right w:val="none" w:sz="0" w:space="0" w:color="auto"/>
      </w:divBdr>
    </w:div>
    <w:div w:id="1873876505">
      <w:bodyDiv w:val="1"/>
      <w:marLeft w:val="0"/>
      <w:marRight w:val="0"/>
      <w:marTop w:val="0"/>
      <w:marBottom w:val="0"/>
      <w:divBdr>
        <w:top w:val="none" w:sz="0" w:space="0" w:color="auto"/>
        <w:left w:val="none" w:sz="0" w:space="0" w:color="auto"/>
        <w:bottom w:val="none" w:sz="0" w:space="0" w:color="auto"/>
        <w:right w:val="none" w:sz="0" w:space="0" w:color="auto"/>
      </w:divBdr>
    </w:div>
    <w:div w:id="1997755250">
      <w:bodyDiv w:val="1"/>
      <w:marLeft w:val="0"/>
      <w:marRight w:val="0"/>
      <w:marTop w:val="0"/>
      <w:marBottom w:val="0"/>
      <w:divBdr>
        <w:top w:val="none" w:sz="0" w:space="0" w:color="auto"/>
        <w:left w:val="none" w:sz="0" w:space="0" w:color="auto"/>
        <w:bottom w:val="none" w:sz="0" w:space="0" w:color="auto"/>
        <w:right w:val="none" w:sz="0" w:space="0" w:color="auto"/>
      </w:divBdr>
    </w:div>
    <w:div w:id="2051999248">
      <w:bodyDiv w:val="1"/>
      <w:marLeft w:val="0"/>
      <w:marRight w:val="0"/>
      <w:marTop w:val="0"/>
      <w:marBottom w:val="0"/>
      <w:divBdr>
        <w:top w:val="none" w:sz="0" w:space="0" w:color="auto"/>
        <w:left w:val="none" w:sz="0" w:space="0" w:color="auto"/>
        <w:bottom w:val="none" w:sz="0" w:space="0" w:color="auto"/>
        <w:right w:val="none" w:sz="0" w:space="0" w:color="auto"/>
      </w:divBdr>
    </w:div>
    <w:div w:id="214626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image" Target="media/image3.wmf" Id="rId13" /><Relationship Type="http://schemas.openxmlformats.org/officeDocument/2006/relationships/header" Target="header2.xml" Id="rId18" /><Relationship Type="http://schemas.openxmlformats.org/officeDocument/2006/relationships/styles" Target="styles.xml" Id="rId3" /><Relationship Type="http://schemas.openxmlformats.org/officeDocument/2006/relationships/header" Target="header3.xml" Id="rId21" /><Relationship Type="http://schemas.openxmlformats.org/officeDocument/2006/relationships/endnotes" Target="endnotes.xml" Id="rId7" /><Relationship Type="http://schemas.openxmlformats.org/officeDocument/2006/relationships/hyperlink" Target="ECM_20179287_v4_Rotorua%20District%20Plan%202016%20Master%20HAZARDS%20AND%20RISKS%20incl%20PC9%20(1).docx" TargetMode="External" Id="rId12" /><Relationship Type="http://schemas.openxmlformats.org/officeDocument/2006/relationships/header" Target="header1.xml" Id="rId17" /><Relationship Type="http://schemas.openxmlformats.org/officeDocument/2006/relationships/numbering" Target="numbering.xml" Id="rId2" /><Relationship Type="http://schemas.openxmlformats.org/officeDocument/2006/relationships/oleObject" Target="embeddings/oleObject2.bin"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2.png" Id="rId11" /><Relationship Type="http://schemas.openxmlformats.org/officeDocument/2006/relationships/theme" Target="theme/theme1.xml" Id="rId24" /><Relationship Type="http://schemas.openxmlformats.org/officeDocument/2006/relationships/webSettings" Target="webSettings.xml" Id="rId5" /><Relationship Type="http://schemas.openxmlformats.org/officeDocument/2006/relationships/image" Target="media/image4.wmf" Id="rId15" /><Relationship Type="http://schemas.openxmlformats.org/officeDocument/2006/relationships/fontTable" Target="fontTable.xml" Id="rId23" /><Relationship Type="http://schemas.openxmlformats.org/officeDocument/2006/relationships/hyperlink" Target="http://www.rdc.govt.nz" TargetMode="External" Id="rId10" /><Relationship Type="http://schemas.openxmlformats.org/officeDocument/2006/relationships/footer" Target="footer1.xml" Id="rId19" /><Relationship Type="http://schemas.openxmlformats.org/officeDocument/2006/relationships/settings" Target="settings.xml" Id="rId4" /><Relationship Type="http://schemas.openxmlformats.org/officeDocument/2006/relationships/hyperlink" Target="http://www.rdc.govt.nz" TargetMode="External" Id="rId9" /><Relationship Type="http://schemas.openxmlformats.org/officeDocument/2006/relationships/oleObject" Target="embeddings/oleObject1.bin" Id="rId14" /><Relationship Type="http://schemas.openxmlformats.org/officeDocument/2006/relationships/footer" Target="footer3.xml" Id="rId22" /></Relationships>
</file>

<file path=word/_rels/settings.xml.rels><?xml version="1.0" encoding="UTF-8" standalone="yes"?>
<Relationships xmlns="http://schemas.openxmlformats.org/package/2006/relationships"><Relationship Id="rId1" Type="http://schemas.openxmlformats.org/officeDocument/2006/relationships/attachedTemplate" Target="file:///P:\trim%20final%20templates\RDC%20Standard%20Blank%20A4.dot"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D0890E85-615D-40E2-A5D8-6C26FE6DD819}">
  <ds:schemaRefs>
    <ds:schemaRef ds:uri="http://www.w3.org/2001/XMLSchem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RDC Standard Blank A4.dot</ap:Template>
  <ap:Application>Microsoft Word for the web</ap:Application>
  <ap:DocSecurity>0</ap:DocSecurity>
  <ap:ScaleCrop>false</ap:ScaleCrop>
  <ap:Company>Rotorua District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mcres</dc:creator>
  <keywords/>
  <dc:description/>
  <lastModifiedBy>Kim Smith</lastModifiedBy>
  <revision>9</revision>
  <lastPrinted>2010-06-25T21:24:00.0000000Z</lastPrinted>
  <dcterms:created xsi:type="dcterms:W3CDTF">2026-07-29T23:05:00.0000000Z</dcterms:created>
  <dcterms:modified xsi:type="dcterms:W3CDTF">2026-07-29T23:06:17.0125851Z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No">
    <vt:lpwstr>65-12-020</vt:lpwstr>
  </property>
  <property fmtid="{D5CDD505-2E9C-101B-9397-08002B2CF9AE}" pid="3" name="Reference">
    <vt:lpwstr>OW-42174</vt:lpwstr>
  </property>
  <property fmtid="{D5CDD505-2E9C-101B-9397-08002B2CF9AE}" pid="4" name="OtherParty">
    <vt:lpwstr/>
  </property>
  <property fmtid="{D5CDD505-2E9C-101B-9397-08002B2CF9AE}" pid="5" name="AuthorTitle">
    <vt:lpwstr>Senior Resource Management Advisor</vt:lpwstr>
  </property>
</Properties>
</file>